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848EB" w14:textId="77777777" w:rsidR="00E354ED" w:rsidRPr="00005C86" w:rsidRDefault="00302908" w:rsidP="00E354ED">
      <w:pPr>
        <w:pStyle w:val="Heading2"/>
        <w:rPr>
          <w:color w:val="200296"/>
          <w:sz w:val="22"/>
          <w:szCs w:val="22"/>
        </w:rPr>
      </w:pPr>
      <w:r w:rsidRPr="00005C86">
        <w:rPr>
          <w:noProof/>
          <w:color w:val="200296"/>
          <w:sz w:val="22"/>
          <w:szCs w:val="22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B31ABDC" wp14:editId="3B9B1F5E">
            <wp:simplePos x="0" y="0"/>
            <wp:positionH relativeFrom="column">
              <wp:posOffset>-13335</wp:posOffset>
            </wp:positionH>
            <wp:positionV relativeFrom="paragraph">
              <wp:posOffset>-949960</wp:posOffset>
            </wp:positionV>
            <wp:extent cx="55245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0855" y="21368"/>
                <wp:lineTo x="20855" y="0"/>
                <wp:lineTo x="0" y="0"/>
              </wp:wrapPolygon>
            </wp:wrapTight>
            <wp:docPr id="3" name="Picture 14" descr="ukoln-logo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koln-logo-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4ED" w:rsidRPr="00005C86">
        <w:rPr>
          <w:color w:val="200296"/>
          <w:sz w:val="22"/>
          <w:szCs w:val="22"/>
        </w:rPr>
        <w:t>Wednes</w:t>
      </w:r>
      <w:r w:rsidR="0057241E" w:rsidRPr="00005C86">
        <w:rPr>
          <w:color w:val="200296"/>
          <w:sz w:val="22"/>
          <w:szCs w:val="22"/>
        </w:rPr>
        <w:t xml:space="preserve">day </w:t>
      </w:r>
      <w:r w:rsidR="00E354ED" w:rsidRPr="00005C86">
        <w:rPr>
          <w:color w:val="200296"/>
          <w:sz w:val="22"/>
          <w:szCs w:val="22"/>
        </w:rPr>
        <w:t>26</w:t>
      </w:r>
      <w:r w:rsidR="0057241E" w:rsidRPr="00005C86">
        <w:rPr>
          <w:color w:val="200296"/>
          <w:sz w:val="22"/>
          <w:szCs w:val="22"/>
          <w:vertAlign w:val="superscript"/>
        </w:rPr>
        <w:t>th</w:t>
      </w:r>
      <w:r w:rsidR="0057241E" w:rsidRPr="00005C86">
        <w:rPr>
          <w:color w:val="200296"/>
          <w:sz w:val="22"/>
          <w:szCs w:val="22"/>
        </w:rPr>
        <w:t xml:space="preserve"> June 201</w:t>
      </w:r>
      <w:r w:rsidR="00E354ED" w:rsidRPr="00005C86">
        <w:rPr>
          <w:color w:val="200296"/>
          <w:sz w:val="22"/>
          <w:szCs w:val="22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6095"/>
        <w:gridCol w:w="2378"/>
      </w:tblGrid>
      <w:tr w:rsidR="006C30C7" w14:paraId="62AF7717" w14:textId="77777777" w:rsidTr="002E2DE7">
        <w:tc>
          <w:tcPr>
            <w:tcW w:w="1384" w:type="dxa"/>
          </w:tcPr>
          <w:p w14:paraId="58324FEA" w14:textId="0F8AD6D6" w:rsidR="0057241E" w:rsidRPr="00D27DF6" w:rsidRDefault="004A3A41" w:rsidP="004A3A41">
            <w:pPr>
              <w:spacing w:before="60" w:after="60"/>
              <w:ind w:left="0"/>
              <w:rPr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sz w:val="18"/>
                <w:szCs w:val="18"/>
              </w:rPr>
              <w:t>09</w:t>
            </w:r>
            <w:r w:rsidR="0057241E" w:rsidRPr="00D27DF6">
              <w:rPr>
                <w:rFonts w:cs="Arial"/>
                <w:b/>
                <w:bCs/>
                <w:iCs/>
                <w:sz w:val="18"/>
                <w:szCs w:val="18"/>
              </w:rPr>
              <w:t>:</w:t>
            </w:r>
            <w:r>
              <w:rPr>
                <w:rFonts w:cs="Arial"/>
                <w:b/>
                <w:bCs/>
                <w:iCs/>
                <w:sz w:val="18"/>
                <w:szCs w:val="18"/>
              </w:rPr>
              <w:t>3</w:t>
            </w:r>
            <w:r w:rsidR="0057241E" w:rsidRPr="00D27DF6">
              <w:rPr>
                <w:rFonts w:cs="Arial"/>
                <w:b/>
                <w:bCs/>
                <w:iCs/>
                <w:sz w:val="18"/>
                <w:szCs w:val="18"/>
              </w:rPr>
              <w:t>0 – 17:00</w:t>
            </w:r>
          </w:p>
        </w:tc>
        <w:tc>
          <w:tcPr>
            <w:tcW w:w="6095" w:type="dxa"/>
          </w:tcPr>
          <w:p w14:paraId="1D30971B" w14:textId="77777777" w:rsidR="0057241E" w:rsidRPr="00D27DF6" w:rsidRDefault="0057241E" w:rsidP="00E34A52">
            <w:pPr>
              <w:spacing w:before="60" w:after="60"/>
              <w:ind w:left="0"/>
              <w:rPr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bCs/>
                <w:iCs/>
                <w:sz w:val="18"/>
                <w:szCs w:val="18"/>
              </w:rPr>
              <w:t xml:space="preserve">Registration </w:t>
            </w:r>
          </w:p>
        </w:tc>
        <w:tc>
          <w:tcPr>
            <w:tcW w:w="2378" w:type="dxa"/>
          </w:tcPr>
          <w:p w14:paraId="6C21AB24" w14:textId="310D3A2C" w:rsidR="0057241E" w:rsidRPr="00D27DF6" w:rsidRDefault="00410FB5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  <w:r w:rsidRPr="00D27DF6">
              <w:rPr>
                <w:rFonts w:cs="Arial"/>
                <w:sz w:val="18"/>
                <w:szCs w:val="18"/>
              </w:rPr>
              <w:t>3WN building</w:t>
            </w:r>
          </w:p>
        </w:tc>
      </w:tr>
      <w:tr w:rsidR="006C30C7" w14:paraId="3190903E" w14:textId="77777777" w:rsidTr="002E2DE7">
        <w:tc>
          <w:tcPr>
            <w:tcW w:w="1384" w:type="dxa"/>
          </w:tcPr>
          <w:p w14:paraId="0078A6AB" w14:textId="2D7C2F20" w:rsidR="00E34A52" w:rsidRPr="00D27DF6" w:rsidRDefault="002C4668" w:rsidP="00A66D63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sz w:val="18"/>
                <w:szCs w:val="18"/>
              </w:rPr>
              <w:t>10.15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2F9EA485" w14:textId="77777777" w:rsidR="00E34A52" w:rsidRPr="00D27DF6" w:rsidRDefault="00E34A52" w:rsidP="00A66D63">
            <w:pPr>
              <w:spacing w:before="60" w:after="60"/>
              <w:ind w:left="0"/>
              <w:rPr>
                <w:rFonts w:cs="Arial"/>
                <w:bCs/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iCs/>
                <w:sz w:val="18"/>
                <w:szCs w:val="18"/>
              </w:rPr>
              <w:t>Opening Session: Opportunities</w:t>
            </w:r>
            <w:r w:rsidRPr="00D27DF6">
              <w:rPr>
                <w:b/>
                <w:sz w:val="18"/>
                <w:szCs w:val="18"/>
              </w:rPr>
              <w:t xml:space="preserve"> and Openness</w:t>
            </w:r>
            <w:r w:rsidRPr="00D27DF6">
              <w:rPr>
                <w:sz w:val="18"/>
                <w:szCs w:val="18"/>
              </w:rPr>
              <w:br/>
              <w:t>Chair: Brian Kelly, UKOLN</w:t>
            </w:r>
          </w:p>
        </w:tc>
        <w:tc>
          <w:tcPr>
            <w:tcW w:w="2378" w:type="dxa"/>
          </w:tcPr>
          <w:p w14:paraId="741A5735" w14:textId="5841EE05" w:rsidR="00E34A52" w:rsidRPr="00D27DF6" w:rsidRDefault="00410FB5" w:rsidP="00EA1E28">
            <w:pPr>
              <w:spacing w:before="60" w:after="60"/>
              <w:ind w:left="0"/>
              <w:rPr>
                <w:rFonts w:cs="Arial"/>
                <w:sz w:val="18"/>
                <w:szCs w:val="18"/>
              </w:rPr>
            </w:pPr>
            <w:r w:rsidRPr="00D27DF6">
              <w:rPr>
                <w:rFonts w:cs="Arial"/>
                <w:iCs/>
                <w:sz w:val="18"/>
                <w:szCs w:val="18"/>
              </w:rPr>
              <w:t xml:space="preserve">Lecture Theatre </w:t>
            </w:r>
            <w:r w:rsidRPr="00D27DF6">
              <w:rPr>
                <w:rFonts w:cs="Arial"/>
                <w:sz w:val="18"/>
                <w:szCs w:val="18"/>
              </w:rPr>
              <w:t>3WN 2.1</w:t>
            </w:r>
          </w:p>
        </w:tc>
      </w:tr>
      <w:tr w:rsidR="006C30C7" w14:paraId="115AB175" w14:textId="77777777" w:rsidTr="002E2DE7">
        <w:tc>
          <w:tcPr>
            <w:tcW w:w="1384" w:type="dxa"/>
            <w:shd w:val="clear" w:color="auto" w:fill="auto"/>
          </w:tcPr>
          <w:p w14:paraId="11FA5FAF" w14:textId="77777777" w:rsidR="00E34A52" w:rsidRPr="00D27DF6" w:rsidRDefault="00E34A52" w:rsidP="00E34A52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bCs/>
                <w:iCs/>
                <w:sz w:val="18"/>
                <w:szCs w:val="18"/>
              </w:rPr>
              <w:t>10:30 – 11:00</w:t>
            </w:r>
          </w:p>
        </w:tc>
        <w:tc>
          <w:tcPr>
            <w:tcW w:w="6095" w:type="dxa"/>
            <w:shd w:val="clear" w:color="auto" w:fill="auto"/>
          </w:tcPr>
          <w:p w14:paraId="4D358927" w14:textId="638D627A" w:rsidR="00E34A52" w:rsidRPr="00D27DF6" w:rsidRDefault="00E34A52" w:rsidP="00005C86">
            <w:pPr>
              <w:spacing w:before="60" w:after="60"/>
              <w:ind w:left="0"/>
              <w:rPr>
                <w:rFonts w:cs="Arial"/>
                <w:b/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iCs/>
                <w:sz w:val="18"/>
                <w:szCs w:val="18"/>
              </w:rPr>
              <w:t>Opening of IWMW 2013</w:t>
            </w:r>
            <w:r w:rsidRPr="00D27DF6">
              <w:rPr>
                <w:rFonts w:cs="Arial"/>
                <w:b/>
                <w:iCs/>
                <w:sz w:val="18"/>
                <w:szCs w:val="18"/>
              </w:rPr>
              <w:br/>
            </w:r>
            <w:r w:rsidRPr="00D27DF6">
              <w:rPr>
                <w:rFonts w:cs="Arial"/>
                <w:b/>
                <w:i/>
                <w:iCs/>
                <w:sz w:val="18"/>
                <w:szCs w:val="18"/>
              </w:rPr>
              <w:t>Welcome to the University of Bath</w:t>
            </w:r>
            <w:r w:rsidRPr="00D27DF6">
              <w:rPr>
                <w:rFonts w:cs="Arial"/>
                <w:iCs/>
                <w:sz w:val="18"/>
                <w:szCs w:val="18"/>
              </w:rPr>
              <w:t xml:space="preserve">, </w:t>
            </w:r>
            <w:r w:rsidRPr="00D27DF6">
              <w:rPr>
                <w:rFonts w:cs="Arial"/>
                <w:iCs/>
                <w:sz w:val="18"/>
                <w:szCs w:val="18"/>
              </w:rPr>
              <w:br/>
            </w:r>
            <w:r w:rsidRPr="00D27DF6">
              <w:rPr>
                <w:rFonts w:cs="Arial"/>
                <w:b/>
                <w:i/>
                <w:iCs/>
                <w:sz w:val="18"/>
                <w:szCs w:val="18"/>
              </w:rPr>
              <w:t>Welcome to IWMW 2013</w:t>
            </w:r>
            <w:r w:rsidRPr="00D27DF6">
              <w:rPr>
                <w:rFonts w:cs="Arial"/>
                <w:iCs/>
                <w:sz w:val="18"/>
                <w:szCs w:val="18"/>
              </w:rPr>
              <w:t xml:space="preserve">, Brian Kelly, UKOLN </w:t>
            </w:r>
          </w:p>
        </w:tc>
        <w:tc>
          <w:tcPr>
            <w:tcW w:w="2378" w:type="dxa"/>
            <w:shd w:val="clear" w:color="auto" w:fill="auto"/>
          </w:tcPr>
          <w:p w14:paraId="19DB6913" w14:textId="1907B89C" w:rsidR="00E34A52" w:rsidRPr="00D27DF6" w:rsidRDefault="00E34A52" w:rsidP="00A66D63">
            <w:pPr>
              <w:spacing w:before="60" w:after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6C30C7" w14:paraId="43FDFD42" w14:textId="77777777" w:rsidTr="002E2DE7">
        <w:tc>
          <w:tcPr>
            <w:tcW w:w="1384" w:type="dxa"/>
          </w:tcPr>
          <w:p w14:paraId="5F5687C7" w14:textId="77777777" w:rsidR="00E34A52" w:rsidRPr="00D27DF6" w:rsidRDefault="00E34A52" w:rsidP="00E34A52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bCs/>
                <w:iCs/>
                <w:sz w:val="18"/>
                <w:szCs w:val="18"/>
              </w:rPr>
              <w:t>11:00 – 11:45</w:t>
            </w:r>
          </w:p>
        </w:tc>
        <w:tc>
          <w:tcPr>
            <w:tcW w:w="6095" w:type="dxa"/>
            <w:shd w:val="clear" w:color="auto" w:fill="auto"/>
          </w:tcPr>
          <w:p w14:paraId="15A3D8ED" w14:textId="2759B3DC" w:rsidR="00E34A52" w:rsidRPr="00D27DF6" w:rsidRDefault="00E34A52" w:rsidP="00D14C9F">
            <w:pPr>
              <w:spacing w:before="60" w:after="60"/>
              <w:ind w:left="0"/>
              <w:rPr>
                <w:sz w:val="18"/>
                <w:szCs w:val="18"/>
              </w:rPr>
            </w:pPr>
            <w:r w:rsidRPr="00D27DF6">
              <w:rPr>
                <w:rFonts w:cs="Arial"/>
                <w:b/>
                <w:bCs/>
                <w:iCs/>
                <w:sz w:val="18"/>
                <w:szCs w:val="18"/>
              </w:rPr>
              <w:t xml:space="preserve">Plenary 1: </w:t>
            </w:r>
            <w:r w:rsidR="00D14C9F" w:rsidRPr="00D27DF6">
              <w:rPr>
                <w:rFonts w:cs="Arial"/>
                <w:b/>
                <w:i/>
                <w:sz w:val="18"/>
                <w:szCs w:val="18"/>
              </w:rPr>
              <w:t>Open Education: The Business &amp; Policy Case for OER</w:t>
            </w:r>
            <w:r w:rsidR="00D14C9F" w:rsidRPr="00D27DF6">
              <w:rPr>
                <w:sz w:val="18"/>
                <w:szCs w:val="18"/>
              </w:rPr>
              <w:t xml:space="preserve">, </w:t>
            </w:r>
            <w:r w:rsidRPr="00D27DF6">
              <w:rPr>
                <w:sz w:val="18"/>
                <w:szCs w:val="18"/>
              </w:rPr>
              <w:t>Cable Green, Creative Commons</w:t>
            </w:r>
          </w:p>
        </w:tc>
        <w:tc>
          <w:tcPr>
            <w:tcW w:w="2378" w:type="dxa"/>
          </w:tcPr>
          <w:p w14:paraId="49C5CAB2" w14:textId="77777777" w:rsidR="00E34A52" w:rsidRPr="00D27DF6" w:rsidRDefault="00E34A52" w:rsidP="00A66D63">
            <w:pPr>
              <w:spacing w:before="60" w:after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6C30C7" w14:paraId="5FD4273A" w14:textId="77777777" w:rsidTr="002E2DE7">
        <w:tc>
          <w:tcPr>
            <w:tcW w:w="1384" w:type="dxa"/>
          </w:tcPr>
          <w:p w14:paraId="01E9AAB7" w14:textId="77777777" w:rsidR="00E34A52" w:rsidRPr="00D27DF6" w:rsidRDefault="00E34A52" w:rsidP="00E34A52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bCs/>
                <w:iCs/>
                <w:sz w:val="18"/>
                <w:szCs w:val="18"/>
              </w:rPr>
              <w:t>11:45 – 12:15</w:t>
            </w:r>
          </w:p>
        </w:tc>
        <w:tc>
          <w:tcPr>
            <w:tcW w:w="6095" w:type="dxa"/>
          </w:tcPr>
          <w:p w14:paraId="7C46EADF" w14:textId="720D8085" w:rsidR="00E34A52" w:rsidRPr="00D27DF6" w:rsidRDefault="00E34A52" w:rsidP="00277AF5">
            <w:pPr>
              <w:spacing w:before="60" w:after="60"/>
              <w:ind w:left="0"/>
              <w:rPr>
                <w:rFonts w:cs="Arial"/>
                <w:b/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bCs/>
                <w:iCs/>
                <w:sz w:val="18"/>
                <w:szCs w:val="18"/>
              </w:rPr>
              <w:t xml:space="preserve">Plenary 2: </w:t>
            </w:r>
            <w:r w:rsidR="00EC5D6C" w:rsidRPr="00D27DF6">
              <w:rPr>
                <w:rFonts w:cs="Arial"/>
                <w:b/>
                <w:i/>
                <w:color w:val="000000"/>
                <w:sz w:val="18"/>
                <w:szCs w:val="18"/>
              </w:rPr>
              <w:t xml:space="preserve">Mozilla, Open Badges and a </w:t>
            </w:r>
            <w:r w:rsidR="00277AF5" w:rsidRPr="00D27DF6">
              <w:rPr>
                <w:rFonts w:cs="Arial"/>
                <w:b/>
                <w:i/>
                <w:color w:val="000000"/>
                <w:sz w:val="18"/>
                <w:szCs w:val="18"/>
              </w:rPr>
              <w:t>Learning S</w:t>
            </w:r>
            <w:r w:rsidR="00EC5D6C" w:rsidRPr="00D27DF6">
              <w:rPr>
                <w:rFonts w:cs="Arial"/>
                <w:b/>
                <w:i/>
                <w:color w:val="000000"/>
                <w:sz w:val="18"/>
                <w:szCs w:val="18"/>
              </w:rPr>
              <w:t>tandard for Web Literacy</w:t>
            </w:r>
            <w:r w:rsidR="00EC5D6C" w:rsidRPr="00D27DF6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D27DF6">
              <w:rPr>
                <w:sz w:val="18"/>
                <w:szCs w:val="18"/>
              </w:rPr>
              <w:t xml:space="preserve">Doug </w:t>
            </w:r>
            <w:proofErr w:type="spellStart"/>
            <w:r w:rsidRPr="00D27DF6">
              <w:rPr>
                <w:sz w:val="18"/>
                <w:szCs w:val="18"/>
              </w:rPr>
              <w:t>Belshaw</w:t>
            </w:r>
            <w:proofErr w:type="spellEnd"/>
            <w:r w:rsidR="00EC5D6C" w:rsidRPr="00D27DF6">
              <w:rPr>
                <w:sz w:val="18"/>
                <w:szCs w:val="18"/>
              </w:rPr>
              <w:t xml:space="preserve">, </w:t>
            </w:r>
            <w:r w:rsidR="00DB2830" w:rsidRPr="00D27DF6">
              <w:rPr>
                <w:rFonts w:cs="Arial"/>
                <w:color w:val="000000"/>
                <w:sz w:val="18"/>
                <w:szCs w:val="18"/>
              </w:rPr>
              <w:t>Mozilla Foundation</w:t>
            </w:r>
          </w:p>
        </w:tc>
        <w:tc>
          <w:tcPr>
            <w:tcW w:w="2378" w:type="dxa"/>
          </w:tcPr>
          <w:p w14:paraId="47AD564A" w14:textId="77777777" w:rsidR="00E34A52" w:rsidRPr="00D27DF6" w:rsidRDefault="00E34A52" w:rsidP="00A66D63">
            <w:pPr>
              <w:spacing w:before="60" w:after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6C30C7" w14:paraId="3026C1D6" w14:textId="77777777" w:rsidTr="002E2DE7">
        <w:tc>
          <w:tcPr>
            <w:tcW w:w="1384" w:type="dxa"/>
          </w:tcPr>
          <w:p w14:paraId="68F1CDCF" w14:textId="77777777" w:rsidR="00E34A52" w:rsidRPr="00D27DF6" w:rsidRDefault="00E34A52" w:rsidP="00E34A52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bCs/>
                <w:iCs/>
                <w:sz w:val="18"/>
                <w:szCs w:val="18"/>
              </w:rPr>
              <w:t>12:15 – 14:00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F717410" w14:textId="77777777" w:rsidR="00E34A52" w:rsidRPr="00D27DF6" w:rsidRDefault="00E34A52" w:rsidP="00A66D63">
            <w:pPr>
              <w:spacing w:before="60" w:after="60"/>
              <w:ind w:left="0"/>
              <w:rPr>
                <w:rFonts w:cs="Arial"/>
                <w:b/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iCs/>
                <w:sz w:val="18"/>
                <w:szCs w:val="18"/>
              </w:rPr>
              <w:t>LUNCH</w:t>
            </w:r>
          </w:p>
        </w:tc>
        <w:tc>
          <w:tcPr>
            <w:tcW w:w="2378" w:type="dxa"/>
          </w:tcPr>
          <w:p w14:paraId="5E7E58EF" w14:textId="77777777" w:rsidR="00E34A52" w:rsidRPr="00D27DF6" w:rsidRDefault="00E34A52" w:rsidP="00AD34DE">
            <w:pPr>
              <w:spacing w:before="60" w:after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6C30C7" w14:paraId="5AEF7AFD" w14:textId="77777777" w:rsidTr="002E2DE7">
        <w:tc>
          <w:tcPr>
            <w:tcW w:w="1384" w:type="dxa"/>
          </w:tcPr>
          <w:p w14:paraId="59E6EFA1" w14:textId="77777777" w:rsidR="00E34A52" w:rsidRPr="00D27DF6" w:rsidRDefault="00E34A52" w:rsidP="00A66D63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0B83D8DF" w14:textId="69748E92" w:rsidR="00E34A52" w:rsidRPr="00D27DF6" w:rsidRDefault="00E34A52" w:rsidP="00E34A52">
            <w:pPr>
              <w:spacing w:before="60" w:after="60"/>
              <w:ind w:left="0"/>
              <w:rPr>
                <w:rFonts w:cs="Arial"/>
                <w:bCs/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iCs/>
                <w:sz w:val="18"/>
                <w:szCs w:val="18"/>
              </w:rPr>
              <w:t xml:space="preserve">Afternoon Session: </w:t>
            </w:r>
            <w:r w:rsidRPr="00D27DF6">
              <w:rPr>
                <w:b/>
                <w:sz w:val="18"/>
                <w:szCs w:val="18"/>
              </w:rPr>
              <w:t>Supporting Key Institutional</w:t>
            </w:r>
            <w:r w:rsidRPr="00D27DF6">
              <w:rPr>
                <w:sz w:val="18"/>
                <w:szCs w:val="18"/>
              </w:rPr>
              <w:t xml:space="preserve"> </w:t>
            </w:r>
            <w:r w:rsidR="00D9687D" w:rsidRPr="00D27DF6">
              <w:rPr>
                <w:b/>
                <w:sz w:val="18"/>
                <w:szCs w:val="18"/>
              </w:rPr>
              <w:t xml:space="preserve">Drivers </w:t>
            </w:r>
            <w:r w:rsidRPr="00D27DF6">
              <w:rPr>
                <w:b/>
                <w:sz w:val="18"/>
                <w:szCs w:val="18"/>
              </w:rPr>
              <w:br/>
            </w:r>
            <w:r w:rsidRPr="00D27DF6">
              <w:rPr>
                <w:sz w:val="18"/>
                <w:szCs w:val="18"/>
              </w:rPr>
              <w:t>Chair: Marieke Guy, UKOLN</w:t>
            </w:r>
          </w:p>
        </w:tc>
        <w:tc>
          <w:tcPr>
            <w:tcW w:w="2378" w:type="dxa"/>
          </w:tcPr>
          <w:p w14:paraId="5C238D45" w14:textId="6DF5FF79" w:rsidR="00E34A52" w:rsidRPr="00D27DF6" w:rsidRDefault="00E34A52" w:rsidP="00A66D63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</w:p>
        </w:tc>
      </w:tr>
      <w:tr w:rsidR="006C30C7" w14:paraId="09A5ED3D" w14:textId="77777777" w:rsidTr="002E2DE7">
        <w:tc>
          <w:tcPr>
            <w:tcW w:w="1384" w:type="dxa"/>
          </w:tcPr>
          <w:p w14:paraId="304E1D78" w14:textId="77777777" w:rsidR="00E34A52" w:rsidRPr="00D27DF6" w:rsidRDefault="00E34A52" w:rsidP="00AE146B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bCs/>
                <w:iCs/>
                <w:sz w:val="18"/>
                <w:szCs w:val="18"/>
              </w:rPr>
              <w:t>14:00 – 14:45</w:t>
            </w:r>
          </w:p>
        </w:tc>
        <w:tc>
          <w:tcPr>
            <w:tcW w:w="6095" w:type="dxa"/>
          </w:tcPr>
          <w:p w14:paraId="3FCD4B1A" w14:textId="245C8F85" w:rsidR="00E34A52" w:rsidRPr="00D27DF6" w:rsidRDefault="00E34A52" w:rsidP="0067086E">
            <w:pPr>
              <w:spacing w:before="60" w:after="60"/>
              <w:ind w:left="0"/>
              <w:rPr>
                <w:sz w:val="18"/>
                <w:szCs w:val="18"/>
              </w:rPr>
            </w:pPr>
            <w:r w:rsidRPr="00D27DF6">
              <w:rPr>
                <w:rFonts w:cs="Arial"/>
                <w:b/>
                <w:bCs/>
                <w:iCs/>
                <w:sz w:val="18"/>
                <w:szCs w:val="18"/>
              </w:rPr>
              <w:t>Plenary 3:</w:t>
            </w:r>
            <w:r w:rsidRPr="00D27DF6">
              <w:rPr>
                <w:rFonts w:cs="Arial"/>
                <w:b/>
                <w:iCs/>
                <w:sz w:val="18"/>
                <w:szCs w:val="18"/>
              </w:rPr>
              <w:t xml:space="preserve"> </w:t>
            </w:r>
            <w:r w:rsidR="00F86649" w:rsidRPr="00F86649">
              <w:rPr>
                <w:b/>
                <w:i/>
              </w:rPr>
              <w:t>E</w:t>
            </w:r>
            <w:r w:rsidR="0067086E">
              <w:rPr>
                <w:b/>
                <w:i/>
              </w:rPr>
              <w:t xml:space="preserve">t </w:t>
            </w:r>
            <w:proofErr w:type="spellStart"/>
            <w:r w:rsidR="00F86649" w:rsidRPr="00F86649">
              <w:rPr>
                <w:b/>
                <w:i/>
              </w:rPr>
              <w:t>tu</w:t>
            </w:r>
            <w:proofErr w:type="spellEnd"/>
            <w:r w:rsidR="00F86649" w:rsidRPr="00F86649">
              <w:rPr>
                <w:b/>
                <w:i/>
              </w:rPr>
              <w:t xml:space="preserve"> MOOC? Massive Online Considerations</w:t>
            </w:r>
            <w:r w:rsidRPr="00D27DF6">
              <w:rPr>
                <w:i/>
                <w:sz w:val="18"/>
                <w:szCs w:val="18"/>
              </w:rPr>
              <w:br/>
            </w:r>
            <w:r w:rsidRPr="00D27DF6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Kyriaki Anagnostopoulou,</w:t>
            </w:r>
            <w:r w:rsidRPr="00D27DF6">
              <w:rPr>
                <w:rFonts w:cs="Arial"/>
                <w:iCs/>
                <w:sz w:val="18"/>
                <w:szCs w:val="18"/>
              </w:rPr>
              <w:t xml:space="preserve"> University of Bath</w:t>
            </w:r>
          </w:p>
        </w:tc>
        <w:tc>
          <w:tcPr>
            <w:tcW w:w="2378" w:type="dxa"/>
          </w:tcPr>
          <w:p w14:paraId="41C6FB5D" w14:textId="77777777" w:rsidR="00E34A52" w:rsidRPr="00D27DF6" w:rsidRDefault="00E34A52" w:rsidP="005077EC">
            <w:pPr>
              <w:spacing w:before="60" w:after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6C30C7" w14:paraId="3C5CC93C" w14:textId="77777777" w:rsidTr="002E2DE7">
        <w:tc>
          <w:tcPr>
            <w:tcW w:w="1384" w:type="dxa"/>
          </w:tcPr>
          <w:p w14:paraId="3D8AF774" w14:textId="77777777" w:rsidR="00E34A52" w:rsidRPr="00D27DF6" w:rsidRDefault="00E34A52" w:rsidP="00B66104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bCs/>
                <w:iCs/>
                <w:sz w:val="18"/>
                <w:szCs w:val="18"/>
              </w:rPr>
              <w:t>14:45 – 15:30</w:t>
            </w:r>
          </w:p>
        </w:tc>
        <w:tc>
          <w:tcPr>
            <w:tcW w:w="6095" w:type="dxa"/>
          </w:tcPr>
          <w:p w14:paraId="1744031F" w14:textId="77777777" w:rsidR="00E34A52" w:rsidRPr="00D27DF6" w:rsidRDefault="00E34A52" w:rsidP="00A66D63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iCs/>
                <w:sz w:val="18"/>
                <w:szCs w:val="18"/>
              </w:rPr>
              <w:t xml:space="preserve">Plenary 4: </w:t>
            </w:r>
            <w:r w:rsidRPr="00D27DF6">
              <w:rPr>
                <w:b/>
                <w:i/>
                <w:sz w:val="18"/>
                <w:szCs w:val="18"/>
              </w:rPr>
              <w:t>Turning our Attention to Supporting Research</w:t>
            </w:r>
            <w:r w:rsidRPr="00D27DF6">
              <w:rPr>
                <w:rFonts w:cs="Arial"/>
                <w:b/>
                <w:iCs/>
                <w:sz w:val="18"/>
                <w:szCs w:val="18"/>
              </w:rPr>
              <w:br/>
            </w:r>
            <w:r w:rsidRPr="00D27DF6">
              <w:rPr>
                <w:rFonts w:cs="Arial"/>
                <w:iCs/>
                <w:sz w:val="18"/>
                <w:szCs w:val="18"/>
              </w:rPr>
              <w:t xml:space="preserve">Amber Thomas, </w:t>
            </w:r>
            <w:r w:rsidRPr="00D27DF6">
              <w:rPr>
                <w:sz w:val="18"/>
                <w:szCs w:val="18"/>
              </w:rPr>
              <w:t>University of Warwick</w:t>
            </w:r>
            <w:r w:rsidRPr="00D27DF6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378" w:type="dxa"/>
          </w:tcPr>
          <w:p w14:paraId="273877E8" w14:textId="77777777" w:rsidR="00E34A52" w:rsidRPr="00D27DF6" w:rsidRDefault="00E34A52" w:rsidP="00A66D63">
            <w:pPr>
              <w:spacing w:before="60" w:after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6C30C7" w14:paraId="61AAAFC7" w14:textId="77777777" w:rsidTr="002E2DE7">
        <w:tc>
          <w:tcPr>
            <w:tcW w:w="1384" w:type="dxa"/>
          </w:tcPr>
          <w:p w14:paraId="4EA0E75A" w14:textId="77777777" w:rsidR="00E34A52" w:rsidRPr="00D27DF6" w:rsidRDefault="00E34A52" w:rsidP="00B66104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bCs/>
                <w:iCs/>
                <w:sz w:val="18"/>
                <w:szCs w:val="18"/>
              </w:rPr>
              <w:t>15:30 – 16:00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0DD83865" w14:textId="77777777" w:rsidR="00E34A52" w:rsidRPr="00D27DF6" w:rsidRDefault="00E34A52" w:rsidP="00FC4AD6">
            <w:pPr>
              <w:spacing w:before="60" w:after="60"/>
              <w:ind w:left="0"/>
              <w:rPr>
                <w:rFonts w:cs="Arial"/>
                <w:b/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iCs/>
                <w:sz w:val="18"/>
                <w:szCs w:val="18"/>
              </w:rPr>
              <w:t>Coffee</w:t>
            </w:r>
          </w:p>
        </w:tc>
        <w:tc>
          <w:tcPr>
            <w:tcW w:w="2378" w:type="dxa"/>
          </w:tcPr>
          <w:p w14:paraId="3AF84638" w14:textId="77777777" w:rsidR="00E34A52" w:rsidRPr="00D27DF6" w:rsidRDefault="00E34A52" w:rsidP="005077EC">
            <w:pPr>
              <w:spacing w:before="60" w:after="60"/>
              <w:ind w:left="0"/>
              <w:rPr>
                <w:rFonts w:cs="Arial"/>
                <w:sz w:val="18"/>
                <w:szCs w:val="18"/>
              </w:rPr>
            </w:pPr>
          </w:p>
        </w:tc>
      </w:tr>
      <w:tr w:rsidR="006C30C7" w14:paraId="4B7D0BA7" w14:textId="77777777" w:rsidTr="002E2DE7">
        <w:tc>
          <w:tcPr>
            <w:tcW w:w="1384" w:type="dxa"/>
            <w:tcBorders>
              <w:bottom w:val="nil"/>
            </w:tcBorders>
          </w:tcPr>
          <w:p w14:paraId="6C265289" w14:textId="6AA9C15B" w:rsidR="00E34A52" w:rsidRPr="00D27DF6" w:rsidRDefault="00C33F2C" w:rsidP="00B66104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>
              <w:rPr>
                <w:rFonts w:cs="Arial"/>
                <w:b/>
                <w:bCs/>
                <w:iCs/>
                <w:sz w:val="18"/>
                <w:szCs w:val="18"/>
              </w:rPr>
              <w:t>16:00  –</w:t>
            </w:r>
            <w:r w:rsidR="00E34A52" w:rsidRPr="00D27DF6">
              <w:rPr>
                <w:rFonts w:cs="Arial"/>
                <w:b/>
                <w:bCs/>
                <w:iCs/>
                <w:sz w:val="18"/>
                <w:szCs w:val="18"/>
              </w:rPr>
              <w:t>17:30</w:t>
            </w:r>
          </w:p>
        </w:tc>
        <w:tc>
          <w:tcPr>
            <w:tcW w:w="6095" w:type="dxa"/>
            <w:tcBorders>
              <w:bottom w:val="nil"/>
            </w:tcBorders>
          </w:tcPr>
          <w:p w14:paraId="15394B88" w14:textId="77777777" w:rsidR="00E34A52" w:rsidRPr="00D27DF6" w:rsidRDefault="00E34A52" w:rsidP="00E354ED">
            <w:pPr>
              <w:spacing w:before="60" w:after="60"/>
              <w:ind w:left="0"/>
              <w:rPr>
                <w:rFonts w:cs="Arial"/>
                <w:b/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bCs/>
                <w:iCs/>
                <w:sz w:val="18"/>
                <w:szCs w:val="18"/>
              </w:rPr>
              <w:t>Parallel Sessions: A</w:t>
            </w:r>
          </w:p>
        </w:tc>
        <w:tc>
          <w:tcPr>
            <w:tcW w:w="2378" w:type="dxa"/>
            <w:tcBorders>
              <w:bottom w:val="nil"/>
            </w:tcBorders>
          </w:tcPr>
          <w:p w14:paraId="52135A53" w14:textId="1E486165" w:rsidR="00E34A52" w:rsidRPr="00D27DF6" w:rsidRDefault="00EA1E28" w:rsidP="00EA1E28">
            <w:pPr>
              <w:spacing w:before="60" w:after="60"/>
              <w:ind w:left="0"/>
              <w:rPr>
                <w:rFonts w:cs="Arial"/>
                <w:sz w:val="18"/>
                <w:szCs w:val="18"/>
              </w:rPr>
            </w:pPr>
            <w:r w:rsidRPr="00D27DF6">
              <w:rPr>
                <w:rFonts w:cs="Arial"/>
                <w:sz w:val="18"/>
                <w:szCs w:val="18"/>
              </w:rPr>
              <w:t>Building 8W, level 2</w:t>
            </w:r>
          </w:p>
        </w:tc>
      </w:tr>
      <w:tr w:rsidR="006C30C7" w14:paraId="42D10F2F" w14:textId="77777777" w:rsidTr="002E2DE7">
        <w:tc>
          <w:tcPr>
            <w:tcW w:w="1384" w:type="dxa"/>
          </w:tcPr>
          <w:p w14:paraId="1734D5EB" w14:textId="77777777" w:rsidR="00E34A52" w:rsidRPr="00D27DF6" w:rsidRDefault="00E34A52" w:rsidP="00B66104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bCs/>
                <w:iCs/>
                <w:sz w:val="18"/>
                <w:szCs w:val="18"/>
              </w:rPr>
              <w:t>17:30 – 19:00</w:t>
            </w:r>
          </w:p>
        </w:tc>
        <w:tc>
          <w:tcPr>
            <w:tcW w:w="6095" w:type="dxa"/>
          </w:tcPr>
          <w:p w14:paraId="60FF6073" w14:textId="77777777" w:rsidR="00E34A52" w:rsidRPr="00D27DF6" w:rsidRDefault="00E34A52" w:rsidP="00E354ED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bCs/>
                <w:iCs/>
                <w:sz w:val="18"/>
                <w:szCs w:val="18"/>
              </w:rPr>
              <w:t xml:space="preserve">Free Time </w:t>
            </w:r>
          </w:p>
        </w:tc>
        <w:tc>
          <w:tcPr>
            <w:tcW w:w="2378" w:type="dxa"/>
          </w:tcPr>
          <w:p w14:paraId="402411F1" w14:textId="77777777" w:rsidR="00E34A52" w:rsidRPr="00D27DF6" w:rsidRDefault="00E34A52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</w:p>
        </w:tc>
      </w:tr>
      <w:tr w:rsidR="006C30C7" w14:paraId="1D692AEA" w14:textId="77777777" w:rsidTr="002E2DE7">
        <w:tc>
          <w:tcPr>
            <w:tcW w:w="1384" w:type="dxa"/>
            <w:shd w:val="clear" w:color="auto" w:fill="E6E6E6"/>
          </w:tcPr>
          <w:p w14:paraId="69406699" w14:textId="77777777" w:rsidR="00E34A52" w:rsidRPr="00D27DF6" w:rsidRDefault="00E34A52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bCs/>
                <w:iCs/>
                <w:sz w:val="18"/>
                <w:szCs w:val="18"/>
              </w:rPr>
              <w:t>19:00 – late</w:t>
            </w:r>
          </w:p>
        </w:tc>
        <w:tc>
          <w:tcPr>
            <w:tcW w:w="6095" w:type="dxa"/>
            <w:shd w:val="clear" w:color="auto" w:fill="E6E6E6"/>
          </w:tcPr>
          <w:p w14:paraId="66ACE454" w14:textId="77777777" w:rsidR="00E34A52" w:rsidRPr="00D27DF6" w:rsidRDefault="00E34A52" w:rsidP="00F9333C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D27DF6">
              <w:rPr>
                <w:rFonts w:cs="Arial"/>
                <w:b/>
                <w:bCs/>
                <w:iCs/>
                <w:sz w:val="18"/>
                <w:szCs w:val="18"/>
              </w:rPr>
              <w:t xml:space="preserve">Workshop Dinner </w:t>
            </w:r>
          </w:p>
        </w:tc>
        <w:tc>
          <w:tcPr>
            <w:tcW w:w="2378" w:type="dxa"/>
            <w:shd w:val="clear" w:color="auto" w:fill="auto"/>
          </w:tcPr>
          <w:p w14:paraId="11C0682C" w14:textId="67B4A528" w:rsidR="00E34A52" w:rsidRPr="00D27DF6" w:rsidRDefault="00A66D63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  <w:proofErr w:type="spellStart"/>
            <w:r w:rsidRPr="00D27DF6">
              <w:rPr>
                <w:rFonts w:cs="Arial"/>
                <w:iCs/>
                <w:sz w:val="18"/>
                <w:szCs w:val="18"/>
              </w:rPr>
              <w:t>Claverton</w:t>
            </w:r>
            <w:proofErr w:type="spellEnd"/>
            <w:r w:rsidRPr="00D27DF6">
              <w:rPr>
                <w:rFonts w:cs="Arial"/>
                <w:iCs/>
                <w:sz w:val="18"/>
                <w:szCs w:val="18"/>
              </w:rPr>
              <w:t xml:space="preserve"> rooms</w:t>
            </w:r>
          </w:p>
        </w:tc>
      </w:tr>
    </w:tbl>
    <w:p w14:paraId="66A01F0F" w14:textId="77777777" w:rsidR="0057241E" w:rsidRPr="00005C86" w:rsidRDefault="00E354ED">
      <w:pPr>
        <w:pStyle w:val="Heading2"/>
        <w:rPr>
          <w:color w:val="200296"/>
          <w:sz w:val="22"/>
          <w:szCs w:val="22"/>
        </w:rPr>
      </w:pPr>
      <w:r w:rsidRPr="00005C86">
        <w:rPr>
          <w:color w:val="200296"/>
          <w:sz w:val="22"/>
          <w:szCs w:val="22"/>
        </w:rPr>
        <w:t>Thur</w:t>
      </w:r>
      <w:r w:rsidR="0057241E" w:rsidRPr="00005C86">
        <w:rPr>
          <w:color w:val="200296"/>
          <w:sz w:val="22"/>
          <w:szCs w:val="22"/>
        </w:rPr>
        <w:t xml:space="preserve">sday </w:t>
      </w:r>
      <w:r w:rsidRPr="00005C86">
        <w:rPr>
          <w:color w:val="200296"/>
          <w:sz w:val="22"/>
          <w:szCs w:val="22"/>
        </w:rPr>
        <w:t>27</w:t>
      </w:r>
      <w:r w:rsidR="0057241E" w:rsidRPr="00005C86">
        <w:rPr>
          <w:color w:val="200296"/>
          <w:sz w:val="22"/>
          <w:szCs w:val="22"/>
          <w:vertAlign w:val="superscript"/>
        </w:rPr>
        <w:t>th</w:t>
      </w:r>
      <w:r w:rsidR="0057241E" w:rsidRPr="00005C86">
        <w:rPr>
          <w:color w:val="200296"/>
          <w:sz w:val="22"/>
          <w:szCs w:val="22"/>
        </w:rPr>
        <w:t xml:space="preserve"> June 201</w:t>
      </w:r>
      <w:r w:rsidRPr="00005C86">
        <w:rPr>
          <w:color w:val="200296"/>
          <w:sz w:val="22"/>
          <w:szCs w:val="22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6095"/>
        <w:gridCol w:w="2378"/>
      </w:tblGrid>
      <w:tr w:rsidR="0057241E" w14:paraId="77296EF6" w14:textId="77777777" w:rsidTr="002E2DE7">
        <w:trPr>
          <w:trHeight w:val="259"/>
        </w:trPr>
        <w:tc>
          <w:tcPr>
            <w:tcW w:w="1384" w:type="dxa"/>
            <w:shd w:val="clear" w:color="auto" w:fill="auto"/>
          </w:tcPr>
          <w:p w14:paraId="27D46A4D" w14:textId="0C927B26" w:rsidR="0057241E" w:rsidRPr="00E34A52" w:rsidRDefault="0057241E" w:rsidP="00637912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07:</w:t>
            </w:r>
            <w:r w:rsidR="00637912">
              <w:rPr>
                <w:rFonts w:cs="Arial"/>
                <w:b/>
                <w:bCs/>
                <w:iCs/>
                <w:sz w:val="18"/>
                <w:szCs w:val="18"/>
              </w:rPr>
              <w:t>3</w:t>
            </w: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0 – 09:00</w:t>
            </w:r>
          </w:p>
        </w:tc>
        <w:tc>
          <w:tcPr>
            <w:tcW w:w="6095" w:type="dxa"/>
            <w:shd w:val="clear" w:color="auto" w:fill="auto"/>
          </w:tcPr>
          <w:p w14:paraId="1AFEDC60" w14:textId="77777777" w:rsidR="0057241E" w:rsidRPr="00CF5667" w:rsidRDefault="0057241E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>Breakfast</w:t>
            </w:r>
          </w:p>
        </w:tc>
        <w:tc>
          <w:tcPr>
            <w:tcW w:w="2378" w:type="dxa"/>
            <w:shd w:val="clear" w:color="auto" w:fill="auto"/>
          </w:tcPr>
          <w:p w14:paraId="3E58FE88" w14:textId="401E08A3" w:rsidR="0057241E" w:rsidRPr="00E34A52" w:rsidRDefault="0057241E" w:rsidP="00E354ED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</w:p>
        </w:tc>
      </w:tr>
      <w:tr w:rsidR="0057241E" w14:paraId="56D6B9E0" w14:textId="77777777" w:rsidTr="002E2DE7">
        <w:tc>
          <w:tcPr>
            <w:tcW w:w="1384" w:type="dxa"/>
          </w:tcPr>
          <w:p w14:paraId="0B92BF1E" w14:textId="77777777" w:rsidR="0057241E" w:rsidRPr="00E34A52" w:rsidRDefault="0057241E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09:00 – 10:30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17BA9D2B" w14:textId="42334724" w:rsidR="0057241E" w:rsidRPr="00CF5667" w:rsidRDefault="0057241E" w:rsidP="00E72609">
            <w:pPr>
              <w:spacing w:before="60" w:after="60"/>
              <w:ind w:left="0"/>
              <w:rPr>
                <w:rFonts w:cs="Arial"/>
                <w:bCs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iCs/>
                <w:sz w:val="18"/>
                <w:szCs w:val="18"/>
              </w:rPr>
              <w:t xml:space="preserve">Morning Session 1: </w:t>
            </w:r>
            <w:r w:rsidR="00E34A52" w:rsidRPr="00CF5667">
              <w:rPr>
                <w:rFonts w:cs="Arial"/>
                <w:b/>
                <w:iCs/>
                <w:sz w:val="18"/>
                <w:szCs w:val="18"/>
              </w:rPr>
              <w:t>The User Experience</w:t>
            </w:r>
            <w:r w:rsidR="00E34A52" w:rsidRPr="00CF5667">
              <w:rPr>
                <w:b/>
                <w:sz w:val="18"/>
                <w:szCs w:val="18"/>
              </w:rPr>
              <w:br/>
            </w:r>
            <w:r w:rsidR="002C4668" w:rsidRPr="00CF5667">
              <w:rPr>
                <w:sz w:val="18"/>
                <w:szCs w:val="18"/>
              </w:rPr>
              <w:t xml:space="preserve">Chair: </w:t>
            </w:r>
            <w:r w:rsidR="002C4668">
              <w:rPr>
                <w:sz w:val="18"/>
                <w:szCs w:val="18"/>
              </w:rPr>
              <w:t xml:space="preserve"> Colin Work, University of </w:t>
            </w:r>
            <w:r w:rsidR="002C4668" w:rsidRPr="00A01EF4">
              <w:rPr>
                <w:sz w:val="18"/>
                <w:szCs w:val="18"/>
              </w:rPr>
              <w:t>Portsmouth</w:t>
            </w:r>
          </w:p>
        </w:tc>
        <w:tc>
          <w:tcPr>
            <w:tcW w:w="2378" w:type="dxa"/>
          </w:tcPr>
          <w:p w14:paraId="6D2C4818" w14:textId="377C8C45" w:rsidR="0057241E" w:rsidRPr="00E34A52" w:rsidRDefault="00EA1E28" w:rsidP="00B66104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  <w:r w:rsidRPr="00E34A52">
              <w:rPr>
                <w:rFonts w:cs="Arial"/>
                <w:iCs/>
                <w:sz w:val="18"/>
                <w:szCs w:val="18"/>
              </w:rPr>
              <w:t xml:space="preserve">Lecture Theatre </w:t>
            </w:r>
            <w:r>
              <w:rPr>
                <w:rFonts w:cs="Arial"/>
                <w:sz w:val="18"/>
                <w:szCs w:val="18"/>
              </w:rPr>
              <w:t>3WN 2.1</w:t>
            </w:r>
          </w:p>
        </w:tc>
      </w:tr>
      <w:tr w:rsidR="0057241E" w14:paraId="3503FEE3" w14:textId="77777777" w:rsidTr="002E2DE7">
        <w:tc>
          <w:tcPr>
            <w:tcW w:w="1384" w:type="dxa"/>
          </w:tcPr>
          <w:p w14:paraId="06A5BBA4" w14:textId="77777777" w:rsidR="0057241E" w:rsidRPr="00E34A52" w:rsidRDefault="0057241E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09:00 – 09:45</w:t>
            </w:r>
          </w:p>
        </w:tc>
        <w:tc>
          <w:tcPr>
            <w:tcW w:w="6095" w:type="dxa"/>
          </w:tcPr>
          <w:p w14:paraId="1F1C4052" w14:textId="07C08BE2" w:rsidR="0057241E" w:rsidRPr="00CF5667" w:rsidRDefault="0057241E" w:rsidP="00C33F2C">
            <w:pPr>
              <w:spacing w:before="60" w:after="60"/>
              <w:ind w:left="0"/>
              <w:rPr>
                <w:sz w:val="18"/>
                <w:szCs w:val="18"/>
              </w:rPr>
            </w:pP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 xml:space="preserve">Plenary </w:t>
            </w:r>
            <w:r w:rsidR="00E34A52" w:rsidRPr="00CF5667">
              <w:rPr>
                <w:rFonts w:cs="Arial"/>
                <w:b/>
                <w:bCs/>
                <w:iCs/>
                <w:sz w:val="18"/>
                <w:szCs w:val="18"/>
              </w:rPr>
              <w:t>5</w:t>
            </w: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>:</w:t>
            </w:r>
            <w:r w:rsidRPr="00CF5667">
              <w:rPr>
                <w:rFonts w:cs="Arial"/>
                <w:b/>
                <w:iCs/>
                <w:sz w:val="18"/>
                <w:szCs w:val="18"/>
              </w:rPr>
              <w:t xml:space="preserve"> </w:t>
            </w:r>
            <w:r w:rsidR="00C33F2C" w:rsidRPr="00CF5667">
              <w:rPr>
                <w:b/>
                <w:sz w:val="18"/>
                <w:szCs w:val="18"/>
              </w:rPr>
              <w:t>Stop Trying to Avoid Losing and Start Winning: How BS 8878 Reframes the Accessibility Question</w:t>
            </w:r>
            <w:r w:rsidR="00C33F2C" w:rsidRPr="00CF5667">
              <w:rPr>
                <w:sz w:val="18"/>
                <w:szCs w:val="18"/>
              </w:rPr>
              <w:t xml:space="preserve">, </w:t>
            </w:r>
            <w:r w:rsidR="00E34A52" w:rsidRPr="00CF5667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Jonathan Hassell</w:t>
            </w:r>
          </w:p>
        </w:tc>
        <w:tc>
          <w:tcPr>
            <w:tcW w:w="2378" w:type="dxa"/>
          </w:tcPr>
          <w:p w14:paraId="19DC570B" w14:textId="77777777" w:rsidR="0057241E" w:rsidRPr="00E34A52" w:rsidRDefault="0057241E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</w:p>
        </w:tc>
      </w:tr>
      <w:tr w:rsidR="0057241E" w14:paraId="3CE084C6" w14:textId="77777777" w:rsidTr="002E2DE7">
        <w:tc>
          <w:tcPr>
            <w:tcW w:w="1384" w:type="dxa"/>
          </w:tcPr>
          <w:p w14:paraId="755625A6" w14:textId="77777777" w:rsidR="0057241E" w:rsidRPr="00E34A52" w:rsidRDefault="0057241E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09:45 – 10:30</w:t>
            </w:r>
          </w:p>
        </w:tc>
        <w:tc>
          <w:tcPr>
            <w:tcW w:w="6095" w:type="dxa"/>
          </w:tcPr>
          <w:p w14:paraId="04EF53AF" w14:textId="14EC4162" w:rsidR="0057241E" w:rsidRPr="00CF5667" w:rsidRDefault="0057241E" w:rsidP="006A25B4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iCs/>
                <w:sz w:val="18"/>
                <w:szCs w:val="18"/>
              </w:rPr>
              <w:t xml:space="preserve">Plenary </w:t>
            </w:r>
            <w:r w:rsidR="006A25B4" w:rsidRPr="00CF5667">
              <w:rPr>
                <w:rFonts w:cs="Arial"/>
                <w:b/>
                <w:iCs/>
                <w:sz w:val="18"/>
                <w:szCs w:val="18"/>
              </w:rPr>
              <w:t>6</w:t>
            </w:r>
            <w:r w:rsidRPr="00CF5667">
              <w:rPr>
                <w:rFonts w:cs="Arial"/>
                <w:b/>
                <w:iCs/>
                <w:sz w:val="18"/>
                <w:szCs w:val="18"/>
              </w:rPr>
              <w:t xml:space="preserve">: </w:t>
            </w:r>
            <w:r w:rsidR="0058092B" w:rsidRPr="00CF5667">
              <w:rPr>
                <w:b/>
                <w:i/>
                <w:sz w:val="18"/>
                <w:szCs w:val="18"/>
              </w:rPr>
              <w:t>Adapting to Responsive Web Design</w:t>
            </w:r>
            <w:r w:rsidR="00B66104" w:rsidRPr="00CF5667">
              <w:rPr>
                <w:rFonts w:cs="Arial"/>
                <w:b/>
                <w:iCs/>
                <w:sz w:val="18"/>
                <w:szCs w:val="18"/>
              </w:rPr>
              <w:br/>
            </w:r>
            <w:r w:rsidR="0058092B" w:rsidRPr="00CF5667">
              <w:rPr>
                <w:rFonts w:cs="Arial"/>
                <w:iCs/>
                <w:sz w:val="18"/>
                <w:szCs w:val="18"/>
              </w:rPr>
              <w:t>David Cornforth, Jisc infoNet</w:t>
            </w:r>
          </w:p>
        </w:tc>
        <w:tc>
          <w:tcPr>
            <w:tcW w:w="2378" w:type="dxa"/>
          </w:tcPr>
          <w:p w14:paraId="6C6A1625" w14:textId="77777777" w:rsidR="0057241E" w:rsidRPr="00E34A52" w:rsidRDefault="0057241E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</w:p>
        </w:tc>
      </w:tr>
      <w:tr w:rsidR="0057241E" w14:paraId="01E802D4" w14:textId="77777777" w:rsidTr="002E2DE7">
        <w:tc>
          <w:tcPr>
            <w:tcW w:w="1384" w:type="dxa"/>
            <w:shd w:val="clear" w:color="auto" w:fill="auto"/>
          </w:tcPr>
          <w:p w14:paraId="0C52792C" w14:textId="77777777" w:rsidR="0057241E" w:rsidRPr="00E34A52" w:rsidRDefault="0057241E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10:30 – 11:00</w:t>
            </w:r>
          </w:p>
        </w:tc>
        <w:tc>
          <w:tcPr>
            <w:tcW w:w="6095" w:type="dxa"/>
            <w:shd w:val="clear" w:color="auto" w:fill="E6E6E6"/>
          </w:tcPr>
          <w:p w14:paraId="52FF4D46" w14:textId="77777777" w:rsidR="0057241E" w:rsidRPr="00CF5667" w:rsidRDefault="0057241E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>Tea/Coffee</w:t>
            </w:r>
          </w:p>
        </w:tc>
        <w:tc>
          <w:tcPr>
            <w:tcW w:w="2378" w:type="dxa"/>
            <w:shd w:val="clear" w:color="auto" w:fill="auto"/>
          </w:tcPr>
          <w:p w14:paraId="27444A6D" w14:textId="77777777" w:rsidR="0057241E" w:rsidRPr="00E34A52" w:rsidRDefault="0057241E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</w:p>
        </w:tc>
      </w:tr>
      <w:tr w:rsidR="00A102CB" w14:paraId="6ABD067A" w14:textId="77777777" w:rsidTr="002E2DE7">
        <w:tc>
          <w:tcPr>
            <w:tcW w:w="1384" w:type="dxa"/>
          </w:tcPr>
          <w:p w14:paraId="3CC14094" w14:textId="77777777" w:rsidR="00A102CB" w:rsidRPr="00E34A52" w:rsidRDefault="00A102CB" w:rsidP="00BA3788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D9D9D9" w:themeFill="background1" w:themeFillShade="D9"/>
          </w:tcPr>
          <w:p w14:paraId="5CD74522" w14:textId="5EAB4C5D" w:rsidR="00A102CB" w:rsidRPr="00CF5667" w:rsidRDefault="00A102CB" w:rsidP="001A06AE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iCs/>
                <w:sz w:val="18"/>
                <w:szCs w:val="18"/>
              </w:rPr>
              <w:t xml:space="preserve">Morning Session 2: The Changing Technical Landscape </w:t>
            </w:r>
            <w:r w:rsidRPr="00CF5667">
              <w:rPr>
                <w:rFonts w:cs="Arial"/>
                <w:b/>
                <w:iCs/>
                <w:sz w:val="18"/>
                <w:szCs w:val="18"/>
              </w:rPr>
              <w:br/>
            </w:r>
            <w:r w:rsidRPr="00CF5667">
              <w:rPr>
                <w:sz w:val="18"/>
                <w:szCs w:val="18"/>
              </w:rPr>
              <w:t xml:space="preserve">Chair: </w:t>
            </w:r>
            <w:r w:rsidR="001A06AE">
              <w:rPr>
                <w:sz w:val="18"/>
                <w:szCs w:val="18"/>
              </w:rPr>
              <w:t xml:space="preserve"> Amber Thomas</w:t>
            </w:r>
            <w:r w:rsidR="006C30C7">
              <w:rPr>
                <w:sz w:val="18"/>
                <w:szCs w:val="18"/>
              </w:rPr>
              <w:t>, Warwick University</w:t>
            </w:r>
          </w:p>
        </w:tc>
        <w:tc>
          <w:tcPr>
            <w:tcW w:w="2378" w:type="dxa"/>
          </w:tcPr>
          <w:p w14:paraId="49841240" w14:textId="77777777" w:rsidR="00A102CB" w:rsidRPr="00E34A52" w:rsidRDefault="00A102CB" w:rsidP="009E69E9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</w:p>
        </w:tc>
      </w:tr>
      <w:tr w:rsidR="0057241E" w14:paraId="53864D82" w14:textId="77777777" w:rsidTr="002E2DE7">
        <w:tc>
          <w:tcPr>
            <w:tcW w:w="1384" w:type="dxa"/>
          </w:tcPr>
          <w:p w14:paraId="70AE5F5E" w14:textId="77777777" w:rsidR="0057241E" w:rsidRPr="00E34A52" w:rsidRDefault="0057241E" w:rsidP="00BA3788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11:00 – 11:45</w:t>
            </w:r>
          </w:p>
        </w:tc>
        <w:tc>
          <w:tcPr>
            <w:tcW w:w="6095" w:type="dxa"/>
          </w:tcPr>
          <w:p w14:paraId="6C8D8C50" w14:textId="5FA6549D" w:rsidR="0057241E" w:rsidRPr="00CF5667" w:rsidRDefault="0057241E" w:rsidP="006A25B4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 xml:space="preserve">Plenary </w:t>
            </w:r>
            <w:r w:rsidR="006A25B4" w:rsidRPr="00CF5667">
              <w:rPr>
                <w:rFonts w:cs="Arial"/>
                <w:b/>
                <w:bCs/>
                <w:iCs/>
                <w:sz w:val="18"/>
                <w:szCs w:val="18"/>
              </w:rPr>
              <w:t>7</w:t>
            </w: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>:</w:t>
            </w:r>
            <w:r w:rsidRPr="00CF5667">
              <w:rPr>
                <w:sz w:val="18"/>
                <w:szCs w:val="18"/>
              </w:rPr>
              <w:t xml:space="preserve"> </w:t>
            </w:r>
            <w:r w:rsidR="00B66104" w:rsidRPr="00CF5667">
              <w:rPr>
                <w:rFonts w:cs="Arial"/>
                <w:b/>
                <w:bCs/>
                <w:i/>
                <w:iCs/>
                <w:sz w:val="18"/>
                <w:szCs w:val="18"/>
              </w:rPr>
              <w:t>The Inside-Out University</w:t>
            </w:r>
            <w:r w:rsidR="00B66104" w:rsidRPr="00CF5667">
              <w:rPr>
                <w:sz w:val="18"/>
                <w:szCs w:val="18"/>
              </w:rPr>
              <w:br/>
              <w:t xml:space="preserve">Martin Hamilton, </w:t>
            </w:r>
            <w:proofErr w:type="spellStart"/>
            <w:r w:rsidR="00B66104" w:rsidRPr="00CF5667">
              <w:rPr>
                <w:sz w:val="18"/>
                <w:szCs w:val="18"/>
              </w:rPr>
              <w:t>Loughborough</w:t>
            </w:r>
            <w:proofErr w:type="spellEnd"/>
            <w:r w:rsidR="00B66104" w:rsidRPr="00CF5667">
              <w:rPr>
                <w:sz w:val="18"/>
                <w:szCs w:val="18"/>
              </w:rPr>
              <w:t xml:space="preserve"> University</w:t>
            </w:r>
          </w:p>
        </w:tc>
        <w:tc>
          <w:tcPr>
            <w:tcW w:w="2378" w:type="dxa"/>
          </w:tcPr>
          <w:p w14:paraId="0D4CB9F3" w14:textId="77777777" w:rsidR="0057241E" w:rsidRPr="00E34A52" w:rsidRDefault="0057241E" w:rsidP="009E69E9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</w:p>
        </w:tc>
      </w:tr>
      <w:tr w:rsidR="0057241E" w14:paraId="5CEEA195" w14:textId="77777777" w:rsidTr="002E2DE7">
        <w:tc>
          <w:tcPr>
            <w:tcW w:w="1384" w:type="dxa"/>
          </w:tcPr>
          <w:p w14:paraId="625850D6" w14:textId="77777777" w:rsidR="0057241E" w:rsidRPr="00E34A52" w:rsidRDefault="0057241E" w:rsidP="00BA3788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11:45 – 12:30</w:t>
            </w:r>
          </w:p>
        </w:tc>
        <w:tc>
          <w:tcPr>
            <w:tcW w:w="6095" w:type="dxa"/>
          </w:tcPr>
          <w:p w14:paraId="71220F0F" w14:textId="1462860F" w:rsidR="0057241E" w:rsidRPr="00CF5667" w:rsidRDefault="0057241E" w:rsidP="00566D6E">
            <w:pPr>
              <w:spacing w:before="60" w:after="60"/>
              <w:ind w:left="0"/>
              <w:rPr>
                <w:rFonts w:cs="Arial"/>
                <w:bCs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 xml:space="preserve">Plenary </w:t>
            </w:r>
            <w:r w:rsidR="006A25B4" w:rsidRPr="00CF5667">
              <w:rPr>
                <w:rFonts w:cs="Arial"/>
                <w:b/>
                <w:bCs/>
                <w:iCs/>
                <w:sz w:val="18"/>
                <w:szCs w:val="18"/>
              </w:rPr>
              <w:t>8</w:t>
            </w: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>:</w:t>
            </w:r>
            <w:r w:rsidRPr="00CF5667">
              <w:rPr>
                <w:sz w:val="18"/>
                <w:szCs w:val="18"/>
              </w:rPr>
              <w:t xml:space="preserve"> </w:t>
            </w:r>
            <w:r w:rsidR="008059F1" w:rsidRPr="00CF5667">
              <w:rPr>
                <w:b/>
                <w:i/>
                <w:sz w:val="18"/>
                <w:szCs w:val="18"/>
              </w:rPr>
              <w:t>Working With Developer</w:t>
            </w:r>
            <w:r w:rsidR="00A24EA1" w:rsidRPr="00CF5667">
              <w:rPr>
                <w:b/>
                <w:i/>
                <w:sz w:val="18"/>
                <w:szCs w:val="18"/>
              </w:rPr>
              <w:t>s</w:t>
            </w:r>
            <w:r w:rsidR="00E354ED" w:rsidRPr="00CF5667">
              <w:rPr>
                <w:rFonts w:cs="Arial"/>
                <w:iCs/>
                <w:sz w:val="18"/>
                <w:szCs w:val="18"/>
              </w:rPr>
              <w:br/>
            </w:r>
            <w:r w:rsidR="00A24EA1" w:rsidRPr="00CF5667">
              <w:rPr>
                <w:rFonts w:cs="Arial"/>
                <w:iCs/>
                <w:sz w:val="18"/>
                <w:szCs w:val="18"/>
              </w:rPr>
              <w:t>Paul Walk</w:t>
            </w:r>
            <w:r w:rsidRPr="00CF5667">
              <w:rPr>
                <w:rFonts w:cs="Arial"/>
                <w:iCs/>
                <w:sz w:val="18"/>
                <w:szCs w:val="18"/>
              </w:rPr>
              <w:t xml:space="preserve">, </w:t>
            </w:r>
            <w:r w:rsidR="00A24EA1" w:rsidRPr="00CF5667">
              <w:rPr>
                <w:rFonts w:cs="Arial"/>
                <w:iCs/>
                <w:sz w:val="18"/>
                <w:szCs w:val="18"/>
              </w:rPr>
              <w:t>UKOLN</w:t>
            </w:r>
          </w:p>
        </w:tc>
        <w:tc>
          <w:tcPr>
            <w:tcW w:w="2378" w:type="dxa"/>
          </w:tcPr>
          <w:p w14:paraId="42A8B32D" w14:textId="77777777" w:rsidR="0057241E" w:rsidRPr="00E34A52" w:rsidRDefault="0057241E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</w:p>
        </w:tc>
      </w:tr>
      <w:tr w:rsidR="0057241E" w14:paraId="534B80B1" w14:textId="77777777" w:rsidTr="002E2DE7">
        <w:tc>
          <w:tcPr>
            <w:tcW w:w="1384" w:type="dxa"/>
            <w:shd w:val="clear" w:color="auto" w:fill="auto"/>
          </w:tcPr>
          <w:p w14:paraId="49B9C1F8" w14:textId="77777777" w:rsidR="0057241E" w:rsidRPr="00E34A52" w:rsidRDefault="0057241E" w:rsidP="00131A1E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12:30 – 14:00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7653360F" w14:textId="77777777" w:rsidR="0057241E" w:rsidRPr="00CF5667" w:rsidRDefault="0057241E">
            <w:pPr>
              <w:spacing w:before="60" w:after="60"/>
              <w:ind w:left="0"/>
              <w:rPr>
                <w:rFonts w:cs="Arial"/>
                <w:bCs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>Lunch</w:t>
            </w:r>
          </w:p>
        </w:tc>
        <w:tc>
          <w:tcPr>
            <w:tcW w:w="2378" w:type="dxa"/>
            <w:shd w:val="clear" w:color="auto" w:fill="auto"/>
          </w:tcPr>
          <w:p w14:paraId="714DDE06" w14:textId="77777777" w:rsidR="0057241E" w:rsidRPr="00E34A52" w:rsidRDefault="0057241E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</w:p>
        </w:tc>
      </w:tr>
      <w:tr w:rsidR="0057241E" w14:paraId="6D066B6B" w14:textId="77777777" w:rsidTr="002E2DE7">
        <w:tc>
          <w:tcPr>
            <w:tcW w:w="1384" w:type="dxa"/>
          </w:tcPr>
          <w:p w14:paraId="1294F187" w14:textId="77777777" w:rsidR="0057241E" w:rsidRPr="00E34A52" w:rsidRDefault="0057241E" w:rsidP="00131A1E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14:00 – 16:00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770278BE" w14:textId="485F8A6E" w:rsidR="0057241E" w:rsidRPr="00CF5667" w:rsidRDefault="0057241E" w:rsidP="006C30C7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 xml:space="preserve">Afternoon Session: </w:t>
            </w:r>
            <w:r w:rsidR="000D3C10" w:rsidRPr="00CF5667">
              <w:rPr>
                <w:rFonts w:cs="Arial"/>
                <w:b/>
                <w:iCs/>
                <w:sz w:val="18"/>
                <w:szCs w:val="18"/>
              </w:rPr>
              <w:t>The</w:t>
            </w:r>
            <w:r w:rsidR="00E354ED" w:rsidRPr="00CF5667">
              <w:rPr>
                <w:rFonts w:cs="Arial"/>
                <w:b/>
                <w:iCs/>
                <w:sz w:val="18"/>
                <w:szCs w:val="18"/>
              </w:rPr>
              <w:t xml:space="preserve"> View From Outside</w:t>
            </w: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br/>
            </w:r>
            <w:r w:rsidRPr="00CF5667">
              <w:rPr>
                <w:sz w:val="18"/>
                <w:szCs w:val="18"/>
              </w:rPr>
              <w:t xml:space="preserve">Chair: </w:t>
            </w:r>
            <w:r w:rsidR="006C30C7">
              <w:rPr>
                <w:sz w:val="18"/>
                <w:szCs w:val="18"/>
              </w:rPr>
              <w:t xml:space="preserve">Martin Hamilton, </w:t>
            </w:r>
            <w:proofErr w:type="spellStart"/>
            <w:r w:rsidR="006C30C7">
              <w:rPr>
                <w:sz w:val="18"/>
                <w:szCs w:val="18"/>
              </w:rPr>
              <w:t>Loughborough</w:t>
            </w:r>
            <w:proofErr w:type="spellEnd"/>
            <w:r w:rsidR="006C30C7">
              <w:rPr>
                <w:sz w:val="18"/>
                <w:szCs w:val="18"/>
              </w:rPr>
              <w:t xml:space="preserve"> University</w:t>
            </w:r>
          </w:p>
        </w:tc>
        <w:tc>
          <w:tcPr>
            <w:tcW w:w="2378" w:type="dxa"/>
          </w:tcPr>
          <w:p w14:paraId="34DF13C6" w14:textId="5B3E1953" w:rsidR="0057241E" w:rsidRPr="00E34A52" w:rsidRDefault="00EA1E28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  <w:r w:rsidRPr="00E34A52">
              <w:rPr>
                <w:rFonts w:cs="Arial"/>
                <w:iCs/>
                <w:sz w:val="18"/>
                <w:szCs w:val="18"/>
              </w:rPr>
              <w:t xml:space="preserve">Lecture Theatre </w:t>
            </w:r>
            <w:r>
              <w:rPr>
                <w:rFonts w:cs="Arial"/>
                <w:sz w:val="18"/>
                <w:szCs w:val="18"/>
              </w:rPr>
              <w:t>3WN 2.1</w:t>
            </w:r>
          </w:p>
        </w:tc>
      </w:tr>
      <w:tr w:rsidR="0057241E" w14:paraId="34273A0A" w14:textId="77777777" w:rsidTr="002E2DE7">
        <w:tc>
          <w:tcPr>
            <w:tcW w:w="1384" w:type="dxa"/>
          </w:tcPr>
          <w:p w14:paraId="2A53D591" w14:textId="77777777" w:rsidR="0057241E" w:rsidRPr="00E34A52" w:rsidRDefault="0057241E" w:rsidP="00131A1E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14:00 – 14:45</w:t>
            </w:r>
          </w:p>
        </w:tc>
        <w:tc>
          <w:tcPr>
            <w:tcW w:w="6095" w:type="dxa"/>
          </w:tcPr>
          <w:p w14:paraId="6D34F284" w14:textId="2CE331D5" w:rsidR="0057241E" w:rsidRPr="00CF5667" w:rsidRDefault="0057241E" w:rsidP="00294AEA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 xml:space="preserve">Plenary </w:t>
            </w:r>
            <w:r w:rsidR="006A25B4" w:rsidRPr="00CF5667">
              <w:rPr>
                <w:rFonts w:cs="Arial"/>
                <w:b/>
                <w:bCs/>
                <w:iCs/>
                <w:sz w:val="18"/>
                <w:szCs w:val="18"/>
              </w:rPr>
              <w:t>9</w:t>
            </w:r>
            <w:r w:rsidRPr="00CF5667">
              <w:rPr>
                <w:rFonts w:cs="Arial"/>
                <w:b/>
                <w:iCs/>
                <w:sz w:val="18"/>
                <w:szCs w:val="18"/>
              </w:rPr>
              <w:t xml:space="preserve">: </w:t>
            </w:r>
            <w:r w:rsidR="0084734D" w:rsidRPr="00CF5667">
              <w:rPr>
                <w:b/>
                <w:i/>
                <w:sz w:val="18"/>
                <w:szCs w:val="18"/>
              </w:rPr>
              <w:t>9am, 16</w:t>
            </w:r>
            <w:r w:rsidR="000E55C2" w:rsidRPr="00CF5667">
              <w:rPr>
                <w:b/>
                <w:i/>
                <w:sz w:val="18"/>
                <w:szCs w:val="18"/>
                <w:vertAlign w:val="superscript"/>
              </w:rPr>
              <w:t>th</w:t>
            </w:r>
            <w:r w:rsidR="0084734D" w:rsidRPr="00CF5667">
              <w:rPr>
                <w:b/>
                <w:i/>
                <w:sz w:val="18"/>
                <w:szCs w:val="18"/>
              </w:rPr>
              <w:t xml:space="preserve"> August, 2012:  "What the </w:t>
            </w:r>
            <w:proofErr w:type="spellStart"/>
            <w:r w:rsidR="0084734D" w:rsidRPr="00CF5667">
              <w:rPr>
                <w:b/>
                <w:i/>
                <w:sz w:val="18"/>
                <w:szCs w:val="18"/>
              </w:rPr>
              <w:t>fcuk</w:t>
            </w:r>
            <w:proofErr w:type="spellEnd"/>
            <w:r w:rsidR="0084734D" w:rsidRPr="00CF5667">
              <w:rPr>
                <w:b/>
                <w:i/>
                <w:sz w:val="18"/>
                <w:szCs w:val="18"/>
              </w:rPr>
              <w:t xml:space="preserve"> just happened then?" </w:t>
            </w:r>
            <w:r w:rsidR="00E354ED" w:rsidRPr="00CF5667">
              <w:rPr>
                <w:sz w:val="18"/>
                <w:szCs w:val="18"/>
              </w:rPr>
              <w:t>Ranjit Sidhu</w:t>
            </w:r>
            <w:r w:rsidRPr="00CF5667">
              <w:rPr>
                <w:sz w:val="18"/>
                <w:szCs w:val="18"/>
              </w:rPr>
              <w:t xml:space="preserve">, </w:t>
            </w:r>
            <w:proofErr w:type="spellStart"/>
            <w:r w:rsidR="00E354ED" w:rsidRPr="00CF5667">
              <w:rPr>
                <w:sz w:val="18"/>
                <w:szCs w:val="18"/>
              </w:rPr>
              <w:t>SiD</w:t>
            </w:r>
            <w:proofErr w:type="spellEnd"/>
          </w:p>
        </w:tc>
        <w:tc>
          <w:tcPr>
            <w:tcW w:w="2378" w:type="dxa"/>
          </w:tcPr>
          <w:p w14:paraId="23489FCD" w14:textId="77777777" w:rsidR="0057241E" w:rsidRPr="00E34A52" w:rsidRDefault="0057241E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</w:p>
        </w:tc>
      </w:tr>
      <w:tr w:rsidR="0057241E" w14:paraId="6D11EAB2" w14:textId="77777777" w:rsidTr="002E2DE7">
        <w:tc>
          <w:tcPr>
            <w:tcW w:w="1384" w:type="dxa"/>
          </w:tcPr>
          <w:p w14:paraId="5FEA5ECF" w14:textId="77777777" w:rsidR="0057241E" w:rsidRPr="00E34A52" w:rsidRDefault="0057241E" w:rsidP="00131A1E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14:45 – 15:30</w:t>
            </w:r>
          </w:p>
        </w:tc>
        <w:tc>
          <w:tcPr>
            <w:tcW w:w="6095" w:type="dxa"/>
          </w:tcPr>
          <w:p w14:paraId="3D44087C" w14:textId="3856A701" w:rsidR="0057241E" w:rsidRPr="00CF5667" w:rsidRDefault="0057241E" w:rsidP="006A25B4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 xml:space="preserve">Plenary </w:t>
            </w:r>
            <w:r w:rsidR="006A25B4" w:rsidRPr="00CF5667">
              <w:rPr>
                <w:rFonts w:cs="Arial"/>
                <w:b/>
                <w:bCs/>
                <w:iCs/>
                <w:sz w:val="18"/>
                <w:szCs w:val="18"/>
              </w:rPr>
              <w:t>10</w:t>
            </w:r>
            <w:r w:rsidRPr="00CF5667">
              <w:rPr>
                <w:rFonts w:cs="Arial"/>
                <w:b/>
                <w:iCs/>
                <w:sz w:val="18"/>
                <w:szCs w:val="18"/>
              </w:rPr>
              <w:t xml:space="preserve">: </w:t>
            </w:r>
            <w:r w:rsidR="00B37D14" w:rsidRPr="00CF5667">
              <w:rPr>
                <w:b/>
                <w:i/>
                <w:sz w:val="18"/>
                <w:szCs w:val="18"/>
              </w:rPr>
              <w:t>Institutional Culture Is Crippling Your Web Strategy!</w:t>
            </w:r>
            <w:r w:rsidRPr="00CF5667">
              <w:rPr>
                <w:sz w:val="18"/>
                <w:szCs w:val="18"/>
              </w:rPr>
              <w:t xml:space="preserve"> </w:t>
            </w:r>
            <w:r w:rsidR="00E34A52" w:rsidRPr="00CF5667">
              <w:rPr>
                <w:sz w:val="18"/>
                <w:szCs w:val="18"/>
              </w:rPr>
              <w:t xml:space="preserve"> </w:t>
            </w:r>
            <w:r w:rsidR="00AC0F37">
              <w:rPr>
                <w:sz w:val="18"/>
                <w:szCs w:val="18"/>
              </w:rPr>
              <w:br/>
            </w:r>
            <w:r w:rsidR="00E354ED" w:rsidRPr="00CF5667">
              <w:rPr>
                <w:sz w:val="18"/>
                <w:szCs w:val="18"/>
              </w:rPr>
              <w:t xml:space="preserve">Paul </w:t>
            </w:r>
            <w:proofErr w:type="spellStart"/>
            <w:r w:rsidR="00E354ED" w:rsidRPr="00CF5667">
              <w:rPr>
                <w:sz w:val="18"/>
                <w:szCs w:val="18"/>
              </w:rPr>
              <w:t>Boag</w:t>
            </w:r>
            <w:proofErr w:type="spellEnd"/>
            <w:r w:rsidRPr="00CF5667">
              <w:rPr>
                <w:sz w:val="18"/>
                <w:szCs w:val="18"/>
              </w:rPr>
              <w:t xml:space="preserve">, </w:t>
            </w:r>
            <w:proofErr w:type="spellStart"/>
            <w:r w:rsidRPr="00CF5667">
              <w:rPr>
                <w:sz w:val="18"/>
                <w:szCs w:val="18"/>
              </w:rPr>
              <w:t>Headscape</w:t>
            </w:r>
            <w:proofErr w:type="spellEnd"/>
            <w:r w:rsidRPr="00CF5667">
              <w:rPr>
                <w:rFonts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378" w:type="dxa"/>
          </w:tcPr>
          <w:p w14:paraId="76065C5A" w14:textId="77777777" w:rsidR="0057241E" w:rsidRPr="00E34A52" w:rsidRDefault="0057241E" w:rsidP="0019448D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</w:p>
        </w:tc>
      </w:tr>
      <w:tr w:rsidR="0057241E" w14:paraId="110EE76C" w14:textId="77777777" w:rsidTr="002E2DE7">
        <w:tc>
          <w:tcPr>
            <w:tcW w:w="1384" w:type="dxa"/>
            <w:shd w:val="clear" w:color="auto" w:fill="E6E6E6"/>
          </w:tcPr>
          <w:p w14:paraId="63658E32" w14:textId="77777777" w:rsidR="0057241E" w:rsidRPr="00E34A52" w:rsidRDefault="0057241E" w:rsidP="00131A1E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15:30 – 16:00</w:t>
            </w:r>
          </w:p>
        </w:tc>
        <w:tc>
          <w:tcPr>
            <w:tcW w:w="6095" w:type="dxa"/>
            <w:shd w:val="clear" w:color="auto" w:fill="E6E6E6"/>
          </w:tcPr>
          <w:p w14:paraId="4A0D04C8" w14:textId="77777777" w:rsidR="0057241E" w:rsidRPr="00CF5667" w:rsidRDefault="0057241E" w:rsidP="00440CCF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>Tea/Coffee</w:t>
            </w:r>
          </w:p>
        </w:tc>
        <w:tc>
          <w:tcPr>
            <w:tcW w:w="2378" w:type="dxa"/>
            <w:shd w:val="clear" w:color="auto" w:fill="auto"/>
          </w:tcPr>
          <w:p w14:paraId="707D46B8" w14:textId="77777777" w:rsidR="0057241E" w:rsidRPr="00E34A52" w:rsidRDefault="0057241E" w:rsidP="00440CCF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</w:p>
        </w:tc>
      </w:tr>
      <w:tr w:rsidR="0057241E" w14:paraId="06EC9582" w14:textId="77777777" w:rsidTr="002E2DE7">
        <w:tc>
          <w:tcPr>
            <w:tcW w:w="1384" w:type="dxa"/>
          </w:tcPr>
          <w:p w14:paraId="03D0E757" w14:textId="77777777" w:rsidR="0057241E" w:rsidRPr="00E34A52" w:rsidRDefault="0057241E" w:rsidP="00131A1E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16:00 – 17:30</w:t>
            </w:r>
          </w:p>
        </w:tc>
        <w:tc>
          <w:tcPr>
            <w:tcW w:w="6095" w:type="dxa"/>
          </w:tcPr>
          <w:p w14:paraId="0047A490" w14:textId="77777777" w:rsidR="0057241E" w:rsidRPr="00CF5667" w:rsidRDefault="0057241E" w:rsidP="00AE146B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 xml:space="preserve">Parallel Sessions: </w:t>
            </w:r>
            <w:r w:rsidR="00AE146B" w:rsidRPr="00CF5667">
              <w:rPr>
                <w:rFonts w:cs="Arial"/>
                <w:b/>
                <w:bCs/>
                <w:iCs/>
                <w:sz w:val="18"/>
                <w:szCs w:val="18"/>
              </w:rPr>
              <w:t>B</w:t>
            </w:r>
          </w:p>
        </w:tc>
        <w:tc>
          <w:tcPr>
            <w:tcW w:w="2378" w:type="dxa"/>
          </w:tcPr>
          <w:p w14:paraId="5780E561" w14:textId="3525CF3E" w:rsidR="0057241E" w:rsidRPr="00E34A52" w:rsidRDefault="00EA1E28" w:rsidP="00440CCF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Building 8W, level 2</w:t>
            </w:r>
          </w:p>
        </w:tc>
      </w:tr>
      <w:tr w:rsidR="0057241E" w14:paraId="5AB9620B" w14:textId="77777777" w:rsidTr="002E2DE7">
        <w:tc>
          <w:tcPr>
            <w:tcW w:w="1384" w:type="dxa"/>
          </w:tcPr>
          <w:p w14:paraId="3D3040DE" w14:textId="77777777" w:rsidR="0057241E" w:rsidRPr="00E34A52" w:rsidRDefault="0057241E" w:rsidP="00440CCF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19:00 – late</w:t>
            </w:r>
          </w:p>
        </w:tc>
        <w:tc>
          <w:tcPr>
            <w:tcW w:w="6095" w:type="dxa"/>
          </w:tcPr>
          <w:p w14:paraId="7F3557AA" w14:textId="088A01FF" w:rsidR="0057241E" w:rsidRPr="00CF5667" w:rsidRDefault="0057241E" w:rsidP="00CA59C8">
            <w:pPr>
              <w:spacing w:before="60" w:after="60"/>
              <w:ind w:left="0"/>
              <w:rPr>
                <w:sz w:val="18"/>
                <w:szCs w:val="18"/>
              </w:rPr>
            </w:pP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>Drinks Reception</w:t>
            </w:r>
            <w:r w:rsidR="00444AE0" w:rsidRPr="00CF5667">
              <w:rPr>
                <w:rFonts w:cs="Arial"/>
                <w:b/>
                <w:bCs/>
                <w:iCs/>
                <w:sz w:val="18"/>
                <w:szCs w:val="18"/>
              </w:rPr>
              <w:t xml:space="preserve"> </w:t>
            </w:r>
            <w:r w:rsidR="00CA59C8" w:rsidRPr="00CF5667">
              <w:rPr>
                <w:rFonts w:cs="Arial"/>
                <w:b/>
                <w:bCs/>
                <w:iCs/>
                <w:sz w:val="18"/>
                <w:szCs w:val="18"/>
              </w:rPr>
              <w:t>at the</w:t>
            </w: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 xml:space="preserve"> </w:t>
            </w:r>
            <w:r w:rsidR="00A905CF" w:rsidRPr="00CF5667">
              <w:rPr>
                <w:rFonts w:cs="Arial"/>
                <w:b/>
                <w:bCs/>
                <w:iCs/>
                <w:sz w:val="18"/>
                <w:szCs w:val="18"/>
              </w:rPr>
              <w:t>R</w:t>
            </w:r>
            <w:r w:rsidR="00A66D63" w:rsidRPr="00CF5667">
              <w:rPr>
                <w:rFonts w:cs="Arial"/>
                <w:b/>
                <w:bCs/>
                <w:iCs/>
                <w:sz w:val="18"/>
                <w:szCs w:val="18"/>
              </w:rPr>
              <w:t xml:space="preserve">oman </w:t>
            </w:r>
            <w:r w:rsidR="00A905CF" w:rsidRPr="00CF5667">
              <w:rPr>
                <w:rFonts w:cs="Arial"/>
                <w:b/>
                <w:bCs/>
                <w:iCs/>
                <w:sz w:val="18"/>
                <w:szCs w:val="18"/>
              </w:rPr>
              <w:t>B</w:t>
            </w:r>
            <w:r w:rsidR="00A66D63" w:rsidRPr="00CF5667">
              <w:rPr>
                <w:rFonts w:cs="Arial"/>
                <w:b/>
                <w:bCs/>
                <w:iCs/>
                <w:sz w:val="18"/>
                <w:szCs w:val="18"/>
              </w:rPr>
              <w:t>aths</w:t>
            </w:r>
          </w:p>
        </w:tc>
        <w:tc>
          <w:tcPr>
            <w:tcW w:w="2378" w:type="dxa"/>
          </w:tcPr>
          <w:p w14:paraId="3C711EDA" w14:textId="77777777" w:rsidR="0057241E" w:rsidRPr="00E34A52" w:rsidRDefault="0057241E" w:rsidP="00440CCF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</w:p>
        </w:tc>
      </w:tr>
    </w:tbl>
    <w:p w14:paraId="14F31977" w14:textId="77777777" w:rsidR="0057241E" w:rsidRPr="00005C86" w:rsidRDefault="0057241E" w:rsidP="00440CCF">
      <w:pPr>
        <w:pStyle w:val="Heading2"/>
        <w:rPr>
          <w:color w:val="200296"/>
        </w:rPr>
      </w:pPr>
      <w:r>
        <w:br w:type="page"/>
      </w:r>
      <w:r w:rsidR="00E354ED" w:rsidRPr="00005C86">
        <w:rPr>
          <w:color w:val="200296"/>
        </w:rPr>
        <w:lastRenderedPageBreak/>
        <w:t>Fri</w:t>
      </w:r>
      <w:r w:rsidRPr="00005C86">
        <w:rPr>
          <w:color w:val="200296"/>
        </w:rPr>
        <w:t>day 2</w:t>
      </w:r>
      <w:r w:rsidR="00E354ED" w:rsidRPr="00005C86">
        <w:rPr>
          <w:color w:val="200296"/>
        </w:rPr>
        <w:t>8</w:t>
      </w:r>
      <w:r w:rsidRPr="00005C86">
        <w:rPr>
          <w:color w:val="200296"/>
          <w:vertAlign w:val="superscript"/>
        </w:rPr>
        <w:t>th</w:t>
      </w:r>
      <w:r w:rsidRPr="00005C86">
        <w:rPr>
          <w:color w:val="200296"/>
        </w:rPr>
        <w:t xml:space="preserve"> June 201</w:t>
      </w:r>
      <w:r w:rsidR="00E354ED" w:rsidRPr="00005C86">
        <w:rPr>
          <w:color w:val="200296"/>
        </w:rPr>
        <w:t>3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2"/>
        <w:gridCol w:w="5766"/>
        <w:gridCol w:w="2551"/>
      </w:tblGrid>
      <w:tr w:rsidR="0057241E" w14:paraId="1ECD4B91" w14:textId="77777777" w:rsidTr="009F42C5">
        <w:tc>
          <w:tcPr>
            <w:tcW w:w="1572" w:type="dxa"/>
            <w:shd w:val="clear" w:color="auto" w:fill="auto"/>
          </w:tcPr>
          <w:p w14:paraId="4D24990F" w14:textId="7705A3C3" w:rsidR="0057241E" w:rsidRPr="00E34A52" w:rsidRDefault="0057241E" w:rsidP="00637912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07:</w:t>
            </w:r>
            <w:r w:rsidR="00637912">
              <w:rPr>
                <w:rFonts w:cs="Arial"/>
                <w:b/>
                <w:bCs/>
                <w:iCs/>
                <w:sz w:val="18"/>
                <w:szCs w:val="18"/>
              </w:rPr>
              <w:t>3</w:t>
            </w: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0 – 09:</w:t>
            </w:r>
            <w:r w:rsidR="00294AEA">
              <w:rPr>
                <w:rFonts w:cs="Arial"/>
                <w:b/>
                <w:bCs/>
                <w:iCs/>
                <w:sz w:val="18"/>
                <w:szCs w:val="18"/>
              </w:rPr>
              <w:t>0</w:t>
            </w: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5766" w:type="dxa"/>
            <w:shd w:val="clear" w:color="auto" w:fill="E6E6E6"/>
          </w:tcPr>
          <w:p w14:paraId="1010C272" w14:textId="27A836B5" w:rsidR="0057241E" w:rsidRPr="00CF5667" w:rsidRDefault="0057241E" w:rsidP="00CA59C8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 xml:space="preserve">Breakfast </w:t>
            </w:r>
          </w:p>
        </w:tc>
        <w:tc>
          <w:tcPr>
            <w:tcW w:w="2551" w:type="dxa"/>
            <w:shd w:val="clear" w:color="auto" w:fill="E6E6E6"/>
          </w:tcPr>
          <w:p w14:paraId="6E005BC3" w14:textId="4B31A406" w:rsidR="0057241E" w:rsidRPr="00E34A52" w:rsidRDefault="00EA1E28" w:rsidP="00440CCF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  <w:r w:rsidRPr="00E34A52">
              <w:rPr>
                <w:rFonts w:cs="Arial"/>
                <w:bCs/>
                <w:iCs/>
                <w:sz w:val="18"/>
                <w:szCs w:val="18"/>
              </w:rPr>
              <w:t>Note late start to allow time to checkout</w:t>
            </w:r>
          </w:p>
        </w:tc>
      </w:tr>
      <w:tr w:rsidR="0057241E" w14:paraId="2AE8B76E" w14:textId="77777777" w:rsidTr="00F85283">
        <w:tc>
          <w:tcPr>
            <w:tcW w:w="1572" w:type="dxa"/>
          </w:tcPr>
          <w:p w14:paraId="44D8B9BD" w14:textId="77777777" w:rsidR="0057241E" w:rsidRPr="00E34A52" w:rsidRDefault="0057241E" w:rsidP="00BA3788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09:30 – 11:00</w:t>
            </w:r>
          </w:p>
        </w:tc>
        <w:tc>
          <w:tcPr>
            <w:tcW w:w="5766" w:type="dxa"/>
            <w:shd w:val="clear" w:color="auto" w:fill="D9D9D9" w:themeFill="background1" w:themeFillShade="D9"/>
          </w:tcPr>
          <w:p w14:paraId="495A6D1D" w14:textId="32887384" w:rsidR="0057241E" w:rsidRPr="00CF5667" w:rsidRDefault="0057241E" w:rsidP="002E2DE7">
            <w:pPr>
              <w:spacing w:before="60" w:after="60"/>
              <w:ind w:left="0"/>
              <w:rPr>
                <w:rFonts w:cs="Arial"/>
                <w:bCs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iCs/>
                <w:sz w:val="18"/>
                <w:szCs w:val="18"/>
              </w:rPr>
              <w:t>Morning Session</w:t>
            </w:r>
            <w:r w:rsidR="00A102CB" w:rsidRPr="00CF5667">
              <w:rPr>
                <w:rFonts w:cs="Arial"/>
                <w:b/>
                <w:iCs/>
                <w:sz w:val="18"/>
                <w:szCs w:val="18"/>
              </w:rPr>
              <w:t xml:space="preserve"> 1</w:t>
            </w:r>
            <w:r w:rsidRPr="00CF5667">
              <w:rPr>
                <w:rFonts w:cs="Arial"/>
                <w:b/>
                <w:iCs/>
                <w:sz w:val="18"/>
                <w:szCs w:val="18"/>
              </w:rPr>
              <w:t>: Institutional Case Studies</w:t>
            </w: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br/>
            </w:r>
            <w:r w:rsidR="00A102CB" w:rsidRPr="00CF5667">
              <w:rPr>
                <w:sz w:val="18"/>
                <w:szCs w:val="18"/>
              </w:rPr>
              <w:t xml:space="preserve">Chair: </w:t>
            </w:r>
            <w:r w:rsidR="002E2DE7">
              <w:rPr>
                <w:sz w:val="18"/>
                <w:szCs w:val="18"/>
              </w:rPr>
              <w:t>Helen Sargan</w:t>
            </w:r>
            <w:r w:rsidR="006C30C7">
              <w:rPr>
                <w:sz w:val="18"/>
                <w:szCs w:val="18"/>
              </w:rPr>
              <w:t xml:space="preserve">, University of Cambridge </w:t>
            </w:r>
          </w:p>
        </w:tc>
        <w:tc>
          <w:tcPr>
            <w:tcW w:w="2551" w:type="dxa"/>
          </w:tcPr>
          <w:p w14:paraId="2D18C921" w14:textId="746E6BFC" w:rsidR="0057241E" w:rsidRPr="00E34A52" w:rsidRDefault="00EA1E28" w:rsidP="00440CCF">
            <w:pPr>
              <w:spacing w:before="60" w:after="60"/>
              <w:ind w:left="0"/>
              <w:rPr>
                <w:rFonts w:cs="Arial"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iCs/>
                <w:sz w:val="18"/>
                <w:szCs w:val="18"/>
              </w:rPr>
              <w:t xml:space="preserve">Lecture Theatre </w:t>
            </w:r>
            <w:r>
              <w:rPr>
                <w:rFonts w:cs="Arial"/>
                <w:sz w:val="18"/>
                <w:szCs w:val="18"/>
              </w:rPr>
              <w:t>3WN 2.1</w:t>
            </w:r>
          </w:p>
        </w:tc>
      </w:tr>
      <w:tr w:rsidR="0057241E" w14:paraId="71EEE5AF" w14:textId="77777777" w:rsidTr="00D85E57">
        <w:tc>
          <w:tcPr>
            <w:tcW w:w="1572" w:type="dxa"/>
          </w:tcPr>
          <w:p w14:paraId="3CD1B288" w14:textId="77777777" w:rsidR="0057241E" w:rsidRPr="00E34A52" w:rsidRDefault="0057241E" w:rsidP="00E354ED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09:30 – 10:</w:t>
            </w:r>
            <w:r w:rsidR="00E354ED" w:rsidRPr="00E34A52">
              <w:rPr>
                <w:rFonts w:cs="Arial"/>
                <w:b/>
                <w:bCs/>
                <w:iCs/>
                <w:sz w:val="18"/>
                <w:szCs w:val="18"/>
              </w:rPr>
              <w:t>15</w:t>
            </w:r>
          </w:p>
        </w:tc>
        <w:tc>
          <w:tcPr>
            <w:tcW w:w="5766" w:type="dxa"/>
          </w:tcPr>
          <w:p w14:paraId="53BACE64" w14:textId="0F8BD2A8" w:rsidR="0057241E" w:rsidRPr="00CF5667" w:rsidRDefault="0057241E" w:rsidP="006C30C7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iCs/>
                <w:sz w:val="18"/>
                <w:szCs w:val="18"/>
              </w:rPr>
              <w:t xml:space="preserve">Plenary </w:t>
            </w:r>
            <w:r w:rsidR="006A25B4" w:rsidRPr="00CF5667">
              <w:rPr>
                <w:rFonts w:cs="Arial"/>
                <w:b/>
                <w:iCs/>
                <w:sz w:val="18"/>
                <w:szCs w:val="18"/>
              </w:rPr>
              <w:t>11</w:t>
            </w:r>
            <w:r w:rsidRPr="00CF5667">
              <w:rPr>
                <w:rFonts w:cs="Arial"/>
                <w:b/>
                <w:iCs/>
                <w:sz w:val="18"/>
                <w:szCs w:val="18"/>
              </w:rPr>
              <w:t xml:space="preserve">: </w:t>
            </w:r>
            <w:r w:rsidR="002E2DE7" w:rsidRPr="002E2DE7">
              <w:rPr>
                <w:b/>
                <w:i/>
                <w:sz w:val="18"/>
                <w:szCs w:val="18"/>
              </w:rPr>
              <w:t xml:space="preserve">IWMW and the </w:t>
            </w:r>
            <w:r w:rsidR="006C30C7">
              <w:rPr>
                <w:b/>
                <w:i/>
                <w:sz w:val="18"/>
                <w:szCs w:val="18"/>
              </w:rPr>
              <w:t>Bi</w:t>
            </w:r>
            <w:r w:rsidR="002E2DE7" w:rsidRPr="002E2DE7">
              <w:rPr>
                <w:b/>
                <w:i/>
                <w:sz w:val="18"/>
                <w:szCs w:val="18"/>
              </w:rPr>
              <w:t>rth of a Content Strategist</w:t>
            </w:r>
            <w:r w:rsidRPr="00CF5667">
              <w:rPr>
                <w:sz w:val="18"/>
                <w:szCs w:val="18"/>
              </w:rPr>
              <w:br/>
            </w:r>
            <w:r w:rsidR="0062241B">
              <w:rPr>
                <w:rFonts w:cs="Arial"/>
                <w:iCs/>
                <w:sz w:val="18"/>
                <w:szCs w:val="18"/>
              </w:rPr>
              <w:t>Richard Prowse</w:t>
            </w:r>
            <w:r w:rsidRPr="00CF5667">
              <w:rPr>
                <w:rFonts w:cs="Arial"/>
                <w:iCs/>
                <w:sz w:val="18"/>
                <w:szCs w:val="18"/>
              </w:rPr>
              <w:t xml:space="preserve">, University of </w:t>
            </w:r>
            <w:r w:rsidR="00E354ED" w:rsidRPr="00CF5667">
              <w:rPr>
                <w:rFonts w:cs="Arial"/>
                <w:iCs/>
                <w:sz w:val="18"/>
                <w:szCs w:val="18"/>
              </w:rPr>
              <w:t>B</w:t>
            </w:r>
            <w:r w:rsidR="00AE146B" w:rsidRPr="00CF5667">
              <w:rPr>
                <w:rFonts w:cs="Arial"/>
                <w:iCs/>
                <w:sz w:val="18"/>
                <w:szCs w:val="18"/>
              </w:rPr>
              <w:t>ath</w:t>
            </w:r>
            <w:r w:rsidRPr="00CF5667">
              <w:rPr>
                <w:rFonts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</w:tcPr>
          <w:p w14:paraId="408CBB01" w14:textId="77777777" w:rsidR="0057241E" w:rsidRPr="00E34A52" w:rsidRDefault="0057241E" w:rsidP="00440CCF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</w:p>
        </w:tc>
      </w:tr>
      <w:tr w:rsidR="0057241E" w14:paraId="4BA1F620" w14:textId="77777777" w:rsidTr="00D85E57">
        <w:tc>
          <w:tcPr>
            <w:tcW w:w="1572" w:type="dxa"/>
          </w:tcPr>
          <w:p w14:paraId="74EE5FFC" w14:textId="77777777" w:rsidR="0057241E" w:rsidRPr="00E34A52" w:rsidRDefault="0057241E" w:rsidP="00E354ED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10:</w:t>
            </w:r>
            <w:r w:rsidR="00E354ED" w:rsidRPr="00E34A52">
              <w:rPr>
                <w:rFonts w:cs="Arial"/>
                <w:b/>
                <w:bCs/>
                <w:iCs/>
                <w:sz w:val="18"/>
                <w:szCs w:val="18"/>
              </w:rPr>
              <w:t>15</w:t>
            </w: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 xml:space="preserve"> – 1</w:t>
            </w:r>
            <w:r w:rsidR="00E354ED" w:rsidRPr="00E34A52">
              <w:rPr>
                <w:rFonts w:cs="Arial"/>
                <w:b/>
                <w:bCs/>
                <w:iCs/>
                <w:sz w:val="18"/>
                <w:szCs w:val="18"/>
              </w:rPr>
              <w:t>1</w:t>
            </w: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:</w:t>
            </w:r>
            <w:r w:rsidR="00E354ED" w:rsidRPr="00E34A52">
              <w:rPr>
                <w:rFonts w:cs="Arial"/>
                <w:b/>
                <w:bCs/>
                <w:iCs/>
                <w:sz w:val="18"/>
                <w:szCs w:val="18"/>
              </w:rPr>
              <w:t>0</w:t>
            </w: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5766" w:type="dxa"/>
          </w:tcPr>
          <w:p w14:paraId="77E538A9" w14:textId="75A107AE" w:rsidR="0057241E" w:rsidRPr="00CF5667" w:rsidRDefault="00AE146B" w:rsidP="00343F45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iCs/>
                <w:sz w:val="18"/>
                <w:szCs w:val="18"/>
              </w:rPr>
              <w:t xml:space="preserve">Plenary </w:t>
            </w:r>
            <w:r w:rsidR="00B66104" w:rsidRPr="00CF5667">
              <w:rPr>
                <w:rFonts w:cs="Arial"/>
                <w:b/>
                <w:iCs/>
                <w:sz w:val="18"/>
                <w:szCs w:val="18"/>
              </w:rPr>
              <w:t>1</w:t>
            </w:r>
            <w:r w:rsidR="006A25B4" w:rsidRPr="00CF5667">
              <w:rPr>
                <w:rFonts w:cs="Arial"/>
                <w:b/>
                <w:iCs/>
                <w:sz w:val="18"/>
                <w:szCs w:val="18"/>
              </w:rPr>
              <w:t>2</w:t>
            </w:r>
            <w:r w:rsidRPr="00CF5667">
              <w:rPr>
                <w:rFonts w:cs="Arial"/>
                <w:b/>
                <w:iCs/>
                <w:sz w:val="18"/>
                <w:szCs w:val="18"/>
              </w:rPr>
              <w:t xml:space="preserve">: </w:t>
            </w:r>
            <w:r w:rsidR="00343F45" w:rsidRPr="00CF5667">
              <w:rPr>
                <w:b/>
                <w:i/>
                <w:sz w:val="18"/>
                <w:szCs w:val="18"/>
              </w:rPr>
              <w:t>The University in a Bind</w:t>
            </w:r>
            <w:r w:rsidRPr="00CF5667">
              <w:rPr>
                <w:sz w:val="18"/>
                <w:szCs w:val="18"/>
              </w:rPr>
              <w:br/>
            </w:r>
            <w:r w:rsidRPr="00CF5667">
              <w:rPr>
                <w:rFonts w:cs="Arial"/>
                <w:iCs/>
                <w:sz w:val="18"/>
                <w:szCs w:val="18"/>
              </w:rPr>
              <w:t>Dai Griffiths, University of Bolton</w:t>
            </w:r>
          </w:p>
        </w:tc>
        <w:tc>
          <w:tcPr>
            <w:tcW w:w="2551" w:type="dxa"/>
          </w:tcPr>
          <w:p w14:paraId="2FBB9DD0" w14:textId="77777777" w:rsidR="0057241E" w:rsidRPr="00E34A52" w:rsidRDefault="0057241E" w:rsidP="00440CCF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</w:p>
        </w:tc>
      </w:tr>
      <w:tr w:rsidR="0057241E" w14:paraId="583CEE3B" w14:textId="77777777" w:rsidTr="009F42C5">
        <w:tc>
          <w:tcPr>
            <w:tcW w:w="1572" w:type="dxa"/>
            <w:shd w:val="clear" w:color="auto" w:fill="auto"/>
          </w:tcPr>
          <w:p w14:paraId="1F6C00FE" w14:textId="77777777" w:rsidR="0057241E" w:rsidRPr="00E34A52" w:rsidRDefault="0057241E" w:rsidP="00E354ED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1</w:t>
            </w:r>
            <w:r w:rsidR="00E354ED" w:rsidRPr="00E34A52">
              <w:rPr>
                <w:rFonts w:cs="Arial"/>
                <w:b/>
                <w:bCs/>
                <w:iCs/>
                <w:sz w:val="18"/>
                <w:szCs w:val="18"/>
              </w:rPr>
              <w:t>1</w:t>
            </w: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:</w:t>
            </w:r>
            <w:r w:rsidR="00E354ED" w:rsidRPr="00E34A52">
              <w:rPr>
                <w:rFonts w:cs="Arial"/>
                <w:b/>
                <w:bCs/>
                <w:iCs/>
                <w:sz w:val="18"/>
                <w:szCs w:val="18"/>
              </w:rPr>
              <w:t>0</w:t>
            </w: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0 – 11:</w:t>
            </w:r>
            <w:r w:rsidR="00E354ED" w:rsidRPr="00E34A52">
              <w:rPr>
                <w:rFonts w:cs="Arial"/>
                <w:b/>
                <w:bCs/>
                <w:iCs/>
                <w:sz w:val="18"/>
                <w:szCs w:val="18"/>
              </w:rPr>
              <w:t>3</w:t>
            </w: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5766" w:type="dxa"/>
            <w:shd w:val="clear" w:color="auto" w:fill="E6E6E6"/>
          </w:tcPr>
          <w:p w14:paraId="0D6EE22C" w14:textId="77777777" w:rsidR="0057241E" w:rsidRPr="00CF5667" w:rsidRDefault="0057241E" w:rsidP="009E69E9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>Tea/Coffee</w:t>
            </w:r>
          </w:p>
        </w:tc>
        <w:tc>
          <w:tcPr>
            <w:tcW w:w="2551" w:type="dxa"/>
            <w:shd w:val="clear" w:color="auto" w:fill="auto"/>
          </w:tcPr>
          <w:p w14:paraId="71E779EA" w14:textId="77777777" w:rsidR="0057241E" w:rsidRPr="00E34A52" w:rsidRDefault="0057241E" w:rsidP="009E69E9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</w:p>
        </w:tc>
      </w:tr>
      <w:tr w:rsidR="00A102CB" w14:paraId="63A534E8" w14:textId="77777777" w:rsidTr="00CF5667">
        <w:tc>
          <w:tcPr>
            <w:tcW w:w="1572" w:type="dxa"/>
            <w:tcBorders>
              <w:top w:val="nil"/>
            </w:tcBorders>
          </w:tcPr>
          <w:p w14:paraId="348C40C0" w14:textId="77777777" w:rsidR="00A102CB" w:rsidRPr="00E34A52" w:rsidRDefault="00A102CB" w:rsidP="00AA2B67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766" w:type="dxa"/>
            <w:tcBorders>
              <w:top w:val="nil"/>
            </w:tcBorders>
            <w:shd w:val="clear" w:color="auto" w:fill="D9D9D9" w:themeFill="background1" w:themeFillShade="D9"/>
          </w:tcPr>
          <w:p w14:paraId="039CCE22" w14:textId="021D433D" w:rsidR="00A102CB" w:rsidRPr="00CF5667" w:rsidRDefault="00A102CB" w:rsidP="00844B4F">
            <w:pPr>
              <w:spacing w:before="60" w:after="60"/>
              <w:ind w:left="0"/>
              <w:rPr>
                <w:rFonts w:cs="Arial"/>
                <w:bCs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iCs/>
                <w:sz w:val="18"/>
                <w:szCs w:val="18"/>
              </w:rPr>
              <w:t>Morning Session 2: What Does The Future Hold?</w:t>
            </w: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br/>
            </w:r>
            <w:r w:rsidRPr="00CF5667">
              <w:rPr>
                <w:sz w:val="18"/>
                <w:szCs w:val="18"/>
              </w:rPr>
              <w:t xml:space="preserve">Chair: </w:t>
            </w:r>
            <w:r w:rsidR="00844B4F">
              <w:rPr>
                <w:sz w:val="18"/>
                <w:szCs w:val="18"/>
              </w:rPr>
              <w:t>Brian Kelly</w:t>
            </w:r>
            <w:r w:rsidR="006C30C7">
              <w:rPr>
                <w:sz w:val="18"/>
                <w:szCs w:val="18"/>
              </w:rPr>
              <w:t>, UKOLN</w:t>
            </w:r>
            <w:bookmarkStart w:id="0" w:name="_GoBack"/>
            <w:bookmarkEnd w:id="0"/>
          </w:p>
        </w:tc>
        <w:tc>
          <w:tcPr>
            <w:tcW w:w="2551" w:type="dxa"/>
            <w:tcBorders>
              <w:top w:val="nil"/>
            </w:tcBorders>
          </w:tcPr>
          <w:p w14:paraId="319CB3A9" w14:textId="77777777" w:rsidR="00A102CB" w:rsidRPr="00E34A52" w:rsidRDefault="00A102CB" w:rsidP="009E69E9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</w:p>
        </w:tc>
      </w:tr>
      <w:tr w:rsidR="00A102CB" w14:paraId="735FAA00" w14:textId="77777777" w:rsidTr="00D85E57">
        <w:tc>
          <w:tcPr>
            <w:tcW w:w="1572" w:type="dxa"/>
            <w:tcBorders>
              <w:top w:val="nil"/>
            </w:tcBorders>
          </w:tcPr>
          <w:p w14:paraId="53EB924E" w14:textId="77777777" w:rsidR="00A102CB" w:rsidRPr="00E34A52" w:rsidRDefault="00A102CB" w:rsidP="00AA2B67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11:30 – 12:15</w:t>
            </w:r>
          </w:p>
        </w:tc>
        <w:tc>
          <w:tcPr>
            <w:tcW w:w="5766" w:type="dxa"/>
            <w:tcBorders>
              <w:top w:val="nil"/>
            </w:tcBorders>
          </w:tcPr>
          <w:p w14:paraId="0F589501" w14:textId="400BDB84" w:rsidR="00A102CB" w:rsidRPr="00CF5667" w:rsidRDefault="00A102CB" w:rsidP="006A25B4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>Plenary 1</w:t>
            </w:r>
            <w:r w:rsidR="006A25B4" w:rsidRPr="00CF5667">
              <w:rPr>
                <w:rFonts w:cs="Arial"/>
                <w:b/>
                <w:bCs/>
                <w:iCs/>
                <w:sz w:val="18"/>
                <w:szCs w:val="18"/>
              </w:rPr>
              <w:t>3</w:t>
            </w: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>:</w:t>
            </w:r>
            <w:r w:rsidRPr="00CF5667">
              <w:rPr>
                <w:sz w:val="18"/>
                <w:szCs w:val="18"/>
              </w:rPr>
              <w:t xml:space="preserve"> </w:t>
            </w:r>
            <w:r w:rsidRPr="00CF5667">
              <w:rPr>
                <w:rFonts w:cs="Arial"/>
                <w:b/>
                <w:i/>
                <w:iCs/>
                <w:sz w:val="18"/>
                <w:szCs w:val="18"/>
              </w:rPr>
              <w:t>The Delicious Discomfort Of Not Knowing: How to Lead Effectively Through Uncertainty</w:t>
            </w:r>
            <w:r w:rsidRPr="00CF5667">
              <w:rPr>
                <w:rFonts w:cs="Arial"/>
                <w:iCs/>
                <w:sz w:val="18"/>
                <w:szCs w:val="18"/>
              </w:rPr>
              <w:t xml:space="preserve"> </w:t>
            </w:r>
            <w:r w:rsidRPr="00CF5667">
              <w:rPr>
                <w:rFonts w:cs="Arial"/>
                <w:b/>
                <w:iCs/>
                <w:sz w:val="18"/>
                <w:szCs w:val="18"/>
              </w:rPr>
              <w:br/>
            </w:r>
            <w:r w:rsidRPr="00CF5667">
              <w:rPr>
                <w:rFonts w:cs="Arial"/>
                <w:bCs/>
                <w:iCs/>
                <w:sz w:val="18"/>
                <w:szCs w:val="18"/>
              </w:rPr>
              <w:t xml:space="preserve">Neil Denny, </w:t>
            </w:r>
            <w:proofErr w:type="spellStart"/>
            <w:r w:rsidRPr="00CF5667">
              <w:rPr>
                <w:rFonts w:cs="Arial"/>
                <w:bCs/>
                <w:iCs/>
                <w:sz w:val="18"/>
                <w:szCs w:val="18"/>
              </w:rPr>
              <w:t>allLD</w:t>
            </w:r>
            <w:proofErr w:type="spellEnd"/>
          </w:p>
        </w:tc>
        <w:tc>
          <w:tcPr>
            <w:tcW w:w="2551" w:type="dxa"/>
            <w:tcBorders>
              <w:top w:val="nil"/>
            </w:tcBorders>
          </w:tcPr>
          <w:p w14:paraId="5458F299" w14:textId="77777777" w:rsidR="00A102CB" w:rsidRPr="00E34A52" w:rsidRDefault="00A102CB" w:rsidP="009E69E9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</w:p>
        </w:tc>
      </w:tr>
      <w:tr w:rsidR="00A102CB" w14:paraId="3369BC3B" w14:textId="77777777" w:rsidTr="00D85E57">
        <w:tc>
          <w:tcPr>
            <w:tcW w:w="1572" w:type="dxa"/>
            <w:tcBorders>
              <w:top w:val="nil"/>
            </w:tcBorders>
          </w:tcPr>
          <w:p w14:paraId="3809BAB6" w14:textId="3707C2DD" w:rsidR="00A102CB" w:rsidRPr="00E34A52" w:rsidRDefault="00A102CB" w:rsidP="00E41E2D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12:</w:t>
            </w:r>
            <w:r w:rsidR="00E41E2D">
              <w:rPr>
                <w:rFonts w:cs="Arial"/>
                <w:b/>
                <w:bCs/>
                <w:iCs/>
                <w:sz w:val="18"/>
                <w:szCs w:val="18"/>
              </w:rPr>
              <w:t>15 – 13</w:t>
            </w: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:</w:t>
            </w:r>
            <w:r w:rsidR="00E41E2D">
              <w:rPr>
                <w:rFonts w:cs="Arial"/>
                <w:b/>
                <w:bCs/>
                <w:iCs/>
                <w:sz w:val="18"/>
                <w:szCs w:val="18"/>
              </w:rPr>
              <w:t>0</w:t>
            </w: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5766" w:type="dxa"/>
            <w:tcBorders>
              <w:top w:val="nil"/>
            </w:tcBorders>
          </w:tcPr>
          <w:p w14:paraId="684CA391" w14:textId="3A6E6A00" w:rsidR="00A102CB" w:rsidRPr="00CF5667" w:rsidRDefault="00A102CB" w:rsidP="006A25B4">
            <w:pPr>
              <w:spacing w:before="60" w:after="60"/>
              <w:ind w:left="0"/>
              <w:rPr>
                <w:rFonts w:cs="Arial"/>
                <w:b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>Plenary 1</w:t>
            </w:r>
            <w:r w:rsidR="006A25B4" w:rsidRPr="00CF5667">
              <w:rPr>
                <w:rFonts w:cs="Arial"/>
                <w:b/>
                <w:bCs/>
                <w:iCs/>
                <w:sz w:val="18"/>
                <w:szCs w:val="18"/>
              </w:rPr>
              <w:t>4</w:t>
            </w: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>:</w:t>
            </w:r>
            <w:r w:rsidRPr="00CF5667">
              <w:rPr>
                <w:sz w:val="18"/>
                <w:szCs w:val="18"/>
              </w:rPr>
              <w:t xml:space="preserve"> </w:t>
            </w:r>
            <w:r w:rsidRPr="00CF5667">
              <w:rPr>
                <w:b/>
                <w:i/>
                <w:sz w:val="18"/>
                <w:szCs w:val="18"/>
              </w:rPr>
              <w:t>Conclusions</w:t>
            </w:r>
            <w:r w:rsidRPr="00CF5667">
              <w:rPr>
                <w:sz w:val="18"/>
                <w:szCs w:val="18"/>
              </w:rPr>
              <w:t xml:space="preserve"> </w:t>
            </w:r>
            <w:r w:rsidRPr="00CF5667">
              <w:rPr>
                <w:sz w:val="18"/>
                <w:szCs w:val="18"/>
              </w:rPr>
              <w:br/>
            </w:r>
            <w:r w:rsidRPr="00CF5667">
              <w:rPr>
                <w:rFonts w:cs="Arial"/>
                <w:iCs/>
                <w:sz w:val="18"/>
                <w:szCs w:val="18"/>
              </w:rPr>
              <w:t>Brian Kelly, UKOLN</w:t>
            </w:r>
          </w:p>
        </w:tc>
        <w:tc>
          <w:tcPr>
            <w:tcW w:w="2551" w:type="dxa"/>
            <w:tcBorders>
              <w:top w:val="nil"/>
            </w:tcBorders>
          </w:tcPr>
          <w:p w14:paraId="5F2BEE81" w14:textId="77777777" w:rsidR="00A102CB" w:rsidRPr="00E34A52" w:rsidRDefault="00A102CB" w:rsidP="00440CCF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</w:p>
        </w:tc>
      </w:tr>
      <w:tr w:rsidR="00A102CB" w14:paraId="1F5F590F" w14:textId="77777777" w:rsidTr="009F42C5">
        <w:tc>
          <w:tcPr>
            <w:tcW w:w="1572" w:type="dxa"/>
            <w:shd w:val="clear" w:color="auto" w:fill="auto"/>
          </w:tcPr>
          <w:p w14:paraId="6D2A1A28" w14:textId="704EBE62" w:rsidR="00A102CB" w:rsidRPr="00E34A52" w:rsidRDefault="00A102CB" w:rsidP="00F85283">
            <w:pPr>
              <w:spacing w:before="60" w:after="60"/>
              <w:ind w:left="0"/>
              <w:rPr>
                <w:rFonts w:cs="Arial"/>
                <w:b/>
                <w:bCs/>
                <w:iCs/>
                <w:sz w:val="18"/>
                <w:szCs w:val="18"/>
              </w:rPr>
            </w:pP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1</w:t>
            </w:r>
            <w:r w:rsidR="00F85283">
              <w:rPr>
                <w:rFonts w:cs="Arial"/>
                <w:b/>
                <w:bCs/>
                <w:iCs/>
                <w:sz w:val="18"/>
                <w:szCs w:val="18"/>
              </w:rPr>
              <w:t>3</w:t>
            </w:r>
            <w:r w:rsidRPr="00E34A52">
              <w:rPr>
                <w:rFonts w:cs="Arial"/>
                <w:b/>
                <w:bCs/>
                <w:iCs/>
                <w:sz w:val="18"/>
                <w:szCs w:val="18"/>
              </w:rPr>
              <w:t>:</w:t>
            </w:r>
            <w:r w:rsidR="00F85283">
              <w:rPr>
                <w:rFonts w:cs="Arial"/>
                <w:b/>
                <w:bCs/>
                <w:iCs/>
                <w:sz w:val="18"/>
                <w:szCs w:val="18"/>
              </w:rPr>
              <w:t>00</w:t>
            </w:r>
          </w:p>
        </w:tc>
        <w:tc>
          <w:tcPr>
            <w:tcW w:w="5766" w:type="dxa"/>
            <w:shd w:val="clear" w:color="auto" w:fill="E6E6E6"/>
          </w:tcPr>
          <w:p w14:paraId="033A5E88" w14:textId="77777777" w:rsidR="00A102CB" w:rsidRPr="00CF5667" w:rsidRDefault="00A102CB" w:rsidP="00440CCF">
            <w:pPr>
              <w:spacing w:before="60" w:after="60"/>
              <w:ind w:left="0"/>
              <w:rPr>
                <w:rFonts w:cs="Arial"/>
                <w:bCs/>
                <w:iCs/>
                <w:sz w:val="18"/>
                <w:szCs w:val="18"/>
              </w:rPr>
            </w:pPr>
            <w:r w:rsidRPr="00CF5667">
              <w:rPr>
                <w:rFonts w:cs="Arial"/>
                <w:b/>
                <w:bCs/>
                <w:iCs/>
                <w:sz w:val="18"/>
                <w:szCs w:val="18"/>
              </w:rPr>
              <w:t>Finish</w:t>
            </w:r>
          </w:p>
        </w:tc>
        <w:tc>
          <w:tcPr>
            <w:tcW w:w="2551" w:type="dxa"/>
            <w:shd w:val="clear" w:color="auto" w:fill="auto"/>
          </w:tcPr>
          <w:p w14:paraId="71492D64" w14:textId="77777777" w:rsidR="00A102CB" w:rsidRPr="00E34A52" w:rsidRDefault="00A102CB" w:rsidP="00440CCF">
            <w:pPr>
              <w:spacing w:before="60" w:after="60"/>
              <w:ind w:left="0"/>
              <w:rPr>
                <w:rFonts w:cs="Arial"/>
                <w:iCs/>
                <w:sz w:val="18"/>
                <w:szCs w:val="18"/>
              </w:rPr>
            </w:pPr>
          </w:p>
        </w:tc>
      </w:tr>
    </w:tbl>
    <w:p w14:paraId="5CA7AB0B" w14:textId="375CDBD2" w:rsidR="00005C86" w:rsidRPr="00005C86" w:rsidRDefault="0057241E" w:rsidP="00245EED">
      <w:pPr>
        <w:pStyle w:val="Heading2"/>
        <w:spacing w:before="240" w:after="120"/>
        <w:rPr>
          <w:color w:val="200296"/>
        </w:rPr>
      </w:pPr>
      <w:r w:rsidRPr="00005C86">
        <w:rPr>
          <w:color w:val="200296"/>
        </w:rPr>
        <w:t>Parallel Sessions</w:t>
      </w:r>
      <w:r w:rsidR="005B7760" w:rsidRPr="00005C86">
        <w:rPr>
          <w:color w:val="200296"/>
        </w:rPr>
        <w:t xml:space="preserve"> </w:t>
      </w:r>
    </w:p>
    <w:p w14:paraId="27E84514" w14:textId="5786F763" w:rsidR="0057241E" w:rsidRDefault="005B7760" w:rsidP="00BC6912">
      <w:pPr>
        <w:pBdr>
          <w:bottom w:val="single" w:sz="4" w:space="1" w:color="auto"/>
        </w:pBdr>
        <w:ind w:left="0"/>
      </w:pPr>
      <w:proofErr w:type="gramStart"/>
      <w:r>
        <w:t>Session A take</w:t>
      </w:r>
      <w:r w:rsidR="00573670">
        <w:t>s</w:t>
      </w:r>
      <w:r>
        <w:t xml:space="preserve"> place on Wednesday 26</w:t>
      </w:r>
      <w:r w:rsidR="00F21676" w:rsidRPr="00F21676">
        <w:rPr>
          <w:vertAlign w:val="superscript"/>
        </w:rPr>
        <w:t>th</w:t>
      </w:r>
      <w:r>
        <w:t xml:space="preserve"> June; session B on Thursday 27</w:t>
      </w:r>
      <w:r w:rsidR="00F21676" w:rsidRPr="00F21676">
        <w:rPr>
          <w:vertAlign w:val="superscript"/>
        </w:rPr>
        <w:t>th</w:t>
      </w:r>
      <w:r>
        <w:t xml:space="preserve"> June.</w:t>
      </w:r>
      <w:proofErr w:type="gramEnd"/>
      <w:r>
        <w:t xml:space="preserve"> </w:t>
      </w:r>
      <w:r w:rsidR="00005C86">
        <w:br/>
      </w:r>
      <w:r>
        <w:t>All sessions run from 16.00-17.30</w:t>
      </w:r>
      <w:r w:rsidR="00573670">
        <w:t>.</w:t>
      </w:r>
    </w:p>
    <w:p w14:paraId="14AEE5B0" w14:textId="01974182" w:rsidR="0057241E" w:rsidRDefault="0057241E" w:rsidP="00A87C15">
      <w:pPr>
        <w:spacing w:after="80"/>
        <w:ind w:left="425" w:hanging="425"/>
      </w:pPr>
      <w:r>
        <w:rPr>
          <w:b/>
        </w:rPr>
        <w:t>A1</w:t>
      </w:r>
      <w:r>
        <w:rPr>
          <w:b/>
        </w:rPr>
        <w:tab/>
      </w:r>
      <w:r w:rsidR="007774CE" w:rsidRPr="0058092B">
        <w:rPr>
          <w:b/>
        </w:rPr>
        <w:t>Digital Storytelling</w:t>
      </w:r>
      <w:r w:rsidR="007774CE">
        <w:t>, Steve Boneham</w:t>
      </w:r>
      <w:r w:rsidR="00856819">
        <w:t xml:space="preserve"> and Hanna </w:t>
      </w:r>
      <w:proofErr w:type="spellStart"/>
      <w:r w:rsidR="00856819" w:rsidRPr="00856819">
        <w:t>Miettinen</w:t>
      </w:r>
      <w:proofErr w:type="spellEnd"/>
      <w:r w:rsidR="007774CE">
        <w:t xml:space="preserve">, </w:t>
      </w:r>
      <w:proofErr w:type="spellStart"/>
      <w:r w:rsidR="007774CE">
        <w:t>Netskills</w:t>
      </w:r>
      <w:proofErr w:type="spellEnd"/>
    </w:p>
    <w:p w14:paraId="68C75315" w14:textId="7ED2B420" w:rsidR="007774CE" w:rsidRDefault="0057241E" w:rsidP="00A87C15">
      <w:pPr>
        <w:spacing w:after="80"/>
        <w:ind w:left="425" w:hanging="425"/>
        <w:rPr>
          <w:b/>
        </w:rPr>
      </w:pPr>
      <w:r>
        <w:rPr>
          <w:b/>
        </w:rPr>
        <w:t>A2</w:t>
      </w:r>
      <w:r>
        <w:rPr>
          <w:b/>
        </w:rPr>
        <w:tab/>
      </w:r>
      <w:r w:rsidR="007774CE" w:rsidRPr="007774CE">
        <w:rPr>
          <w:b/>
        </w:rPr>
        <w:t xml:space="preserve">Analytics - </w:t>
      </w:r>
      <w:r w:rsidR="007774CE">
        <w:rPr>
          <w:b/>
        </w:rPr>
        <w:t>W</w:t>
      </w:r>
      <w:r w:rsidR="007774CE" w:rsidRPr="007774CE">
        <w:rPr>
          <w:b/>
        </w:rPr>
        <w:t xml:space="preserve">hat is </w:t>
      </w:r>
      <w:r w:rsidR="007774CE">
        <w:rPr>
          <w:b/>
        </w:rPr>
        <w:t>C</w:t>
      </w:r>
      <w:r w:rsidR="007774CE" w:rsidRPr="007774CE">
        <w:rPr>
          <w:b/>
        </w:rPr>
        <w:t xml:space="preserve">hanging and </w:t>
      </w:r>
      <w:r w:rsidR="007774CE">
        <w:rPr>
          <w:b/>
        </w:rPr>
        <w:t>W</w:t>
      </w:r>
      <w:r w:rsidR="007774CE" w:rsidRPr="007774CE">
        <w:rPr>
          <w:b/>
        </w:rPr>
        <w:t xml:space="preserve">hy </w:t>
      </w:r>
      <w:r w:rsidR="007774CE">
        <w:rPr>
          <w:b/>
        </w:rPr>
        <w:t>D</w:t>
      </w:r>
      <w:r w:rsidR="007774CE" w:rsidRPr="007774CE">
        <w:rPr>
          <w:b/>
        </w:rPr>
        <w:t xml:space="preserve">oes it </w:t>
      </w:r>
      <w:r w:rsidR="007774CE">
        <w:rPr>
          <w:b/>
        </w:rPr>
        <w:t>M</w:t>
      </w:r>
      <w:r w:rsidR="007774CE" w:rsidRPr="007774CE">
        <w:rPr>
          <w:b/>
        </w:rPr>
        <w:t>atter</w:t>
      </w:r>
      <w:proofErr w:type="gramStart"/>
      <w:r w:rsidR="007774CE" w:rsidRPr="007774CE">
        <w:rPr>
          <w:b/>
        </w:rPr>
        <w:t>?</w:t>
      </w:r>
      <w:r w:rsidR="007774CE">
        <w:t>,</w:t>
      </w:r>
      <w:proofErr w:type="gramEnd"/>
      <w:r w:rsidR="007774CE">
        <w:t xml:space="preserve"> </w:t>
      </w:r>
      <w:r w:rsidR="00525BE1">
        <w:t>Adam Cooper</w:t>
      </w:r>
      <w:r w:rsidR="00E019E8">
        <w:t>, CETIS</w:t>
      </w:r>
    </w:p>
    <w:p w14:paraId="7CEAE385" w14:textId="77777777" w:rsidR="0057241E" w:rsidRDefault="0057241E" w:rsidP="00A87C15">
      <w:pPr>
        <w:spacing w:after="80"/>
        <w:ind w:left="425" w:hanging="425"/>
      </w:pPr>
      <w:r>
        <w:rPr>
          <w:b/>
        </w:rPr>
        <w:t>A3</w:t>
      </w:r>
      <w:r>
        <w:rPr>
          <w:b/>
        </w:rPr>
        <w:tab/>
      </w:r>
      <w:r w:rsidR="00F9333C">
        <w:rPr>
          <w:b/>
        </w:rPr>
        <w:t>How Responsive Do You Want Your Website</w:t>
      </w:r>
      <w:proofErr w:type="gramStart"/>
      <w:r w:rsidR="00F9333C">
        <w:rPr>
          <w:b/>
        </w:rPr>
        <w:t>?</w:t>
      </w:r>
      <w:r w:rsidRPr="00A24EA1">
        <w:t>,</w:t>
      </w:r>
      <w:proofErr w:type="gramEnd"/>
      <w:r w:rsidRPr="00A24EA1">
        <w:t xml:space="preserve"> </w:t>
      </w:r>
      <w:r w:rsidR="00F9333C">
        <w:t>Helen Sargan, University of Cambridge</w:t>
      </w:r>
      <w:r w:rsidRPr="00F55D51">
        <w:rPr>
          <w:strike/>
        </w:rPr>
        <w:t xml:space="preserve"> </w:t>
      </w:r>
    </w:p>
    <w:p w14:paraId="5A276A2A" w14:textId="0743A917" w:rsidR="0057241E" w:rsidRDefault="0057241E" w:rsidP="00A87C15">
      <w:pPr>
        <w:spacing w:after="80"/>
        <w:ind w:left="425" w:hanging="425"/>
      </w:pPr>
      <w:r>
        <w:rPr>
          <w:b/>
        </w:rPr>
        <w:t>A4</w:t>
      </w:r>
      <w:r>
        <w:rPr>
          <w:b/>
        </w:rPr>
        <w:tab/>
      </w:r>
      <w:proofErr w:type="gramStart"/>
      <w:r w:rsidR="009B37D8">
        <w:rPr>
          <w:b/>
        </w:rPr>
        <w:t>The</w:t>
      </w:r>
      <w:proofErr w:type="gramEnd"/>
      <w:r w:rsidR="009B37D8">
        <w:rPr>
          <w:b/>
        </w:rPr>
        <w:t xml:space="preserve"> </w:t>
      </w:r>
      <w:r w:rsidR="00450C7F">
        <w:rPr>
          <w:b/>
        </w:rPr>
        <w:t xml:space="preserve">Institutional </w:t>
      </w:r>
      <w:r w:rsidR="009B37D8">
        <w:rPr>
          <w:b/>
        </w:rPr>
        <w:t xml:space="preserve">Web Site and the Institutional </w:t>
      </w:r>
      <w:r w:rsidR="00450C7F">
        <w:rPr>
          <w:b/>
        </w:rPr>
        <w:t>Repositor</w:t>
      </w:r>
      <w:r w:rsidR="009B37D8">
        <w:rPr>
          <w:b/>
        </w:rPr>
        <w:t>y</w:t>
      </w:r>
      <w:r w:rsidR="00783E8D" w:rsidRPr="00783E8D">
        <w:rPr>
          <w:b/>
        </w:rPr>
        <w:t xml:space="preserve">: </w:t>
      </w:r>
      <w:r w:rsidR="002B116C">
        <w:rPr>
          <w:b/>
        </w:rPr>
        <w:t>Addressing Challenges of Integration</w:t>
      </w:r>
      <w:r>
        <w:t xml:space="preserve">, </w:t>
      </w:r>
      <w:r w:rsidR="00450C7F">
        <w:t>Nick Sheppard, Leeds Metropolitan University and Stephanie Taylor, UKOLN</w:t>
      </w:r>
    </w:p>
    <w:p w14:paraId="4101F864" w14:textId="63AEA070" w:rsidR="0057241E" w:rsidRDefault="0057241E" w:rsidP="00A87C15">
      <w:pPr>
        <w:spacing w:after="80"/>
        <w:ind w:left="425" w:hanging="425"/>
      </w:pPr>
      <w:r>
        <w:rPr>
          <w:b/>
        </w:rPr>
        <w:t>A5</w:t>
      </w:r>
      <w:r>
        <w:rPr>
          <w:b/>
        </w:rPr>
        <w:tab/>
      </w:r>
      <w:r w:rsidR="00E019E8" w:rsidRPr="007B3465">
        <w:rPr>
          <w:b/>
        </w:rPr>
        <w:t>Living in Uncertain Times</w:t>
      </w:r>
      <w:r w:rsidR="00E019E8">
        <w:rPr>
          <w:b/>
        </w:rPr>
        <w:t>… or H</w:t>
      </w:r>
      <w:r w:rsidR="00E019E8" w:rsidRPr="007B3465">
        <w:rPr>
          <w:b/>
        </w:rPr>
        <w:t>ow to Become More Resilient</w:t>
      </w:r>
      <w:r w:rsidR="00E019E8">
        <w:t xml:space="preserve">, Lisa </w:t>
      </w:r>
      <w:proofErr w:type="spellStart"/>
      <w:r w:rsidR="00E019E8">
        <w:t>Jeskins</w:t>
      </w:r>
      <w:proofErr w:type="spellEnd"/>
      <w:r w:rsidR="00E019E8">
        <w:t xml:space="preserve">, Lisa </w:t>
      </w:r>
      <w:proofErr w:type="spellStart"/>
      <w:r w:rsidR="00E019E8">
        <w:t>Jeskins</w:t>
      </w:r>
      <w:proofErr w:type="spellEnd"/>
      <w:r w:rsidR="00E019E8">
        <w:t xml:space="preserve"> Training</w:t>
      </w:r>
    </w:p>
    <w:p w14:paraId="03A2F5AA" w14:textId="0995927E" w:rsidR="00A102CB" w:rsidRDefault="00A102CB" w:rsidP="00A87C15">
      <w:pPr>
        <w:spacing w:after="80"/>
        <w:ind w:left="425" w:hanging="425"/>
      </w:pPr>
      <w:r>
        <w:rPr>
          <w:b/>
        </w:rPr>
        <w:t>A</w:t>
      </w:r>
      <w:r w:rsidR="00CA19B8">
        <w:rPr>
          <w:b/>
        </w:rPr>
        <w:t>6</w:t>
      </w:r>
      <w:r>
        <w:rPr>
          <w:b/>
        </w:rPr>
        <w:tab/>
      </w:r>
      <w:r w:rsidR="002B116C" w:rsidRPr="00BC7F61">
        <w:rPr>
          <w:b/>
          <w:bCs/>
        </w:rPr>
        <w:t>Interfacing Google Ana</w:t>
      </w:r>
      <w:r w:rsidR="002B116C">
        <w:rPr>
          <w:b/>
          <w:bCs/>
        </w:rPr>
        <w:t>lytics with Google Sheets for P</w:t>
      </w:r>
      <w:r w:rsidR="002B116C" w:rsidRPr="00BC7F61">
        <w:rPr>
          <w:b/>
          <w:bCs/>
        </w:rPr>
        <w:t>rimary and Secondary Data Analysis</w:t>
      </w:r>
      <w:r w:rsidR="002B116C">
        <w:t>, Martin Hawksey, CETIS</w:t>
      </w:r>
      <w:r w:rsidR="002B116C" w:rsidRPr="0014737A">
        <w:rPr>
          <w:b/>
        </w:rPr>
        <w:t xml:space="preserve"> </w:t>
      </w:r>
    </w:p>
    <w:p w14:paraId="6D8861F9" w14:textId="2B03DA54" w:rsidR="00C31CEB" w:rsidRDefault="00A102CB" w:rsidP="00A87C15">
      <w:pPr>
        <w:spacing w:after="80"/>
        <w:ind w:left="425" w:hanging="425"/>
      </w:pPr>
      <w:r>
        <w:rPr>
          <w:b/>
        </w:rPr>
        <w:t>A</w:t>
      </w:r>
      <w:r w:rsidR="00CA19B8">
        <w:rPr>
          <w:b/>
        </w:rPr>
        <w:t>7</w:t>
      </w:r>
      <w:r>
        <w:rPr>
          <w:b/>
        </w:rPr>
        <w:tab/>
      </w:r>
      <w:proofErr w:type="spellStart"/>
      <w:r w:rsidR="00904716">
        <w:rPr>
          <w:b/>
        </w:rPr>
        <w:t>Word</w:t>
      </w:r>
      <w:r w:rsidR="00005C86">
        <w:rPr>
          <w:b/>
        </w:rPr>
        <w:t>P</w:t>
      </w:r>
      <w:r w:rsidR="00904716">
        <w:rPr>
          <w:b/>
        </w:rPr>
        <w:t>ress</w:t>
      </w:r>
      <w:proofErr w:type="spellEnd"/>
      <w:r w:rsidR="00904716">
        <w:rPr>
          <w:b/>
        </w:rPr>
        <w:t xml:space="preserve"> </w:t>
      </w:r>
      <w:proofErr w:type="gramStart"/>
      <w:r w:rsidR="00904716">
        <w:rPr>
          <w:b/>
        </w:rPr>
        <w:t>Beyond</w:t>
      </w:r>
      <w:proofErr w:type="gramEnd"/>
      <w:r w:rsidR="00904716">
        <w:rPr>
          <w:b/>
        </w:rPr>
        <w:t xml:space="preserve"> Blogging</w:t>
      </w:r>
      <w:r w:rsidR="00E019E8">
        <w:t xml:space="preserve">, </w:t>
      </w:r>
      <w:r w:rsidR="00904716">
        <w:t>Mike Nolan, Edge Hill University</w:t>
      </w:r>
    </w:p>
    <w:p w14:paraId="53FCE235" w14:textId="0DEBFECB" w:rsidR="005B7760" w:rsidRDefault="00C31CEB" w:rsidP="00A87C15">
      <w:pPr>
        <w:spacing w:after="80"/>
        <w:ind w:left="425" w:hanging="425"/>
      </w:pPr>
      <w:r w:rsidRPr="00C31CEB">
        <w:rPr>
          <w:b/>
        </w:rPr>
        <w:t>A8</w:t>
      </w:r>
      <w:r>
        <w:tab/>
      </w:r>
      <w:r w:rsidR="00501283" w:rsidRPr="007E7CFD">
        <w:rPr>
          <w:b/>
        </w:rPr>
        <w:t>Technical Project Management: Top Tips</w:t>
      </w:r>
      <w:r w:rsidR="00F86649">
        <w:rPr>
          <w:b/>
        </w:rPr>
        <w:t xml:space="preserve"> for Our Times</w:t>
      </w:r>
      <w:r w:rsidR="00501283">
        <w:t>, Thom Bunting, UKOLN</w:t>
      </w:r>
    </w:p>
    <w:p w14:paraId="39022B35" w14:textId="60457B0B" w:rsidR="0058092B" w:rsidRDefault="005B7760" w:rsidP="00A87C15">
      <w:pPr>
        <w:spacing w:after="80"/>
        <w:ind w:left="425" w:hanging="425"/>
      </w:pPr>
      <w:r w:rsidRPr="005B7760">
        <w:rPr>
          <w:b/>
        </w:rPr>
        <w:t>A9</w:t>
      </w:r>
      <w:r>
        <w:tab/>
      </w:r>
      <w:r w:rsidR="00E019E8">
        <w:rPr>
          <w:b/>
        </w:rPr>
        <w:t>BOF</w:t>
      </w:r>
      <w:r w:rsidR="00BC6912" w:rsidRPr="00BC6912">
        <w:rPr>
          <w:b/>
        </w:rPr>
        <w:t xml:space="preserve">: </w:t>
      </w:r>
      <w:r w:rsidR="00A87C15">
        <w:rPr>
          <w:b/>
        </w:rPr>
        <w:t>Optional slot</w:t>
      </w:r>
      <w:r w:rsidR="002B116C">
        <w:t xml:space="preserve">, </w:t>
      </w:r>
      <w:r w:rsidR="00A87C15">
        <w:t>Self-managed</w:t>
      </w:r>
    </w:p>
    <w:p w14:paraId="22B8C81C" w14:textId="48FA5F7E" w:rsidR="00856819" w:rsidRDefault="00856819" w:rsidP="00A87C15">
      <w:pPr>
        <w:spacing w:after="80"/>
        <w:ind w:left="425" w:hanging="425"/>
      </w:pPr>
      <w:r>
        <w:rPr>
          <w:b/>
        </w:rPr>
        <w:t>A10</w:t>
      </w:r>
      <w:r>
        <w:rPr>
          <w:b/>
        </w:rPr>
        <w:tab/>
      </w:r>
      <w:r w:rsidRPr="00856819">
        <w:rPr>
          <w:b/>
        </w:rPr>
        <w:t>Connections, Connecting, Connected</w:t>
      </w:r>
      <w:r>
        <w:t>, Lynn Boyle, University of Dundee</w:t>
      </w:r>
    </w:p>
    <w:p w14:paraId="336EEDF9" w14:textId="1F6B6B2E" w:rsidR="005059CD" w:rsidRPr="005059CD" w:rsidRDefault="005059CD" w:rsidP="00A87C15">
      <w:pPr>
        <w:pBdr>
          <w:bottom w:val="single" w:sz="4" w:space="1" w:color="auto"/>
        </w:pBdr>
        <w:spacing w:after="80"/>
        <w:ind w:left="425" w:hanging="425"/>
        <w:rPr>
          <w:strike/>
        </w:rPr>
      </w:pPr>
      <w:r>
        <w:rPr>
          <w:b/>
        </w:rPr>
        <w:t>A11</w:t>
      </w:r>
      <w:r>
        <w:rPr>
          <w:b/>
        </w:rPr>
        <w:tab/>
      </w:r>
      <w:r w:rsidRPr="005059CD">
        <w:rPr>
          <w:b/>
        </w:rPr>
        <w:t>Opening Up University Space Online Using Google Street View, Interactive Maps &amp; Dynamic Web Design</w:t>
      </w:r>
      <w:r>
        <w:t>, Edward Miller</w:t>
      </w:r>
    </w:p>
    <w:p w14:paraId="172DA8B4" w14:textId="36D6C1A2" w:rsidR="0057241E" w:rsidRDefault="0057241E" w:rsidP="00A87C15">
      <w:pPr>
        <w:spacing w:before="120" w:after="80"/>
        <w:ind w:left="431" w:hanging="431"/>
      </w:pPr>
      <w:r>
        <w:rPr>
          <w:b/>
        </w:rPr>
        <w:t>B1</w:t>
      </w:r>
      <w:r>
        <w:rPr>
          <w:b/>
        </w:rPr>
        <w:tab/>
      </w:r>
      <w:r w:rsidR="00E019E8">
        <w:rPr>
          <w:b/>
        </w:rPr>
        <w:t>A Practical Guide to Delivering Content Strategy in the UK</w:t>
      </w:r>
      <w:r w:rsidR="00E019E8">
        <w:t>, Richard Prowse, University of Bath</w:t>
      </w:r>
      <w:r w:rsidR="00E019E8">
        <w:rPr>
          <w:b/>
        </w:rPr>
        <w:t xml:space="preserve"> </w:t>
      </w:r>
    </w:p>
    <w:p w14:paraId="4DADCEB7" w14:textId="225ED7DD" w:rsidR="0057241E" w:rsidRPr="0094110F" w:rsidRDefault="0057241E" w:rsidP="00A87C15">
      <w:pPr>
        <w:spacing w:after="80"/>
        <w:ind w:left="426" w:hanging="426"/>
      </w:pPr>
      <w:r>
        <w:rPr>
          <w:b/>
        </w:rPr>
        <w:t>B2</w:t>
      </w:r>
      <w:r>
        <w:rPr>
          <w:b/>
        </w:rPr>
        <w:tab/>
      </w:r>
      <w:r w:rsidR="002B116C" w:rsidRPr="0014737A">
        <w:rPr>
          <w:b/>
        </w:rPr>
        <w:t>Open Up: Open Data in the Public Sector</w:t>
      </w:r>
      <w:r w:rsidR="002B116C">
        <w:t>, Marieke Guy, UKOLN</w:t>
      </w:r>
      <w:r w:rsidR="00F142E4">
        <w:t>/Open Knowledge Foundation</w:t>
      </w:r>
      <w:r w:rsidR="002B116C">
        <w:t xml:space="preserve"> and Tony </w:t>
      </w:r>
      <w:proofErr w:type="spellStart"/>
      <w:r w:rsidR="002B116C">
        <w:t>Hirst</w:t>
      </w:r>
      <w:proofErr w:type="spellEnd"/>
      <w:r w:rsidR="002B116C">
        <w:t>. Open University/Open Knowledge Foundation</w:t>
      </w:r>
    </w:p>
    <w:p w14:paraId="76462974" w14:textId="109ECD98" w:rsidR="0057241E" w:rsidRDefault="0057241E" w:rsidP="00A87C15">
      <w:pPr>
        <w:spacing w:after="80"/>
        <w:ind w:left="426" w:hanging="426"/>
      </w:pPr>
      <w:r>
        <w:rPr>
          <w:b/>
        </w:rPr>
        <w:t>B3</w:t>
      </w:r>
      <w:r>
        <w:rPr>
          <w:b/>
        </w:rPr>
        <w:tab/>
      </w:r>
      <w:r w:rsidR="00E019E8">
        <w:rPr>
          <w:b/>
        </w:rPr>
        <w:t>Managing Your Professional Online Reputation</w:t>
      </w:r>
      <w:r w:rsidR="00E019E8">
        <w:t>, Brian Kelly, UKOLN</w:t>
      </w:r>
    </w:p>
    <w:p w14:paraId="36B67932" w14:textId="744B39C6" w:rsidR="0057241E" w:rsidRDefault="00A102CB" w:rsidP="00A87C15">
      <w:pPr>
        <w:spacing w:after="80"/>
        <w:ind w:left="426" w:hanging="426"/>
      </w:pPr>
      <w:r>
        <w:rPr>
          <w:b/>
          <w:bCs/>
        </w:rPr>
        <w:t>B</w:t>
      </w:r>
      <w:r w:rsidR="00CA19B8">
        <w:rPr>
          <w:b/>
          <w:bCs/>
        </w:rPr>
        <w:t>4</w:t>
      </w:r>
      <w:r w:rsidR="0057241E">
        <w:rPr>
          <w:b/>
          <w:bCs/>
        </w:rPr>
        <w:tab/>
      </w:r>
      <w:r w:rsidR="00E019E8">
        <w:rPr>
          <w:b/>
        </w:rPr>
        <w:t>Creating a Multimedia CV or Project Summary</w:t>
      </w:r>
      <w:r w:rsidR="00E019E8" w:rsidRPr="00A61C00">
        <w:t>,</w:t>
      </w:r>
      <w:r w:rsidR="00E019E8">
        <w:t xml:space="preserve"> Kirsty and Rich Pitkin</w:t>
      </w:r>
      <w:r w:rsidR="00E019E8" w:rsidRPr="0094110F">
        <w:t xml:space="preserve">, </w:t>
      </w:r>
      <w:proofErr w:type="spellStart"/>
      <w:r w:rsidR="00E019E8" w:rsidRPr="0094110F">
        <w:t>TConsult</w:t>
      </w:r>
      <w:proofErr w:type="spellEnd"/>
    </w:p>
    <w:p w14:paraId="4C26BD57" w14:textId="565AB3FA" w:rsidR="00BC7F61" w:rsidRDefault="0058092B" w:rsidP="00A87C15">
      <w:pPr>
        <w:spacing w:after="80"/>
        <w:ind w:left="426" w:hanging="426"/>
        <w:rPr>
          <w:b/>
          <w:bCs/>
        </w:rPr>
      </w:pPr>
      <w:r>
        <w:rPr>
          <w:b/>
          <w:bCs/>
        </w:rPr>
        <w:t>B</w:t>
      </w:r>
      <w:r w:rsidR="00CA19B8">
        <w:rPr>
          <w:b/>
          <w:bCs/>
        </w:rPr>
        <w:t>5</w:t>
      </w:r>
      <w:r>
        <w:rPr>
          <w:b/>
          <w:bCs/>
        </w:rPr>
        <w:tab/>
      </w:r>
      <w:r w:rsidR="00F86649" w:rsidRPr="00F86649">
        <w:rPr>
          <w:b/>
        </w:rPr>
        <w:t>Adventures with Augmented Reality</w:t>
      </w:r>
      <w:r w:rsidR="00E019E8">
        <w:t>, Marie Salter, University of Bath</w:t>
      </w:r>
    </w:p>
    <w:p w14:paraId="3F44EA41" w14:textId="698DB9DA" w:rsidR="007774CE" w:rsidRDefault="007774CE" w:rsidP="00A87C15">
      <w:pPr>
        <w:spacing w:after="80"/>
        <w:ind w:left="426" w:hanging="426"/>
        <w:rPr>
          <w:bCs/>
        </w:rPr>
      </w:pPr>
      <w:r>
        <w:rPr>
          <w:b/>
          <w:bCs/>
        </w:rPr>
        <w:t>B6</w:t>
      </w:r>
      <w:r>
        <w:rPr>
          <w:b/>
          <w:bCs/>
        </w:rPr>
        <w:tab/>
      </w:r>
      <w:r w:rsidR="002B116C" w:rsidRPr="002B116C">
        <w:rPr>
          <w:b/>
        </w:rPr>
        <w:t xml:space="preserve">Save </w:t>
      </w:r>
      <w:r w:rsidR="002B116C">
        <w:rPr>
          <w:b/>
        </w:rPr>
        <w:t>M</w:t>
      </w:r>
      <w:r w:rsidR="002B116C" w:rsidRPr="002B116C">
        <w:rPr>
          <w:b/>
        </w:rPr>
        <w:t xml:space="preserve">oney and </w:t>
      </w:r>
      <w:r w:rsidR="002B116C">
        <w:rPr>
          <w:b/>
        </w:rPr>
        <w:t>M</w:t>
      </w:r>
      <w:r w:rsidR="002B116C" w:rsidRPr="002B116C">
        <w:rPr>
          <w:b/>
        </w:rPr>
        <w:t>ake Things Better with Linked Open Data</w:t>
      </w:r>
      <w:r>
        <w:rPr>
          <w:bCs/>
        </w:rPr>
        <w:t xml:space="preserve">, </w:t>
      </w:r>
      <w:r w:rsidR="002B116C">
        <w:rPr>
          <w:bCs/>
        </w:rPr>
        <w:br/>
      </w:r>
      <w:r w:rsidR="001267C3">
        <w:rPr>
          <w:bCs/>
        </w:rPr>
        <w:t>Chris Gutteridge</w:t>
      </w:r>
      <w:r w:rsidR="0014737A">
        <w:rPr>
          <w:bCs/>
        </w:rPr>
        <w:t>,</w:t>
      </w:r>
      <w:r w:rsidR="001267C3">
        <w:rPr>
          <w:bCs/>
        </w:rPr>
        <w:t xml:space="preserve"> University of Southampton</w:t>
      </w:r>
    </w:p>
    <w:p w14:paraId="51CB225A" w14:textId="4ACE3B57" w:rsidR="005B7760" w:rsidRDefault="005B7760" w:rsidP="00A87C15">
      <w:pPr>
        <w:spacing w:after="80"/>
        <w:ind w:left="426" w:hanging="426"/>
      </w:pPr>
      <w:r>
        <w:rPr>
          <w:b/>
        </w:rPr>
        <w:t>B7</w:t>
      </w:r>
      <w:r>
        <w:tab/>
      </w:r>
      <w:r w:rsidR="00501283" w:rsidRPr="00501283">
        <w:rPr>
          <w:b/>
        </w:rPr>
        <w:t>Getting the Best out of Consultants</w:t>
      </w:r>
      <w:r>
        <w:t xml:space="preserve">, </w:t>
      </w:r>
      <w:r w:rsidR="00501283" w:rsidRPr="00501283">
        <w:t>Owen Stephens</w:t>
      </w:r>
      <w:r w:rsidR="0091165C">
        <w:t xml:space="preserve">, </w:t>
      </w:r>
      <w:r w:rsidR="00501283" w:rsidRPr="00501283">
        <w:t>Owen Stephens</w:t>
      </w:r>
      <w:r w:rsidR="00501283">
        <w:t xml:space="preserve"> Consulting</w:t>
      </w:r>
    </w:p>
    <w:p w14:paraId="2A4F3353" w14:textId="67C776BC" w:rsidR="005B7760" w:rsidRDefault="005B7760" w:rsidP="00A87C15">
      <w:pPr>
        <w:spacing w:after="80"/>
        <w:ind w:left="426" w:hanging="426"/>
      </w:pPr>
      <w:r>
        <w:rPr>
          <w:b/>
        </w:rPr>
        <w:t>B8</w:t>
      </w:r>
      <w:r>
        <w:tab/>
      </w:r>
      <w:r w:rsidR="005059CD">
        <w:rPr>
          <w:b/>
        </w:rPr>
        <w:t>BOF</w:t>
      </w:r>
      <w:r w:rsidR="005269B6">
        <w:rPr>
          <w:b/>
        </w:rPr>
        <w:t>: Institutional Use of Social Media Services</w:t>
      </w:r>
      <w:r w:rsidR="005269B6" w:rsidRPr="00BE5B5D">
        <w:t xml:space="preserve">, </w:t>
      </w:r>
      <w:r w:rsidR="005059CD">
        <w:t>Christopher Eddie, University of Oxford</w:t>
      </w:r>
      <w:r w:rsidR="005269B6" w:rsidRPr="00BE5B5D">
        <w:t>.</w:t>
      </w:r>
    </w:p>
    <w:p w14:paraId="0DCC25D1" w14:textId="153BAB95" w:rsidR="005059CD" w:rsidRDefault="005059CD" w:rsidP="00A87C15">
      <w:pPr>
        <w:spacing w:after="80"/>
        <w:ind w:left="426" w:hanging="426"/>
      </w:pPr>
      <w:r>
        <w:rPr>
          <w:b/>
        </w:rPr>
        <w:t>B9</w:t>
      </w:r>
      <w:r>
        <w:rPr>
          <w:b/>
        </w:rPr>
        <w:tab/>
      </w:r>
      <w:r w:rsidRPr="005059CD">
        <w:rPr>
          <w:b/>
        </w:rPr>
        <w:t>IWMW: The Digital Story</w:t>
      </w:r>
      <w:r>
        <w:t>, Mark Power, CETIS and Adrian Stevenson, University of Manchester</w:t>
      </w:r>
    </w:p>
    <w:p w14:paraId="253ED6C3" w14:textId="047F53A0" w:rsidR="00A87C15" w:rsidRPr="00A87C15" w:rsidRDefault="00A87C15" w:rsidP="00A87C15">
      <w:pPr>
        <w:spacing w:after="80"/>
        <w:ind w:left="426" w:hanging="426"/>
      </w:pPr>
      <w:r>
        <w:rPr>
          <w:b/>
        </w:rPr>
        <w:t>B10</w:t>
      </w:r>
      <w:r>
        <w:tab/>
      </w:r>
      <w:r>
        <w:rPr>
          <w:b/>
          <w:bCs/>
        </w:rPr>
        <w:t>Are We Too Easily Distracted by Shiny Objects</w:t>
      </w:r>
      <w:proofErr w:type="gramStart"/>
      <w:r>
        <w:rPr>
          <w:b/>
          <w:bCs/>
        </w:rPr>
        <w:t>?</w:t>
      </w:r>
      <w:r>
        <w:t>,</w:t>
      </w:r>
      <w:proofErr w:type="gramEnd"/>
      <w:r>
        <w:t xml:space="preserve"> Colin Work, Portsmouth University</w:t>
      </w:r>
    </w:p>
    <w:sectPr w:rsidR="00A87C15" w:rsidRPr="00A87C15" w:rsidSect="000E55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567" w:right="1134" w:bottom="567" w:left="1134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D74B4" w14:textId="77777777" w:rsidR="00A66D63" w:rsidRDefault="00A66D63">
      <w:r>
        <w:separator/>
      </w:r>
    </w:p>
  </w:endnote>
  <w:endnote w:type="continuationSeparator" w:id="0">
    <w:p w14:paraId="059D0C45" w14:textId="77777777" w:rsidR="00A66D63" w:rsidRDefault="00A6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hicago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A8F43" w14:textId="77777777" w:rsidR="000E55C2" w:rsidRDefault="000E55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7716B" w14:textId="77777777" w:rsidR="00A66D63" w:rsidRPr="000E55C2" w:rsidRDefault="00A66D63" w:rsidP="00AE146B">
    <w:pPr>
      <w:pBdr>
        <w:top w:val="single" w:sz="4" w:space="0" w:color="auto"/>
      </w:pBdr>
      <w:spacing w:after="0"/>
      <w:ind w:left="0" w:right="-1049" w:hanging="720"/>
      <w:jc w:val="center"/>
      <w:rPr>
        <w:sz w:val="22"/>
      </w:rPr>
    </w:pPr>
    <w:r w:rsidRPr="000E55C2">
      <w:rPr>
        <w:rFonts w:cs="Arial"/>
      </w:rPr>
      <w:t>Institutional Web Management Workshop: What Next? University of Bath, 26-28</w:t>
    </w:r>
    <w:r w:rsidRPr="000E55C2">
      <w:rPr>
        <w:rFonts w:cs="Arial"/>
        <w:vertAlign w:val="superscript"/>
      </w:rPr>
      <w:t>th</w:t>
    </w:r>
    <w:r w:rsidRPr="000E55C2">
      <w:rPr>
        <w:rFonts w:cs="Arial"/>
      </w:rPr>
      <w:t xml:space="preserve"> June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D989B" w14:textId="77777777" w:rsidR="00A66D63" w:rsidRPr="000E55C2" w:rsidRDefault="00A66D63" w:rsidP="00245EED">
    <w:pPr>
      <w:pBdr>
        <w:top w:val="single" w:sz="4" w:space="0" w:color="auto"/>
      </w:pBdr>
      <w:spacing w:after="0"/>
      <w:ind w:left="0" w:right="-1049" w:hanging="720"/>
      <w:jc w:val="center"/>
      <w:rPr>
        <w:sz w:val="22"/>
      </w:rPr>
    </w:pPr>
    <w:r w:rsidRPr="000E55C2">
      <w:rPr>
        <w:rFonts w:cs="Arial"/>
      </w:rPr>
      <w:t>Institutional Web Management Workshop: What Next? University of Bath, 26-28</w:t>
    </w:r>
    <w:r w:rsidRPr="000E55C2">
      <w:rPr>
        <w:rFonts w:cs="Arial"/>
        <w:vertAlign w:val="superscript"/>
      </w:rPr>
      <w:t>th</w:t>
    </w:r>
    <w:r w:rsidRPr="000E55C2">
      <w:rPr>
        <w:rFonts w:cs="Arial"/>
      </w:rPr>
      <w:t xml:space="preserve"> June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F2A25" w14:textId="77777777" w:rsidR="00A66D63" w:rsidRDefault="00A66D63">
      <w:r>
        <w:separator/>
      </w:r>
    </w:p>
  </w:footnote>
  <w:footnote w:type="continuationSeparator" w:id="0">
    <w:p w14:paraId="12B68F6C" w14:textId="77777777" w:rsidR="00A66D63" w:rsidRDefault="00A66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E9043" w14:textId="77777777" w:rsidR="000E55C2" w:rsidRDefault="000E55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74560" w14:textId="77777777" w:rsidR="000E55C2" w:rsidRDefault="000E55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9D6F7" w14:textId="54EFFEF0" w:rsidR="00A66D63" w:rsidRPr="00005C86" w:rsidRDefault="00A66D63" w:rsidP="00245EED">
    <w:pPr>
      <w:pStyle w:val="Title"/>
      <w:spacing w:before="0" w:after="120"/>
      <w:ind w:left="1134"/>
      <w:rPr>
        <w:rFonts w:cs="Arial"/>
        <w:i w:val="0"/>
        <w:iCs/>
        <w:color w:val="200296"/>
        <w:sz w:val="30"/>
      </w:rPr>
    </w:pPr>
    <w:r w:rsidRPr="00005C86">
      <w:rPr>
        <w:noProof/>
        <w:color w:val="200296"/>
        <w:sz w:val="56"/>
        <w:lang w:val="en-GB" w:eastAsia="en-GB"/>
      </w:rPr>
      <w:drawing>
        <wp:anchor distT="0" distB="0" distL="114300" distR="114300" simplePos="0" relativeHeight="251660288" behindDoc="0" locked="0" layoutInCell="1" allowOverlap="1" wp14:anchorId="66C25EF6" wp14:editId="1BC15959">
          <wp:simplePos x="0" y="0"/>
          <wp:positionH relativeFrom="column">
            <wp:posOffset>5441950</wp:posOffset>
          </wp:positionH>
          <wp:positionV relativeFrom="paragraph">
            <wp:posOffset>20320</wp:posOffset>
          </wp:positionV>
          <wp:extent cx="925830" cy="723900"/>
          <wp:effectExtent l="0" t="0" r="7620" b="0"/>
          <wp:wrapTopAndBottom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5C86">
      <w:rPr>
        <w:rFonts w:cs="Arial"/>
        <w:i w:val="0"/>
        <w:iCs/>
        <w:color w:val="200296"/>
        <w:sz w:val="36"/>
      </w:rPr>
      <w:t xml:space="preserve">Institutional Web Management Workshop </w:t>
    </w:r>
    <w:r w:rsidR="00005C86">
      <w:rPr>
        <w:rFonts w:cs="Arial"/>
        <w:i w:val="0"/>
        <w:iCs/>
        <w:color w:val="200296"/>
        <w:sz w:val="36"/>
      </w:rPr>
      <w:br/>
      <w:t xml:space="preserve">IWMW </w:t>
    </w:r>
    <w:r w:rsidRPr="00005C86">
      <w:rPr>
        <w:rFonts w:cs="Arial"/>
        <w:i w:val="0"/>
        <w:iCs/>
        <w:color w:val="200296"/>
        <w:sz w:val="36"/>
      </w:rPr>
      <w:t xml:space="preserve">2013: </w:t>
    </w:r>
    <w:r w:rsidR="009D2B32" w:rsidRPr="00005C86">
      <w:rPr>
        <w:rFonts w:cs="Arial"/>
        <w:i w:val="0"/>
        <w:iCs/>
        <w:color w:val="200296"/>
        <w:sz w:val="36"/>
      </w:rPr>
      <w:t>What Next?</w:t>
    </w:r>
  </w:p>
  <w:p w14:paraId="5F187F2C" w14:textId="4AB60EA6" w:rsidR="00A66D63" w:rsidRPr="00005C86" w:rsidRDefault="00A66D63" w:rsidP="00245EED">
    <w:pPr>
      <w:pStyle w:val="Title"/>
      <w:spacing w:before="0" w:after="120"/>
      <w:ind w:left="1134"/>
      <w:rPr>
        <w:rFonts w:cs="Arial"/>
        <w:i w:val="0"/>
        <w:iCs/>
        <w:color w:val="200296"/>
        <w:sz w:val="30"/>
      </w:rPr>
    </w:pPr>
    <w:r w:rsidRPr="00005C86">
      <w:rPr>
        <w:rFonts w:cs="Arial"/>
        <w:i w:val="0"/>
        <w:iCs/>
        <w:color w:val="200296"/>
        <w:sz w:val="30"/>
      </w:rPr>
      <w:t>Programme</w:t>
    </w:r>
    <w:r w:rsidR="0080397B">
      <w:rPr>
        <w:rFonts w:cs="Arial"/>
        <w:i w:val="0"/>
        <w:iCs/>
        <w:color w:val="200296"/>
        <w:sz w:val="30"/>
      </w:rPr>
      <w:t>, University of Bath, 26-28 June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906CE"/>
    <w:multiLevelType w:val="hybridMultilevel"/>
    <w:tmpl w:val="55C6E160"/>
    <w:lvl w:ilvl="0" w:tplc="A3AA6076">
      <w:start w:val="1"/>
      <w:numFmt w:val="bullet"/>
      <w:lvlText w:val=""/>
      <w:lvlJc w:val="left"/>
      <w:pPr>
        <w:tabs>
          <w:tab w:val="num" w:pos="927"/>
        </w:tabs>
        <w:ind w:left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77393E"/>
    <w:multiLevelType w:val="hybridMultilevel"/>
    <w:tmpl w:val="8272E27E"/>
    <w:lvl w:ilvl="0" w:tplc="1DB027FC">
      <w:start w:val="1"/>
      <w:numFmt w:val="decimal"/>
      <w:lvlText w:val="%1)"/>
      <w:lvlJc w:val="left"/>
      <w:pPr>
        <w:tabs>
          <w:tab w:val="num" w:pos="1134"/>
        </w:tabs>
        <w:ind w:left="1134" w:hanging="774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A87166"/>
    <w:multiLevelType w:val="hybridMultilevel"/>
    <w:tmpl w:val="4A8EAA62"/>
    <w:lvl w:ilvl="0" w:tplc="A3AA6076">
      <w:start w:val="1"/>
      <w:numFmt w:val="bullet"/>
      <w:lvlText w:val=""/>
      <w:lvlJc w:val="left"/>
      <w:pPr>
        <w:tabs>
          <w:tab w:val="num" w:pos="927"/>
        </w:tabs>
        <w:ind w:left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F95A68"/>
    <w:multiLevelType w:val="hybridMultilevel"/>
    <w:tmpl w:val="3E6C2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E5425"/>
    <w:multiLevelType w:val="hybridMultilevel"/>
    <w:tmpl w:val="AC5CBEDA"/>
    <w:lvl w:ilvl="0" w:tplc="A3AA6076">
      <w:start w:val="1"/>
      <w:numFmt w:val="bullet"/>
      <w:lvlText w:val=""/>
      <w:lvlJc w:val="left"/>
      <w:pPr>
        <w:tabs>
          <w:tab w:val="num" w:pos="927"/>
        </w:tabs>
        <w:ind w:left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B60B14"/>
    <w:multiLevelType w:val="hybridMultilevel"/>
    <w:tmpl w:val="7370168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DA49CC"/>
    <w:multiLevelType w:val="hybridMultilevel"/>
    <w:tmpl w:val="D226BC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560745"/>
    <w:multiLevelType w:val="hybridMultilevel"/>
    <w:tmpl w:val="1076E7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BD07640"/>
    <w:multiLevelType w:val="hybridMultilevel"/>
    <w:tmpl w:val="955EA0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2180BF2"/>
    <w:multiLevelType w:val="hybridMultilevel"/>
    <w:tmpl w:val="EEFCE3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3C73AE"/>
    <w:multiLevelType w:val="hybridMultilevel"/>
    <w:tmpl w:val="2FE826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3690D05"/>
    <w:multiLevelType w:val="hybridMultilevel"/>
    <w:tmpl w:val="60CCEC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10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6A"/>
    <w:rsid w:val="00005C86"/>
    <w:rsid w:val="0000693A"/>
    <w:rsid w:val="000220F8"/>
    <w:rsid w:val="0003227D"/>
    <w:rsid w:val="00035960"/>
    <w:rsid w:val="00036355"/>
    <w:rsid w:val="0004648C"/>
    <w:rsid w:val="00051A19"/>
    <w:rsid w:val="0009101E"/>
    <w:rsid w:val="000B1DAB"/>
    <w:rsid w:val="000C216B"/>
    <w:rsid w:val="000D3C10"/>
    <w:rsid w:val="000E427F"/>
    <w:rsid w:val="000E55C2"/>
    <w:rsid w:val="000F308B"/>
    <w:rsid w:val="001158EB"/>
    <w:rsid w:val="00121699"/>
    <w:rsid w:val="00123862"/>
    <w:rsid w:val="001243F0"/>
    <w:rsid w:val="001267C3"/>
    <w:rsid w:val="0012778B"/>
    <w:rsid w:val="00131A1E"/>
    <w:rsid w:val="00140E83"/>
    <w:rsid w:val="001427EE"/>
    <w:rsid w:val="0014737A"/>
    <w:rsid w:val="001538EF"/>
    <w:rsid w:val="00160B5E"/>
    <w:rsid w:val="001664C1"/>
    <w:rsid w:val="0016762E"/>
    <w:rsid w:val="00176BC1"/>
    <w:rsid w:val="0018296D"/>
    <w:rsid w:val="001857B5"/>
    <w:rsid w:val="0019448D"/>
    <w:rsid w:val="001A06AE"/>
    <w:rsid w:val="001C7364"/>
    <w:rsid w:val="001D028D"/>
    <w:rsid w:val="001D526F"/>
    <w:rsid w:val="001E3295"/>
    <w:rsid w:val="001F034E"/>
    <w:rsid w:val="00226A7E"/>
    <w:rsid w:val="00245EED"/>
    <w:rsid w:val="00264476"/>
    <w:rsid w:val="00264D90"/>
    <w:rsid w:val="00270430"/>
    <w:rsid w:val="00277AF5"/>
    <w:rsid w:val="00280D83"/>
    <w:rsid w:val="00284B55"/>
    <w:rsid w:val="00294AEA"/>
    <w:rsid w:val="00297FC1"/>
    <w:rsid w:val="002B116C"/>
    <w:rsid w:val="002C2B9A"/>
    <w:rsid w:val="002C4668"/>
    <w:rsid w:val="002D3140"/>
    <w:rsid w:val="002E2DE7"/>
    <w:rsid w:val="002F39C4"/>
    <w:rsid w:val="00302908"/>
    <w:rsid w:val="00321C7A"/>
    <w:rsid w:val="003249DF"/>
    <w:rsid w:val="00343F45"/>
    <w:rsid w:val="0034748B"/>
    <w:rsid w:val="0036222D"/>
    <w:rsid w:val="0038335B"/>
    <w:rsid w:val="0038341B"/>
    <w:rsid w:val="00383D8A"/>
    <w:rsid w:val="003A01F7"/>
    <w:rsid w:val="003A1AEC"/>
    <w:rsid w:val="003A5B23"/>
    <w:rsid w:val="003B62A5"/>
    <w:rsid w:val="003D322E"/>
    <w:rsid w:val="0040428C"/>
    <w:rsid w:val="0040793A"/>
    <w:rsid w:val="00410FB5"/>
    <w:rsid w:val="00412084"/>
    <w:rsid w:val="00440CCF"/>
    <w:rsid w:val="00444AE0"/>
    <w:rsid w:val="00450B78"/>
    <w:rsid w:val="00450C7F"/>
    <w:rsid w:val="0046627A"/>
    <w:rsid w:val="00470759"/>
    <w:rsid w:val="00473A7E"/>
    <w:rsid w:val="004743E7"/>
    <w:rsid w:val="00475116"/>
    <w:rsid w:val="00476652"/>
    <w:rsid w:val="004825ED"/>
    <w:rsid w:val="00487DC0"/>
    <w:rsid w:val="00492F91"/>
    <w:rsid w:val="004938F6"/>
    <w:rsid w:val="004A3204"/>
    <w:rsid w:val="004A3A41"/>
    <w:rsid w:val="004E4928"/>
    <w:rsid w:val="004E5E26"/>
    <w:rsid w:val="00501283"/>
    <w:rsid w:val="00501586"/>
    <w:rsid w:val="005059CD"/>
    <w:rsid w:val="005077EC"/>
    <w:rsid w:val="005219EB"/>
    <w:rsid w:val="00525BE1"/>
    <w:rsid w:val="005269B6"/>
    <w:rsid w:val="0054110F"/>
    <w:rsid w:val="005445DF"/>
    <w:rsid w:val="00555F4C"/>
    <w:rsid w:val="00566D6E"/>
    <w:rsid w:val="0057241E"/>
    <w:rsid w:val="00573670"/>
    <w:rsid w:val="005739EE"/>
    <w:rsid w:val="0057759D"/>
    <w:rsid w:val="0058092B"/>
    <w:rsid w:val="00582616"/>
    <w:rsid w:val="00595DAD"/>
    <w:rsid w:val="005A1151"/>
    <w:rsid w:val="005B6892"/>
    <w:rsid w:val="005B7760"/>
    <w:rsid w:val="005C47AA"/>
    <w:rsid w:val="0062241B"/>
    <w:rsid w:val="006232EE"/>
    <w:rsid w:val="00631906"/>
    <w:rsid w:val="00637912"/>
    <w:rsid w:val="006443FC"/>
    <w:rsid w:val="0066300F"/>
    <w:rsid w:val="0066571E"/>
    <w:rsid w:val="0067086E"/>
    <w:rsid w:val="00674394"/>
    <w:rsid w:val="006865B2"/>
    <w:rsid w:val="006A25B4"/>
    <w:rsid w:val="006A2EE8"/>
    <w:rsid w:val="006C30C7"/>
    <w:rsid w:val="006E005C"/>
    <w:rsid w:val="007108BA"/>
    <w:rsid w:val="00714F74"/>
    <w:rsid w:val="00723E3E"/>
    <w:rsid w:val="00734D7C"/>
    <w:rsid w:val="00753FF5"/>
    <w:rsid w:val="00763721"/>
    <w:rsid w:val="0077381D"/>
    <w:rsid w:val="007744C4"/>
    <w:rsid w:val="007774CE"/>
    <w:rsid w:val="007803B0"/>
    <w:rsid w:val="00783E8D"/>
    <w:rsid w:val="0078424B"/>
    <w:rsid w:val="00793914"/>
    <w:rsid w:val="007A1B1B"/>
    <w:rsid w:val="007A33E8"/>
    <w:rsid w:val="007B3465"/>
    <w:rsid w:val="007B50FE"/>
    <w:rsid w:val="007E7CFD"/>
    <w:rsid w:val="0080397B"/>
    <w:rsid w:val="008059F1"/>
    <w:rsid w:val="00806886"/>
    <w:rsid w:val="00812BD0"/>
    <w:rsid w:val="008152D1"/>
    <w:rsid w:val="00837C15"/>
    <w:rsid w:val="00841687"/>
    <w:rsid w:val="00844B4F"/>
    <w:rsid w:val="0084734D"/>
    <w:rsid w:val="0085344C"/>
    <w:rsid w:val="00853AB8"/>
    <w:rsid w:val="00855B98"/>
    <w:rsid w:val="00856819"/>
    <w:rsid w:val="0087353A"/>
    <w:rsid w:val="00877B5A"/>
    <w:rsid w:val="00886877"/>
    <w:rsid w:val="0089611B"/>
    <w:rsid w:val="008B5456"/>
    <w:rsid w:val="008C4124"/>
    <w:rsid w:val="008E1A88"/>
    <w:rsid w:val="008F1145"/>
    <w:rsid w:val="00904716"/>
    <w:rsid w:val="00910AEC"/>
    <w:rsid w:val="0091165C"/>
    <w:rsid w:val="00911AE9"/>
    <w:rsid w:val="0091652B"/>
    <w:rsid w:val="00917C15"/>
    <w:rsid w:val="00923C7C"/>
    <w:rsid w:val="0094110F"/>
    <w:rsid w:val="00955F67"/>
    <w:rsid w:val="00956CC8"/>
    <w:rsid w:val="00965B57"/>
    <w:rsid w:val="0097648E"/>
    <w:rsid w:val="00990172"/>
    <w:rsid w:val="009A00F8"/>
    <w:rsid w:val="009A4B9B"/>
    <w:rsid w:val="009B37D8"/>
    <w:rsid w:val="009C11F1"/>
    <w:rsid w:val="009C329A"/>
    <w:rsid w:val="009D2B32"/>
    <w:rsid w:val="009D4C21"/>
    <w:rsid w:val="009E69E9"/>
    <w:rsid w:val="009F42C5"/>
    <w:rsid w:val="009F6A8E"/>
    <w:rsid w:val="00A102CB"/>
    <w:rsid w:val="00A1084C"/>
    <w:rsid w:val="00A1420C"/>
    <w:rsid w:val="00A16FC6"/>
    <w:rsid w:val="00A24EA1"/>
    <w:rsid w:val="00A361AE"/>
    <w:rsid w:val="00A3723B"/>
    <w:rsid w:val="00A37569"/>
    <w:rsid w:val="00A41C69"/>
    <w:rsid w:val="00A44159"/>
    <w:rsid w:val="00A61C00"/>
    <w:rsid w:val="00A66D63"/>
    <w:rsid w:val="00A80FF7"/>
    <w:rsid w:val="00A87AB9"/>
    <w:rsid w:val="00A87C15"/>
    <w:rsid w:val="00A905CF"/>
    <w:rsid w:val="00AA2870"/>
    <w:rsid w:val="00AA2B67"/>
    <w:rsid w:val="00AC0F37"/>
    <w:rsid w:val="00AC2621"/>
    <w:rsid w:val="00AC79EC"/>
    <w:rsid w:val="00AD07EC"/>
    <w:rsid w:val="00AD34DE"/>
    <w:rsid w:val="00AD4EF0"/>
    <w:rsid w:val="00AD7AD5"/>
    <w:rsid w:val="00AE146B"/>
    <w:rsid w:val="00AE7BAA"/>
    <w:rsid w:val="00AF40F6"/>
    <w:rsid w:val="00B160A2"/>
    <w:rsid w:val="00B23FD4"/>
    <w:rsid w:val="00B26AD9"/>
    <w:rsid w:val="00B32A3F"/>
    <w:rsid w:val="00B35A49"/>
    <w:rsid w:val="00B37D14"/>
    <w:rsid w:val="00B44A8E"/>
    <w:rsid w:val="00B44E17"/>
    <w:rsid w:val="00B57012"/>
    <w:rsid w:val="00B66104"/>
    <w:rsid w:val="00B83346"/>
    <w:rsid w:val="00BA3788"/>
    <w:rsid w:val="00BB5190"/>
    <w:rsid w:val="00BB5923"/>
    <w:rsid w:val="00BC2B5A"/>
    <w:rsid w:val="00BC564C"/>
    <w:rsid w:val="00BC6912"/>
    <w:rsid w:val="00BC7F61"/>
    <w:rsid w:val="00BE2120"/>
    <w:rsid w:val="00BE5B5D"/>
    <w:rsid w:val="00BE708C"/>
    <w:rsid w:val="00BF37DF"/>
    <w:rsid w:val="00C160B5"/>
    <w:rsid w:val="00C31CEB"/>
    <w:rsid w:val="00C33F2C"/>
    <w:rsid w:val="00C36786"/>
    <w:rsid w:val="00C37D4E"/>
    <w:rsid w:val="00C501DD"/>
    <w:rsid w:val="00C60568"/>
    <w:rsid w:val="00C6166B"/>
    <w:rsid w:val="00C63AC1"/>
    <w:rsid w:val="00C67B39"/>
    <w:rsid w:val="00CA19B8"/>
    <w:rsid w:val="00CA59C8"/>
    <w:rsid w:val="00CB75EB"/>
    <w:rsid w:val="00CD72DD"/>
    <w:rsid w:val="00CF3752"/>
    <w:rsid w:val="00CF5667"/>
    <w:rsid w:val="00D00090"/>
    <w:rsid w:val="00D06C49"/>
    <w:rsid w:val="00D105AB"/>
    <w:rsid w:val="00D14C9F"/>
    <w:rsid w:val="00D25FBB"/>
    <w:rsid w:val="00D27DF6"/>
    <w:rsid w:val="00D36BBD"/>
    <w:rsid w:val="00D4146C"/>
    <w:rsid w:val="00D46F2D"/>
    <w:rsid w:val="00D856D6"/>
    <w:rsid w:val="00D8573A"/>
    <w:rsid w:val="00D85E57"/>
    <w:rsid w:val="00D91C0A"/>
    <w:rsid w:val="00D92C17"/>
    <w:rsid w:val="00D9687D"/>
    <w:rsid w:val="00DB2830"/>
    <w:rsid w:val="00DD38AB"/>
    <w:rsid w:val="00E019E8"/>
    <w:rsid w:val="00E13F21"/>
    <w:rsid w:val="00E2314D"/>
    <w:rsid w:val="00E34A52"/>
    <w:rsid w:val="00E354ED"/>
    <w:rsid w:val="00E41E2D"/>
    <w:rsid w:val="00E42622"/>
    <w:rsid w:val="00E443EB"/>
    <w:rsid w:val="00E4726A"/>
    <w:rsid w:val="00E5400A"/>
    <w:rsid w:val="00E54EF3"/>
    <w:rsid w:val="00E72609"/>
    <w:rsid w:val="00E76D92"/>
    <w:rsid w:val="00EA19E0"/>
    <w:rsid w:val="00EA1E28"/>
    <w:rsid w:val="00EA2FFD"/>
    <w:rsid w:val="00EA7AF5"/>
    <w:rsid w:val="00EC0F01"/>
    <w:rsid w:val="00EC1006"/>
    <w:rsid w:val="00EC3072"/>
    <w:rsid w:val="00EC5D6C"/>
    <w:rsid w:val="00EC663D"/>
    <w:rsid w:val="00EC737D"/>
    <w:rsid w:val="00ED268C"/>
    <w:rsid w:val="00F063E5"/>
    <w:rsid w:val="00F142E4"/>
    <w:rsid w:val="00F176FE"/>
    <w:rsid w:val="00F21676"/>
    <w:rsid w:val="00F247E6"/>
    <w:rsid w:val="00F5144C"/>
    <w:rsid w:val="00F55D51"/>
    <w:rsid w:val="00F63CD9"/>
    <w:rsid w:val="00F70401"/>
    <w:rsid w:val="00F85283"/>
    <w:rsid w:val="00F86649"/>
    <w:rsid w:val="00F9192C"/>
    <w:rsid w:val="00F9333C"/>
    <w:rsid w:val="00F95FD4"/>
    <w:rsid w:val="00F97483"/>
    <w:rsid w:val="00FB17E5"/>
    <w:rsid w:val="00FB5501"/>
    <w:rsid w:val="00FC4AD6"/>
    <w:rsid w:val="00FC5679"/>
    <w:rsid w:val="00FC5F44"/>
    <w:rsid w:val="00FE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01DF4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08C"/>
    <w:pPr>
      <w:spacing w:after="120"/>
      <w:ind w:left="720"/>
    </w:pPr>
    <w:rPr>
      <w:rFonts w:ascii="Arial" w:hAnsi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3F21"/>
    <w:pPr>
      <w:keepNext/>
      <w:spacing w:before="120"/>
      <w:ind w:left="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3F21"/>
    <w:pPr>
      <w:keepNext/>
      <w:spacing w:before="120" w:after="60"/>
      <w:ind w:left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3F21"/>
    <w:pPr>
      <w:keepNext/>
      <w:spacing w:before="12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13F21"/>
    <w:pPr>
      <w:keepNext/>
      <w:ind w:left="0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3F21"/>
    <w:pPr>
      <w:keepNext/>
      <w:ind w:left="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E13F21"/>
    <w:pPr>
      <w:keepNext/>
      <w:ind w:left="-468" w:firstLine="468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3F21"/>
    <w:pPr>
      <w:keepNext/>
      <w:spacing w:before="120" w:after="0"/>
      <w:ind w:left="0"/>
      <w:outlineLvl w:val="6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13F21"/>
    <w:pPr>
      <w:keepNext/>
      <w:jc w:val="right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9"/>
    <w:qFormat/>
    <w:rsid w:val="00E13F21"/>
    <w:pPr>
      <w:keepNext/>
      <w:tabs>
        <w:tab w:val="left" w:pos="2610"/>
        <w:tab w:val="left" w:pos="4664"/>
        <w:tab w:val="left" w:pos="6210"/>
        <w:tab w:val="left" w:pos="7380"/>
        <w:tab w:val="left" w:pos="9884"/>
      </w:tabs>
      <w:spacing w:after="0"/>
      <w:ind w:left="-72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C84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C84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C84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C84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C84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C84"/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C84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C84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C84"/>
    <w:rPr>
      <w:rFonts w:asciiTheme="majorHAnsi" w:eastAsiaTheme="majorEastAsia" w:hAnsiTheme="majorHAnsi" w:cstheme="majorBidi"/>
      <w:lang w:val="en-US" w:eastAsia="en-US"/>
    </w:rPr>
  </w:style>
  <w:style w:type="paragraph" w:customStyle="1" w:styleId="Logo">
    <w:name w:val="Logo"/>
    <w:basedOn w:val="Normal"/>
    <w:uiPriority w:val="99"/>
    <w:rsid w:val="00E13F21"/>
    <w:pPr>
      <w:framePr w:hSpace="180" w:wrap="around" w:vAnchor="text" w:hAnchor="text" w:y="1"/>
      <w:ind w:left="0"/>
    </w:pPr>
  </w:style>
  <w:style w:type="paragraph" w:styleId="Title">
    <w:name w:val="Title"/>
    <w:basedOn w:val="Normal"/>
    <w:link w:val="TitleChar"/>
    <w:uiPriority w:val="99"/>
    <w:qFormat/>
    <w:rsid w:val="00E13F21"/>
    <w:pPr>
      <w:spacing w:before="240" w:after="60"/>
    </w:pPr>
    <w:rPr>
      <w:b/>
      <w:i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C33C84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rsid w:val="00E13F2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13F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C84"/>
    <w:rPr>
      <w:rFonts w:ascii="Arial" w:hAnsi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13F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C84"/>
    <w:rPr>
      <w:rFonts w:ascii="Arial" w:hAnsi="Arial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E13F21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E13F21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E13F21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E13F21"/>
    <w:pPr>
      <w:ind w:left="0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33C84"/>
    <w:rPr>
      <w:rFonts w:ascii="Arial" w:hAnsi="Arial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13F21"/>
    <w:pPr>
      <w:ind w:left="0"/>
    </w:pPr>
    <w:rPr>
      <w:rFonts w:ascii="Chicago" w:hAnsi="Chicago"/>
      <w:sz w:val="18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C84"/>
    <w:rPr>
      <w:rFonts w:ascii="Arial" w:hAnsi="Arial"/>
      <w:sz w:val="20"/>
      <w:szCs w:val="20"/>
      <w:lang w:val="en-US" w:eastAsia="en-US"/>
    </w:rPr>
  </w:style>
  <w:style w:type="character" w:customStyle="1" w:styleId="surname">
    <w:name w:val="surname"/>
    <w:basedOn w:val="DefaultParagraphFont"/>
    <w:uiPriority w:val="99"/>
    <w:rsid w:val="00E13F21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E13F21"/>
    <w:pPr>
      <w:spacing w:before="60" w:after="60"/>
      <w:ind w:left="0"/>
    </w:pPr>
    <w:rPr>
      <w:rFonts w:cs="Arial"/>
      <w:b/>
      <w:bCs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3C84"/>
    <w:rPr>
      <w:rFonts w:ascii="Arial" w:hAnsi="Arial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E13F21"/>
    <w:rPr>
      <w:rFonts w:cs="Times New Roman"/>
    </w:rPr>
  </w:style>
  <w:style w:type="paragraph" w:customStyle="1" w:styleId="Div">
    <w:name w:val="Div"/>
    <w:basedOn w:val="Normal"/>
    <w:uiPriority w:val="99"/>
    <w:rsid w:val="00910AEC"/>
    <w:pPr>
      <w:shd w:val="solid" w:color="FFFFFF" w:fill="auto"/>
      <w:spacing w:after="0"/>
      <w:ind w:left="0"/>
    </w:pPr>
    <w:rPr>
      <w:rFonts w:ascii="Verdana" w:hAnsi="Verdana" w:cs="Verdana"/>
      <w:color w:val="000000"/>
      <w:szCs w:val="24"/>
      <w:shd w:val="solid" w:color="FFFFFF" w:fill="auto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F704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/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3C84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pple-style-span">
    <w:name w:val="apple-style-span"/>
    <w:rsid w:val="00E54EF3"/>
  </w:style>
  <w:style w:type="paragraph" w:styleId="BalloonText">
    <w:name w:val="Balloon Text"/>
    <w:basedOn w:val="Normal"/>
    <w:link w:val="BalloonTextChar"/>
    <w:uiPriority w:val="99"/>
    <w:rsid w:val="006657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6571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08C"/>
    <w:pPr>
      <w:spacing w:after="120"/>
      <w:ind w:left="720"/>
    </w:pPr>
    <w:rPr>
      <w:rFonts w:ascii="Arial" w:hAnsi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3F21"/>
    <w:pPr>
      <w:keepNext/>
      <w:spacing w:before="120"/>
      <w:ind w:left="0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3F21"/>
    <w:pPr>
      <w:keepNext/>
      <w:spacing w:before="120" w:after="60"/>
      <w:ind w:left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3F21"/>
    <w:pPr>
      <w:keepNext/>
      <w:spacing w:before="120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13F21"/>
    <w:pPr>
      <w:keepNext/>
      <w:ind w:left="0"/>
      <w:outlineLvl w:val="3"/>
    </w:pPr>
    <w:rPr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3F21"/>
    <w:pPr>
      <w:keepNext/>
      <w:ind w:left="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E13F21"/>
    <w:pPr>
      <w:keepNext/>
      <w:ind w:left="-468" w:firstLine="468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3F21"/>
    <w:pPr>
      <w:keepNext/>
      <w:spacing w:before="120" w:after="0"/>
      <w:ind w:left="0"/>
      <w:outlineLvl w:val="6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13F21"/>
    <w:pPr>
      <w:keepNext/>
      <w:jc w:val="right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9"/>
    <w:qFormat/>
    <w:rsid w:val="00E13F21"/>
    <w:pPr>
      <w:keepNext/>
      <w:tabs>
        <w:tab w:val="left" w:pos="2610"/>
        <w:tab w:val="left" w:pos="4664"/>
        <w:tab w:val="left" w:pos="6210"/>
        <w:tab w:val="left" w:pos="7380"/>
        <w:tab w:val="left" w:pos="9884"/>
      </w:tabs>
      <w:spacing w:after="0"/>
      <w:ind w:left="-72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C84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C84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C84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C84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C84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C84"/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C84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C84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C84"/>
    <w:rPr>
      <w:rFonts w:asciiTheme="majorHAnsi" w:eastAsiaTheme="majorEastAsia" w:hAnsiTheme="majorHAnsi" w:cstheme="majorBidi"/>
      <w:lang w:val="en-US" w:eastAsia="en-US"/>
    </w:rPr>
  </w:style>
  <w:style w:type="paragraph" w:customStyle="1" w:styleId="Logo">
    <w:name w:val="Logo"/>
    <w:basedOn w:val="Normal"/>
    <w:uiPriority w:val="99"/>
    <w:rsid w:val="00E13F21"/>
    <w:pPr>
      <w:framePr w:hSpace="180" w:wrap="around" w:vAnchor="text" w:hAnchor="text" w:y="1"/>
      <w:ind w:left="0"/>
    </w:pPr>
  </w:style>
  <w:style w:type="paragraph" w:styleId="Title">
    <w:name w:val="Title"/>
    <w:basedOn w:val="Normal"/>
    <w:link w:val="TitleChar"/>
    <w:uiPriority w:val="99"/>
    <w:qFormat/>
    <w:rsid w:val="00E13F21"/>
    <w:pPr>
      <w:spacing w:before="240" w:after="60"/>
    </w:pPr>
    <w:rPr>
      <w:b/>
      <w:i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C33C84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character" w:styleId="Hyperlink">
    <w:name w:val="Hyperlink"/>
    <w:basedOn w:val="DefaultParagraphFont"/>
    <w:uiPriority w:val="99"/>
    <w:rsid w:val="00E13F2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13F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C84"/>
    <w:rPr>
      <w:rFonts w:ascii="Arial" w:hAnsi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13F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C84"/>
    <w:rPr>
      <w:rFonts w:ascii="Arial" w:hAnsi="Arial"/>
      <w:sz w:val="20"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E13F21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E13F21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E13F21"/>
    <w:rPr>
      <w:rFonts w:cs="Times New Roman"/>
      <w:i/>
    </w:rPr>
  </w:style>
  <w:style w:type="paragraph" w:styleId="BodyText">
    <w:name w:val="Body Text"/>
    <w:basedOn w:val="Normal"/>
    <w:link w:val="BodyTextChar"/>
    <w:uiPriority w:val="99"/>
    <w:rsid w:val="00E13F21"/>
    <w:pPr>
      <w:ind w:left="0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33C84"/>
    <w:rPr>
      <w:rFonts w:ascii="Arial" w:hAnsi="Arial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13F21"/>
    <w:pPr>
      <w:ind w:left="0"/>
    </w:pPr>
    <w:rPr>
      <w:rFonts w:ascii="Chicago" w:hAnsi="Chicago"/>
      <w:sz w:val="18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C84"/>
    <w:rPr>
      <w:rFonts w:ascii="Arial" w:hAnsi="Arial"/>
      <w:sz w:val="20"/>
      <w:szCs w:val="20"/>
      <w:lang w:val="en-US" w:eastAsia="en-US"/>
    </w:rPr>
  </w:style>
  <w:style w:type="character" w:customStyle="1" w:styleId="surname">
    <w:name w:val="surname"/>
    <w:basedOn w:val="DefaultParagraphFont"/>
    <w:uiPriority w:val="99"/>
    <w:rsid w:val="00E13F21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E13F21"/>
    <w:pPr>
      <w:spacing w:before="60" w:after="60"/>
      <w:ind w:left="0"/>
    </w:pPr>
    <w:rPr>
      <w:rFonts w:cs="Arial"/>
      <w:b/>
      <w:bCs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33C84"/>
    <w:rPr>
      <w:rFonts w:ascii="Arial" w:hAnsi="Arial"/>
      <w:sz w:val="20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E13F21"/>
    <w:rPr>
      <w:rFonts w:cs="Times New Roman"/>
    </w:rPr>
  </w:style>
  <w:style w:type="paragraph" w:customStyle="1" w:styleId="Div">
    <w:name w:val="Div"/>
    <w:basedOn w:val="Normal"/>
    <w:uiPriority w:val="99"/>
    <w:rsid w:val="00910AEC"/>
    <w:pPr>
      <w:shd w:val="solid" w:color="FFFFFF" w:fill="auto"/>
      <w:spacing w:after="0"/>
      <w:ind w:left="0"/>
    </w:pPr>
    <w:rPr>
      <w:rFonts w:ascii="Verdana" w:hAnsi="Verdana" w:cs="Verdana"/>
      <w:color w:val="000000"/>
      <w:szCs w:val="24"/>
      <w:shd w:val="solid" w:color="FFFFFF" w:fill="auto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F704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/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3C84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pple-style-span">
    <w:name w:val="apple-style-span"/>
    <w:rsid w:val="00E54EF3"/>
  </w:style>
  <w:style w:type="paragraph" w:styleId="BalloonText">
    <w:name w:val="Balloon Text"/>
    <w:basedOn w:val="Normal"/>
    <w:link w:val="BalloonTextChar"/>
    <w:uiPriority w:val="99"/>
    <w:rsid w:val="006657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6571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KOLN\UKOLN-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UKOLN-letter.dot</Template>
  <TotalTime>2944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IWMW 2013 Programme</vt:lpstr>
    </vt:vector>
  </TitlesOfParts>
  <Company>UNIVERSITY of BATH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IWMW 2013 Programme</dc:title>
  <dc:creator>Brian Kelly</dc:creator>
  <cp:lastModifiedBy>ulpc-bk</cp:lastModifiedBy>
  <cp:revision>69</cp:revision>
  <cp:lastPrinted>2013-04-05T15:47:00Z</cp:lastPrinted>
  <dcterms:created xsi:type="dcterms:W3CDTF">2012-06-13T10:52:00Z</dcterms:created>
  <dcterms:modified xsi:type="dcterms:W3CDTF">2013-06-25T08:31:00Z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393900555</vt:i4>
  </property>
  <property fmtid="{D5CDD505-2E9C-101B-9397-08002B2CF9AE}" pid="3" name="_EmailSubject">
    <vt:lpwstr>Timetable</vt:lpwstr>
  </property>
  <property fmtid="{D5CDD505-2E9C-101B-9397-08002B2CF9AE}" pid="4" name="_AuthorEmail">
    <vt:lpwstr>a.cropper@ukoln.ac.uk</vt:lpwstr>
  </property>
  <property fmtid="{D5CDD505-2E9C-101B-9397-08002B2CF9AE}" pid="5" name="_AuthorEmailDisplayName">
    <vt:lpwstr>Artemis Cropper</vt:lpwstr>
  </property>
  <property fmtid="{D5CDD505-2E9C-101B-9397-08002B2CF9AE}" pid="6" name="_ReviewingToolsShownOnce">
    <vt:lpwstr/>
  </property>
</Properties>
</file>