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60" w14:textId="7A80F82A" w:rsidR="00EC5BF1" w:rsidRPr="00EA3221" w:rsidRDefault="002357B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</w:tabs>
        <w:ind w:left="4253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EA3221">
        <w:rPr>
          <w:rFonts w:ascii="Times New Roman" w:eastAsia="Times New Roman" w:hAnsi="Times New Roman" w:cs="Times New Roman"/>
          <w:sz w:val="24"/>
          <w:szCs w:val="24"/>
        </w:rPr>
        <w:t>Додаток 1</w:t>
      </w:r>
      <w:r w:rsidRPr="00EA3221">
        <w:rPr>
          <w:rFonts w:ascii="Times New Roman" w:eastAsia="Times New Roman" w:hAnsi="Times New Roman" w:cs="Times New Roman"/>
          <w:sz w:val="24"/>
          <w:szCs w:val="24"/>
        </w:rPr>
        <w:br/>
        <w:t>до Методики оцінювання ефективності наукової (науково-технічної) діяльності наукових установ та закладів вищої освіти в частині провадження такими закладами наукової (науково-технічної) діяльності</w:t>
      </w:r>
      <w:r w:rsidR="002C5742" w:rsidRPr="00EA32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5742" w:rsidRPr="00EA3221">
        <w:rPr>
          <w:rFonts w:ascii="Times New Roman" w:hAnsi="Times New Roman" w:cs="Times New Roman"/>
          <w:sz w:val="24"/>
          <w:szCs w:val="24"/>
          <w:shd w:val="clear" w:color="auto" w:fill="FFFFFF"/>
        </w:rPr>
        <w:t>за окремими науковими напрямами під час проведення державної атестації</w:t>
      </w:r>
      <w:r w:rsidRPr="00EA3221">
        <w:rPr>
          <w:rFonts w:ascii="Times New Roman" w:eastAsia="Times New Roman" w:hAnsi="Times New Roman" w:cs="Times New Roman"/>
          <w:sz w:val="24"/>
          <w:szCs w:val="24"/>
        </w:rPr>
        <w:br/>
        <w:t>(пункт 1 розділу II)</w:t>
      </w:r>
    </w:p>
    <w:p w14:paraId="00000061" w14:textId="77777777" w:rsidR="00EC5BF1" w:rsidRPr="00EA3221" w:rsidRDefault="00EC5BF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</w:tabs>
        <w:ind w:left="4253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00000062" w14:textId="77777777" w:rsidR="00EC5BF1" w:rsidRPr="00F03D37" w:rsidRDefault="002357B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</w:tabs>
        <w:ind w:firstLine="0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03D37">
        <w:rPr>
          <w:rFonts w:ascii="Times New Roman" w:eastAsia="Times New Roman" w:hAnsi="Times New Roman" w:cs="Times New Roman"/>
          <w:i/>
          <w:sz w:val="20"/>
          <w:szCs w:val="20"/>
        </w:rPr>
        <w:t>(бланк наукової установи/закладу вищої освіти)</w:t>
      </w:r>
    </w:p>
    <w:p w14:paraId="00000063" w14:textId="77777777" w:rsidR="00EC5BF1" w:rsidRPr="00F03D37" w:rsidRDefault="00EC5BF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</w:tabs>
        <w:ind w:hanging="2"/>
        <w:jc w:val="right"/>
        <w:rPr>
          <w:rFonts w:ascii="Times New Roman" w:eastAsia="Times New Roman" w:hAnsi="Times New Roman" w:cs="Times New Roman"/>
        </w:rPr>
      </w:pPr>
    </w:p>
    <w:p w14:paraId="00000064" w14:textId="77777777" w:rsidR="00EC5BF1" w:rsidRPr="00F03D37" w:rsidRDefault="002357B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</w:tabs>
        <w:ind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03D37">
        <w:rPr>
          <w:rFonts w:ascii="Times New Roman" w:eastAsia="Times New Roman" w:hAnsi="Times New Roman" w:cs="Times New Roman"/>
          <w:sz w:val="24"/>
          <w:szCs w:val="24"/>
        </w:rPr>
        <w:t>Міністерство освіти і науки України</w:t>
      </w:r>
    </w:p>
    <w:p w14:paraId="00000066" w14:textId="77777777" w:rsidR="00EC5BF1" w:rsidRPr="00F03D37" w:rsidRDefault="00EC5BF1">
      <w:pPr>
        <w:shd w:val="clear" w:color="auto" w:fill="FFFFFF"/>
        <w:ind w:right="56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67" w14:textId="4D36DC9A" w:rsidR="00EC5BF1" w:rsidRPr="00F03D37" w:rsidRDefault="00E05E76">
      <w:pPr>
        <w:shd w:val="clear" w:color="auto" w:fill="FFFFFF"/>
        <w:ind w:right="56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3D37">
        <w:rPr>
          <w:rFonts w:ascii="Times New Roman" w:eastAsia="Times New Roman" w:hAnsi="Times New Roman" w:cs="Times New Roman"/>
          <w:b/>
          <w:sz w:val="24"/>
          <w:szCs w:val="24"/>
        </w:rPr>
        <w:t>Заявка</w:t>
      </w:r>
      <w:r w:rsidR="002357B0" w:rsidRPr="00F03D37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на проведення державної атестації </w:t>
      </w:r>
    </w:p>
    <w:p w14:paraId="00000068" w14:textId="7010E28D" w:rsidR="00EC5BF1" w:rsidRPr="00F03D37" w:rsidRDefault="002357B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</w:tabs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03D37">
        <w:rPr>
          <w:rFonts w:ascii="Times New Roman" w:eastAsia="Times New Roman" w:hAnsi="Times New Roman" w:cs="Times New Roman"/>
          <w:sz w:val="24"/>
          <w:szCs w:val="24"/>
        </w:rPr>
        <w:t>Відповідно до Порядку проведення державної атестації наукових установ та закладів вищої освіти в частині провадження такими закладами наукової (науково-технічної) діяльності, затвердженого постановою Кабінету Міністрів України від 19 липня 2017 р</w:t>
      </w:r>
      <w:r w:rsidR="000E154C">
        <w:rPr>
          <w:rFonts w:ascii="Times New Roman" w:eastAsia="Times New Roman" w:hAnsi="Times New Roman" w:cs="Times New Roman"/>
          <w:sz w:val="24"/>
          <w:szCs w:val="24"/>
        </w:rPr>
        <w:t>оку</w:t>
      </w:r>
      <w:r w:rsidRPr="00F03D37">
        <w:rPr>
          <w:rFonts w:ascii="Times New Roman" w:eastAsia="Times New Roman" w:hAnsi="Times New Roman" w:cs="Times New Roman"/>
          <w:sz w:val="24"/>
          <w:szCs w:val="24"/>
        </w:rPr>
        <w:t xml:space="preserve"> № 540, просимо провести державну атестацію</w:t>
      </w:r>
    </w:p>
    <w:p w14:paraId="00000069" w14:textId="77777777" w:rsidR="00EC5BF1" w:rsidRPr="00F03D37" w:rsidRDefault="002357B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</w:tabs>
        <w:ind w:hanging="2"/>
        <w:rPr>
          <w:rFonts w:ascii="Times New Roman" w:eastAsia="Times New Roman" w:hAnsi="Times New Roman" w:cs="Times New Roman"/>
          <w:sz w:val="24"/>
          <w:szCs w:val="24"/>
        </w:rPr>
      </w:pPr>
      <w:r w:rsidRPr="00F03D3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0000006A" w14:textId="3851D75E" w:rsidR="00EC5BF1" w:rsidRPr="00F03D37" w:rsidRDefault="002357B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</w:tabs>
        <w:ind w:hanging="2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03D37">
        <w:rPr>
          <w:rFonts w:ascii="Times New Roman" w:eastAsia="Times New Roman" w:hAnsi="Times New Roman" w:cs="Times New Roman"/>
          <w:i/>
          <w:sz w:val="18"/>
          <w:szCs w:val="18"/>
        </w:rPr>
        <w:t>(найменування наукової установи</w:t>
      </w:r>
      <w:r w:rsidR="008B21AC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F03D37">
        <w:rPr>
          <w:rFonts w:ascii="Times New Roman" w:eastAsia="Times New Roman" w:hAnsi="Times New Roman" w:cs="Times New Roman"/>
          <w:i/>
          <w:sz w:val="18"/>
          <w:szCs w:val="18"/>
        </w:rPr>
        <w:t>/</w:t>
      </w:r>
      <w:r w:rsidR="008B21AC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F03D37">
        <w:rPr>
          <w:rFonts w:ascii="Times New Roman" w:eastAsia="Times New Roman" w:hAnsi="Times New Roman" w:cs="Times New Roman"/>
          <w:i/>
          <w:sz w:val="18"/>
          <w:szCs w:val="18"/>
        </w:rPr>
        <w:t>закладу вищої освіти та підпорядкованість)</w:t>
      </w:r>
    </w:p>
    <w:p w14:paraId="0000006B" w14:textId="77777777" w:rsidR="00EC5BF1" w:rsidRPr="00F03D37" w:rsidRDefault="002357B0">
      <w:pPr>
        <w:widowControl w:val="0"/>
        <w:tabs>
          <w:tab w:val="right" w:pos="7710"/>
          <w:tab w:val="right" w:pos="11514"/>
        </w:tabs>
        <w:ind w:hanging="2"/>
        <w:rPr>
          <w:rFonts w:ascii="Times New Roman" w:eastAsia="Times New Roman" w:hAnsi="Times New Roman" w:cs="Times New Roman"/>
          <w:sz w:val="24"/>
          <w:szCs w:val="24"/>
        </w:rPr>
      </w:pPr>
      <w:r w:rsidRPr="00F03D3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0000006C" w14:textId="77777777" w:rsidR="00EC5BF1" w:rsidRPr="00F03D37" w:rsidRDefault="002357B0">
      <w:pPr>
        <w:widowControl w:val="0"/>
        <w:tabs>
          <w:tab w:val="right" w:pos="7710"/>
        </w:tabs>
        <w:ind w:hanging="2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03D37">
        <w:rPr>
          <w:rFonts w:ascii="Times New Roman" w:eastAsia="Times New Roman" w:hAnsi="Times New Roman" w:cs="Times New Roman"/>
          <w:i/>
          <w:sz w:val="18"/>
          <w:szCs w:val="18"/>
        </w:rPr>
        <w:t>(місцезнаходження)</w:t>
      </w:r>
    </w:p>
    <w:p w14:paraId="0000006D" w14:textId="77777777" w:rsidR="00EC5BF1" w:rsidRPr="00F03D37" w:rsidRDefault="002357B0">
      <w:pPr>
        <w:widowControl w:val="0"/>
        <w:tabs>
          <w:tab w:val="right" w:pos="7710"/>
          <w:tab w:val="right" w:pos="11514"/>
        </w:tabs>
        <w:ind w:hanging="2"/>
        <w:rPr>
          <w:rFonts w:ascii="Times New Roman" w:eastAsia="Times New Roman" w:hAnsi="Times New Roman" w:cs="Times New Roman"/>
          <w:sz w:val="24"/>
          <w:szCs w:val="24"/>
        </w:rPr>
      </w:pPr>
      <w:r w:rsidRPr="00F03D3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0000006E" w14:textId="77777777" w:rsidR="00EC5BF1" w:rsidRPr="00F03D37" w:rsidRDefault="002357B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</w:tabs>
        <w:ind w:hanging="2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03D37">
        <w:rPr>
          <w:rFonts w:ascii="Times New Roman" w:eastAsia="Times New Roman" w:hAnsi="Times New Roman" w:cs="Times New Roman"/>
          <w:i/>
          <w:sz w:val="18"/>
          <w:szCs w:val="18"/>
        </w:rPr>
        <w:t>(ідентифікаційний код за ЄДРПОУ)</w:t>
      </w:r>
    </w:p>
    <w:p w14:paraId="0000006F" w14:textId="459213D7" w:rsidR="00EC5BF1" w:rsidRPr="00F03D37" w:rsidRDefault="002357B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</w:tabs>
        <w:ind w:hanging="2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F03D37">
        <w:rPr>
          <w:rFonts w:ascii="Times New Roman" w:eastAsia="Times New Roman" w:hAnsi="Times New Roman" w:cs="Times New Roman"/>
          <w:sz w:val="24"/>
          <w:szCs w:val="24"/>
        </w:rPr>
        <w:t>за таким(ми) науковим(ми) напрямом(мами)</w:t>
      </w:r>
    </w:p>
    <w:p w14:paraId="00000070" w14:textId="77777777" w:rsidR="00EC5BF1" w:rsidRPr="00F03D37" w:rsidRDefault="002357B0" w:rsidP="006D223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</w:tabs>
        <w:spacing w:line="252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F03D3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00000071" w14:textId="77777777" w:rsidR="00EC5BF1" w:rsidRPr="00F03D37" w:rsidRDefault="002357B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</w:tabs>
        <w:ind w:hanging="2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03D37">
        <w:rPr>
          <w:rFonts w:ascii="Times New Roman" w:eastAsia="Times New Roman" w:hAnsi="Times New Roman" w:cs="Times New Roman"/>
          <w:i/>
          <w:sz w:val="18"/>
          <w:szCs w:val="18"/>
        </w:rPr>
        <w:t>(кожен науковий напрям зазначається окремим рядком)</w:t>
      </w:r>
    </w:p>
    <w:p w14:paraId="00000072" w14:textId="77777777" w:rsidR="00EC5BF1" w:rsidRPr="00F03D37" w:rsidRDefault="002357B0" w:rsidP="006D223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</w:tabs>
        <w:spacing w:line="252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 w:rsidRPr="00F03D3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00000073" w14:textId="11E72132" w:rsidR="00EC5BF1" w:rsidRPr="00F03D37" w:rsidRDefault="002357B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</w:tabs>
        <w:ind w:hanging="2"/>
        <w:rPr>
          <w:rFonts w:ascii="Times New Roman" w:eastAsia="Times New Roman" w:hAnsi="Times New Roman" w:cs="Times New Roman"/>
          <w:sz w:val="24"/>
          <w:szCs w:val="24"/>
        </w:rPr>
      </w:pPr>
      <w:r w:rsidRPr="00F03D37">
        <w:rPr>
          <w:rFonts w:ascii="Times New Roman" w:eastAsia="Times New Roman" w:hAnsi="Times New Roman" w:cs="Times New Roman"/>
          <w:sz w:val="24"/>
          <w:szCs w:val="24"/>
        </w:rPr>
        <w:t>та видати Свідоцтво про державну атестацію наукової установи</w:t>
      </w:r>
      <w:r w:rsidR="008B21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3D37">
        <w:rPr>
          <w:rFonts w:ascii="Times New Roman" w:eastAsia="Times New Roman" w:hAnsi="Times New Roman" w:cs="Times New Roman"/>
          <w:sz w:val="24"/>
          <w:szCs w:val="24"/>
        </w:rPr>
        <w:t>/</w:t>
      </w:r>
      <w:r w:rsidR="008B21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3D37">
        <w:rPr>
          <w:rFonts w:ascii="Times New Roman" w:eastAsia="Times New Roman" w:hAnsi="Times New Roman" w:cs="Times New Roman"/>
          <w:sz w:val="24"/>
          <w:szCs w:val="24"/>
        </w:rPr>
        <w:t>закладу вищої освіти встановленого зразка.</w:t>
      </w:r>
    </w:p>
    <w:p w14:paraId="00000075" w14:textId="26D839B9" w:rsidR="00EC5BF1" w:rsidRDefault="00E05E76">
      <w:pPr>
        <w:keepNext/>
        <w:keepLines/>
        <w:widowControl w:val="0"/>
        <w:tabs>
          <w:tab w:val="right" w:pos="7710"/>
        </w:tabs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3D37">
        <w:rPr>
          <w:rFonts w:ascii="Times New Roman" w:eastAsia="Times New Roman" w:hAnsi="Times New Roman" w:cs="Times New Roman"/>
          <w:sz w:val="24"/>
          <w:szCs w:val="24"/>
        </w:rPr>
        <w:t>Розподіл</w:t>
      </w:r>
      <w:r w:rsidR="002357B0" w:rsidRPr="00F03D37">
        <w:rPr>
          <w:rFonts w:ascii="Times New Roman" w:eastAsia="Times New Roman" w:hAnsi="Times New Roman" w:cs="Times New Roman"/>
          <w:sz w:val="24"/>
          <w:szCs w:val="24"/>
        </w:rPr>
        <w:br/>
        <w:t>структурних підрозділів наукової установи</w:t>
      </w:r>
      <w:r w:rsidR="00E655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57B0" w:rsidRPr="00F03D37">
        <w:rPr>
          <w:rFonts w:ascii="Times New Roman" w:eastAsia="Times New Roman" w:hAnsi="Times New Roman" w:cs="Times New Roman"/>
          <w:sz w:val="24"/>
          <w:szCs w:val="24"/>
        </w:rPr>
        <w:t>/</w:t>
      </w:r>
      <w:r w:rsidR="00E655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57B0" w:rsidRPr="00F03D37">
        <w:rPr>
          <w:rFonts w:ascii="Times New Roman" w:eastAsia="Times New Roman" w:hAnsi="Times New Roman" w:cs="Times New Roman"/>
          <w:sz w:val="24"/>
          <w:szCs w:val="24"/>
        </w:rPr>
        <w:t>закладу вищої освіти за науковими напрямами</w:t>
      </w:r>
    </w:p>
    <w:tbl>
      <w:tblPr>
        <w:tblW w:w="9640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568"/>
        <w:gridCol w:w="1559"/>
        <w:gridCol w:w="184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80DCF" w:rsidRPr="00580DCF" w14:paraId="536603EC" w14:textId="77777777" w:rsidTr="00580DCF">
        <w:trPr>
          <w:trHeight w:val="439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55406F" w14:textId="77777777" w:rsidR="00580DCF" w:rsidRPr="00580DCF" w:rsidRDefault="00580DCF" w:rsidP="00580DCF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580DCF">
              <w:rPr>
                <w:rFonts w:ascii="Times New Roman" w:eastAsia="Times New Roman" w:hAnsi="Times New Roman" w:cs="Times New Roman"/>
              </w:rPr>
              <w:t>№ з/п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95A934" w14:textId="77777777" w:rsidR="00580DCF" w:rsidRPr="00580DCF" w:rsidRDefault="00580DCF" w:rsidP="00580DCF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580DCF">
              <w:rPr>
                <w:rFonts w:ascii="Times New Roman" w:eastAsia="Times New Roman" w:hAnsi="Times New Roman" w:cs="Times New Roman"/>
              </w:rPr>
              <w:t>Назва наукового напряму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8929A6" w14:textId="77777777" w:rsidR="00580DCF" w:rsidRPr="00580DCF" w:rsidRDefault="00580DCF" w:rsidP="00580DCF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580DCF">
              <w:rPr>
                <w:rFonts w:ascii="Times New Roman" w:eastAsia="Times New Roman" w:hAnsi="Times New Roman" w:cs="Times New Roman"/>
              </w:rPr>
              <w:t>Назва структурних підрозділів наукової установи / закладу вищої освіти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0FA596" w14:textId="77777777" w:rsidR="00580DCF" w:rsidRPr="00580DCF" w:rsidRDefault="00580DCF" w:rsidP="00580DCF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580DCF">
              <w:rPr>
                <w:rFonts w:ascii="Times New Roman" w:eastAsia="Times New Roman" w:hAnsi="Times New Roman" w:cs="Times New Roman"/>
              </w:rPr>
              <w:t xml:space="preserve">Чисельність наукових працівників </w:t>
            </w:r>
          </w:p>
          <w:p w14:paraId="70D96485" w14:textId="4F0F3F1E" w:rsidR="00580DCF" w:rsidRPr="00580DCF" w:rsidRDefault="00580DCF" w:rsidP="00580DCF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580DCF">
              <w:rPr>
                <w:rFonts w:ascii="Times New Roman" w:eastAsia="Times New Roman" w:hAnsi="Times New Roman" w:cs="Times New Roman"/>
              </w:rPr>
              <w:t>за основним місцем роботи*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F230C2" w14:textId="77777777" w:rsidR="00580DCF" w:rsidRPr="00580DCF" w:rsidRDefault="00580DCF" w:rsidP="00580DCF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580DCF">
              <w:rPr>
                <w:rFonts w:ascii="Times New Roman" w:eastAsia="Times New Roman" w:hAnsi="Times New Roman" w:cs="Times New Roman"/>
              </w:rPr>
              <w:t xml:space="preserve">Чисельність науково-педагогічних працівників </w:t>
            </w:r>
          </w:p>
          <w:p w14:paraId="6037AFF4" w14:textId="2BF6407D" w:rsidR="00580DCF" w:rsidRPr="00580DCF" w:rsidRDefault="00580DCF" w:rsidP="00580DCF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580DCF">
              <w:rPr>
                <w:rFonts w:ascii="Times New Roman" w:eastAsia="Times New Roman" w:hAnsi="Times New Roman" w:cs="Times New Roman"/>
              </w:rPr>
              <w:t>за основним місцем роботи*</w:t>
            </w:r>
          </w:p>
        </w:tc>
      </w:tr>
      <w:tr w:rsidR="00580DCF" w:rsidRPr="00580DCF" w14:paraId="3232A002" w14:textId="77777777" w:rsidTr="00580DCF">
        <w:trPr>
          <w:cantSplit/>
          <w:trHeight w:val="1014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B15E3D" w14:textId="77777777" w:rsidR="00580DCF" w:rsidRPr="00580DCF" w:rsidRDefault="00580DCF" w:rsidP="00580D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78F40C" w14:textId="77777777" w:rsidR="00580DCF" w:rsidRPr="00580DCF" w:rsidRDefault="00580DCF" w:rsidP="00580D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373870" w14:textId="77777777" w:rsidR="00580DCF" w:rsidRPr="00580DCF" w:rsidRDefault="00580DCF" w:rsidP="00580D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textDirection w:val="btLr"/>
          </w:tcPr>
          <w:p w14:paraId="6E7D16D9" w14:textId="77777777" w:rsidR="00580DCF" w:rsidRPr="00580DCF" w:rsidRDefault="00580DCF" w:rsidP="00580DCF">
            <w:pPr>
              <w:ind w:left="113" w:right="113" w:firstLine="0"/>
              <w:jc w:val="left"/>
            </w:pPr>
            <w:r w:rsidRPr="00580DCF">
              <w:rPr>
                <w:rFonts w:ascii="Times New Roman" w:eastAsia="Times New Roman" w:hAnsi="Times New Roman" w:cs="Times New Roman"/>
              </w:rPr>
              <w:t>20____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FE26DE7" w14:textId="77777777" w:rsidR="00580DCF" w:rsidRPr="00580DCF" w:rsidRDefault="00580DCF" w:rsidP="00580DCF">
            <w:pPr>
              <w:ind w:left="113" w:right="113" w:firstLine="0"/>
              <w:jc w:val="left"/>
            </w:pPr>
            <w:r w:rsidRPr="00580DCF">
              <w:rPr>
                <w:rFonts w:ascii="Times New Roman" w:eastAsia="Times New Roman" w:hAnsi="Times New Roman" w:cs="Times New Roman"/>
              </w:rPr>
              <w:t>20____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C9F267D" w14:textId="77777777" w:rsidR="00580DCF" w:rsidRPr="00580DCF" w:rsidRDefault="00580DCF" w:rsidP="00580DCF">
            <w:pPr>
              <w:ind w:left="113" w:right="113" w:firstLine="0"/>
              <w:jc w:val="left"/>
            </w:pPr>
            <w:r w:rsidRPr="00580DCF">
              <w:rPr>
                <w:rFonts w:ascii="Times New Roman" w:eastAsia="Times New Roman" w:hAnsi="Times New Roman" w:cs="Times New Roman"/>
              </w:rPr>
              <w:t>20____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0944EA5" w14:textId="77777777" w:rsidR="00580DCF" w:rsidRPr="00580DCF" w:rsidRDefault="00580DCF" w:rsidP="00580DCF">
            <w:pPr>
              <w:ind w:left="113" w:right="113" w:firstLine="0"/>
              <w:jc w:val="left"/>
            </w:pPr>
            <w:r w:rsidRPr="00580DCF">
              <w:rPr>
                <w:rFonts w:ascii="Times New Roman" w:eastAsia="Times New Roman" w:hAnsi="Times New Roman" w:cs="Times New Roman"/>
              </w:rPr>
              <w:t>20____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499E37D" w14:textId="77777777" w:rsidR="00580DCF" w:rsidRPr="00580DCF" w:rsidRDefault="00580DCF" w:rsidP="00580DCF">
            <w:pPr>
              <w:ind w:left="113" w:right="113" w:firstLine="0"/>
              <w:jc w:val="left"/>
            </w:pPr>
            <w:r w:rsidRPr="00580DCF">
              <w:rPr>
                <w:rFonts w:ascii="Times New Roman" w:eastAsia="Times New Roman" w:hAnsi="Times New Roman" w:cs="Times New Roman"/>
              </w:rPr>
              <w:t>20____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textDirection w:val="btLr"/>
          </w:tcPr>
          <w:p w14:paraId="6EB8FA30" w14:textId="77777777" w:rsidR="00580DCF" w:rsidRPr="00580DCF" w:rsidRDefault="00580DCF" w:rsidP="00580DCF">
            <w:pPr>
              <w:ind w:left="113" w:right="113" w:firstLine="0"/>
              <w:jc w:val="left"/>
            </w:pPr>
            <w:r w:rsidRPr="00580DCF">
              <w:rPr>
                <w:rFonts w:ascii="Times New Roman" w:eastAsia="Times New Roman" w:hAnsi="Times New Roman" w:cs="Times New Roman"/>
              </w:rPr>
              <w:t>20____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9630417" w14:textId="77777777" w:rsidR="00580DCF" w:rsidRPr="00580DCF" w:rsidRDefault="00580DCF" w:rsidP="00580DCF">
            <w:pPr>
              <w:ind w:left="113" w:right="113" w:firstLine="0"/>
              <w:jc w:val="left"/>
            </w:pPr>
            <w:r w:rsidRPr="00580DCF">
              <w:rPr>
                <w:rFonts w:ascii="Times New Roman" w:eastAsia="Times New Roman" w:hAnsi="Times New Roman" w:cs="Times New Roman"/>
              </w:rPr>
              <w:t>20____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6A0BB8C" w14:textId="77777777" w:rsidR="00580DCF" w:rsidRPr="00580DCF" w:rsidRDefault="00580DCF" w:rsidP="00580DCF">
            <w:pPr>
              <w:spacing w:line="252" w:lineRule="auto"/>
              <w:ind w:left="113" w:right="113" w:firstLine="0"/>
              <w:jc w:val="left"/>
            </w:pPr>
            <w:r w:rsidRPr="00580DCF">
              <w:rPr>
                <w:rFonts w:ascii="Times New Roman" w:eastAsia="Times New Roman" w:hAnsi="Times New Roman" w:cs="Times New Roman"/>
              </w:rPr>
              <w:t>20____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F47D7DB" w14:textId="77777777" w:rsidR="00580DCF" w:rsidRPr="00580DCF" w:rsidRDefault="00580DCF" w:rsidP="00580DCF">
            <w:pPr>
              <w:ind w:left="113" w:right="113" w:firstLine="0"/>
              <w:jc w:val="left"/>
            </w:pPr>
            <w:r w:rsidRPr="00580DCF">
              <w:rPr>
                <w:rFonts w:ascii="Times New Roman" w:eastAsia="Times New Roman" w:hAnsi="Times New Roman" w:cs="Times New Roman"/>
              </w:rPr>
              <w:t>20____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230B8E9" w14:textId="77777777" w:rsidR="00580DCF" w:rsidRPr="00580DCF" w:rsidRDefault="00580DCF" w:rsidP="00580DCF">
            <w:pPr>
              <w:ind w:left="113" w:right="113" w:firstLine="0"/>
              <w:jc w:val="left"/>
            </w:pPr>
            <w:r w:rsidRPr="00580DCF">
              <w:rPr>
                <w:rFonts w:ascii="Times New Roman" w:eastAsia="Times New Roman" w:hAnsi="Times New Roman" w:cs="Times New Roman"/>
              </w:rPr>
              <w:t>20____</w:t>
            </w:r>
          </w:p>
        </w:tc>
      </w:tr>
      <w:tr w:rsidR="00580DCF" w:rsidRPr="00580DCF" w14:paraId="59F07536" w14:textId="77777777" w:rsidTr="00580DCF">
        <w:trPr>
          <w:trHeight w:val="3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312CA4" w14:textId="77777777" w:rsidR="00580DCF" w:rsidRPr="00580DCF" w:rsidRDefault="00580DCF" w:rsidP="00580DCF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580DC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8A6719" w14:textId="77777777" w:rsidR="00580DCF" w:rsidRPr="00580DCF" w:rsidRDefault="00580DCF" w:rsidP="00580DCF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580DC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A1E38D" w14:textId="1F152945" w:rsidR="00580DCF" w:rsidRPr="006D223A" w:rsidRDefault="00E67645" w:rsidP="00580DCF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A37E47" w14:textId="09DCF9E3" w:rsidR="00580DCF" w:rsidRPr="006D223A" w:rsidRDefault="00E67645" w:rsidP="00580DCF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02C68" w14:textId="7D6B2751" w:rsidR="00580DCF" w:rsidRPr="006D223A" w:rsidRDefault="00E67645" w:rsidP="00580DCF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4579D" w14:textId="12D054ED" w:rsidR="00580DCF" w:rsidRPr="006D223A" w:rsidRDefault="00E67645" w:rsidP="00580DCF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206F6" w14:textId="5D56BD5F" w:rsidR="00580DCF" w:rsidRPr="006D223A" w:rsidRDefault="00E67645" w:rsidP="00580DCF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1FEE9" w14:textId="63ABC4F8" w:rsidR="00580DCF" w:rsidRPr="006D223A" w:rsidRDefault="00E67645" w:rsidP="00580DCF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6CE7B9" w14:textId="4FB047AB" w:rsidR="00580DCF" w:rsidRPr="006D223A" w:rsidRDefault="00E67645" w:rsidP="00580DCF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244BA" w14:textId="38BA4257" w:rsidR="00580DCF" w:rsidRPr="00580DCF" w:rsidRDefault="00580DCF" w:rsidP="00855492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580DCF">
              <w:rPr>
                <w:rFonts w:ascii="Times New Roman" w:eastAsia="Times New Roman" w:hAnsi="Times New Roman" w:cs="Times New Roman"/>
              </w:rPr>
              <w:t>1</w:t>
            </w:r>
            <w:r w:rsidR="00E67645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366F6" w14:textId="5C8FC790" w:rsidR="00580DCF" w:rsidRPr="00580DCF" w:rsidRDefault="00580DCF" w:rsidP="006D223A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580DCF">
              <w:rPr>
                <w:rFonts w:ascii="Times New Roman" w:eastAsia="Times New Roman" w:hAnsi="Times New Roman" w:cs="Times New Roman"/>
              </w:rPr>
              <w:t>1</w:t>
            </w:r>
            <w:r w:rsidR="00E67645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1F1F1" w14:textId="12E7D5DA" w:rsidR="00580DCF" w:rsidRPr="006D223A" w:rsidRDefault="00E67645" w:rsidP="006D223A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80DCF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B66B9" w14:textId="6303CD4E" w:rsidR="00580DCF" w:rsidRPr="006D223A" w:rsidRDefault="00E67645" w:rsidP="006D223A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80DCF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</w:tr>
      <w:tr w:rsidR="00580DCF" w:rsidRPr="00580DCF" w14:paraId="432E2E43" w14:textId="77777777" w:rsidTr="00580DCF">
        <w:trPr>
          <w:trHeight w:val="28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CD86AF" w14:textId="77777777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580DC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B4E141" w14:textId="77777777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580DCF">
              <w:rPr>
                <w:rFonts w:ascii="Times New Roman" w:eastAsia="Times New Roman" w:hAnsi="Times New Roman" w:cs="Times New Roman"/>
              </w:rPr>
              <w:t>Напрям 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327A37" w14:textId="23E8239F" w:rsidR="00580DCF" w:rsidRPr="00580DCF" w:rsidRDefault="00580DCF" w:rsidP="00855492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580DCF">
              <w:rPr>
                <w:rFonts w:ascii="Times New Roman" w:eastAsia="Times New Roman" w:hAnsi="Times New Roman" w:cs="Times New Roman"/>
              </w:rPr>
              <w:t xml:space="preserve">підрозділ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8776B6" w14:textId="77777777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1D8B7" w14:textId="77777777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3D1F3" w14:textId="77777777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A4B0A" w14:textId="77777777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DB0D3" w14:textId="77777777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F5619A" w14:textId="77777777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E0758" w14:textId="77777777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C8FDD" w14:textId="77777777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7E368" w14:textId="77777777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BE99E" w14:textId="77777777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580DCF" w:rsidRPr="00580DCF" w14:paraId="3CB0753A" w14:textId="77777777" w:rsidTr="00580DCF">
        <w:trPr>
          <w:trHeight w:val="285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B18E57" w14:textId="77777777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AE7CD0" w14:textId="77777777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F73644" w14:textId="1BAB4F06" w:rsidR="00580DCF" w:rsidRPr="00580DCF" w:rsidRDefault="00580DCF" w:rsidP="00855492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580DCF">
              <w:rPr>
                <w:rFonts w:ascii="Times New Roman" w:eastAsia="Times New Roman" w:hAnsi="Times New Roman" w:cs="Times New Roman"/>
              </w:rPr>
              <w:t xml:space="preserve">підрозділ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E9AE8A" w14:textId="77777777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9A3D3" w14:textId="77777777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E9844" w14:textId="77777777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42E89" w14:textId="77777777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A22B4" w14:textId="77777777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E1FA48" w14:textId="77777777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B5A0D" w14:textId="77777777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A672F" w14:textId="77777777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55455" w14:textId="77777777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12E0D" w14:textId="77777777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580DCF" w:rsidRPr="00580DCF" w14:paraId="3EE994A1" w14:textId="77777777" w:rsidTr="00580DCF">
        <w:trPr>
          <w:trHeight w:val="285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8DF701" w14:textId="77777777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49BF66" w14:textId="77777777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408451" w14:textId="16035EDE" w:rsidR="00580DCF" w:rsidRPr="00855492" w:rsidRDefault="00580DCF" w:rsidP="00855492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580DCF">
              <w:rPr>
                <w:rFonts w:ascii="Times New Roman" w:eastAsia="Times New Roman" w:hAnsi="Times New Roman" w:cs="Times New Roman"/>
              </w:rPr>
              <w:t xml:space="preserve">підрозділ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211695" w14:textId="77777777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C0F0C" w14:textId="77777777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A0CB0" w14:textId="77777777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580CB" w14:textId="77777777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AE92C" w14:textId="77777777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D03FBC" w14:textId="77777777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9E7C9" w14:textId="77777777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DF7B6" w14:textId="77777777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4FE53" w14:textId="77777777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D7DA3" w14:textId="77777777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580DCF" w:rsidRPr="00580DCF" w14:paraId="5A34B348" w14:textId="77777777" w:rsidTr="00580DCF">
        <w:trPr>
          <w:trHeight w:val="285"/>
        </w:trPr>
        <w:tc>
          <w:tcPr>
            <w:tcW w:w="3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F7CA18" w14:textId="77777777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580DCF">
              <w:rPr>
                <w:rFonts w:ascii="Times New Roman" w:eastAsia="Times New Roman" w:hAnsi="Times New Roman" w:cs="Times New Roman"/>
              </w:rPr>
              <w:t>Всього за напрямом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10B9E2" w14:textId="77777777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F1AA" w14:textId="77777777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EC313" w14:textId="77777777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E9235" w14:textId="77777777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BE115" w14:textId="77777777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06B6C7" w14:textId="77777777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EA318" w14:textId="77777777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3AF68" w14:textId="77777777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CDA88" w14:textId="77777777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884A0" w14:textId="77777777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580DCF" w:rsidRPr="00580DCF" w14:paraId="256246C7" w14:textId="77777777" w:rsidTr="00580DCF">
        <w:trPr>
          <w:trHeight w:val="28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CEC419" w14:textId="77777777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580DC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45BEFC" w14:textId="77777777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580DCF">
              <w:rPr>
                <w:rFonts w:ascii="Times New Roman" w:eastAsia="Times New Roman" w:hAnsi="Times New Roman" w:cs="Times New Roman"/>
              </w:rPr>
              <w:t>Напрям 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BCA376" w14:textId="1A5B1B48" w:rsidR="00580DCF" w:rsidRPr="00580DCF" w:rsidRDefault="00580DCF" w:rsidP="00855492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580DCF">
              <w:rPr>
                <w:rFonts w:ascii="Times New Roman" w:eastAsia="Times New Roman" w:hAnsi="Times New Roman" w:cs="Times New Roman"/>
              </w:rPr>
              <w:t xml:space="preserve">підрозділ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D7BE81" w14:textId="77777777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4567F" w14:textId="77777777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714E2" w14:textId="77777777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91EA2" w14:textId="77777777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90258" w14:textId="77777777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1BCD78" w14:textId="77777777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7D31" w14:textId="77777777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D7960" w14:textId="77777777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610AC" w14:textId="77777777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A642F" w14:textId="77777777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580DCF" w:rsidRPr="00580DCF" w14:paraId="33547021" w14:textId="77777777" w:rsidTr="00580DCF">
        <w:trPr>
          <w:trHeight w:val="285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4202C1" w14:textId="77777777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70845F" w14:textId="77777777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931DAF" w14:textId="34324836" w:rsidR="00580DCF" w:rsidRPr="00580DCF" w:rsidRDefault="00580DCF" w:rsidP="00855492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580DCF">
              <w:rPr>
                <w:rFonts w:ascii="Times New Roman" w:eastAsia="Times New Roman" w:hAnsi="Times New Roman" w:cs="Times New Roman"/>
              </w:rPr>
              <w:t xml:space="preserve">підрозділ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E68F13" w14:textId="77777777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BB734" w14:textId="77777777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FFD91" w14:textId="77777777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F5593" w14:textId="77777777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2E78F" w14:textId="77777777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AA15DE" w14:textId="77777777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5B2F9" w14:textId="77777777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FE5AE" w14:textId="77777777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B1B48" w14:textId="77777777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24F2D" w14:textId="77777777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580DCF" w:rsidRPr="00580DCF" w14:paraId="4B59795F" w14:textId="77777777" w:rsidTr="00580DCF">
        <w:trPr>
          <w:trHeight w:val="285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5E625A" w14:textId="77777777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EFF1A9" w14:textId="77777777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16A780" w14:textId="08091C28" w:rsidR="00580DCF" w:rsidRPr="00580DCF" w:rsidRDefault="00580DCF" w:rsidP="00855492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580DCF">
              <w:rPr>
                <w:rFonts w:ascii="Times New Roman" w:eastAsia="Times New Roman" w:hAnsi="Times New Roman" w:cs="Times New Roman"/>
              </w:rPr>
              <w:t xml:space="preserve">підрозділ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24C1CD" w14:textId="77777777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BA952" w14:textId="77777777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B6C16" w14:textId="77777777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E2B6F" w14:textId="77777777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52371" w14:textId="77777777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D76AD" w14:textId="77777777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E8F67" w14:textId="77777777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06A56" w14:textId="77777777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C5244" w14:textId="77777777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CB932" w14:textId="77777777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580DCF" w:rsidRPr="00580DCF" w14:paraId="6970A5FF" w14:textId="77777777" w:rsidTr="00580DCF">
        <w:trPr>
          <w:trHeight w:val="285"/>
        </w:trPr>
        <w:tc>
          <w:tcPr>
            <w:tcW w:w="3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9212EB" w14:textId="77777777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580DCF">
              <w:rPr>
                <w:rFonts w:ascii="Times New Roman" w:eastAsia="Times New Roman" w:hAnsi="Times New Roman" w:cs="Times New Roman"/>
              </w:rPr>
              <w:t>Всього за напрямом 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ECA04D" w14:textId="77777777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EAF7F" w14:textId="77777777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F68FD" w14:textId="77777777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B812F" w14:textId="77777777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7C8A8" w14:textId="77777777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D9B40B" w14:textId="77777777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CC9C3" w14:textId="77777777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5076C" w14:textId="77777777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A7BF3" w14:textId="77777777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1D837" w14:textId="77777777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580DCF" w:rsidRPr="00580DCF" w14:paraId="4AA071EF" w14:textId="77777777" w:rsidTr="00580DCF">
        <w:trPr>
          <w:trHeight w:val="28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9D16C2" w14:textId="77777777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7ED244" w14:textId="77777777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55409C" w14:textId="77777777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9C8C92" w14:textId="77777777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8617" w14:textId="77777777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A2462" w14:textId="77777777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2792E" w14:textId="77777777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F8852" w14:textId="77777777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0D6484" w14:textId="77777777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5F4AA" w14:textId="77777777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8205B" w14:textId="77777777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E33F9" w14:textId="77777777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CCD65" w14:textId="77777777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580DCF" w:rsidRPr="00580DCF" w14:paraId="19150387" w14:textId="77777777" w:rsidTr="00580DCF">
        <w:trPr>
          <w:trHeight w:val="285"/>
        </w:trPr>
        <w:tc>
          <w:tcPr>
            <w:tcW w:w="3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3FBA4A" w14:textId="2CEF8A82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580DCF">
              <w:rPr>
                <w:rFonts w:ascii="Times New Roman" w:eastAsia="Times New Roman" w:hAnsi="Times New Roman" w:cs="Times New Roman"/>
              </w:rPr>
              <w:t xml:space="preserve">Всього по </w:t>
            </w:r>
            <w:r w:rsidR="00E67645">
              <w:rPr>
                <w:rFonts w:ascii="Times New Roman" w:eastAsia="Times New Roman" w:hAnsi="Times New Roman" w:cs="Times New Roman"/>
              </w:rPr>
              <w:t xml:space="preserve">НУ / </w:t>
            </w:r>
            <w:r w:rsidRPr="00580DCF">
              <w:rPr>
                <w:rFonts w:ascii="Times New Roman" w:eastAsia="Times New Roman" w:hAnsi="Times New Roman" w:cs="Times New Roman"/>
              </w:rPr>
              <w:t>ЗВО**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DA61E8" w14:textId="77777777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ABD86" w14:textId="77777777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59905" w14:textId="77777777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C1867" w14:textId="77777777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0FB1D" w14:textId="77777777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6E5D40" w14:textId="77777777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C58AA" w14:textId="77777777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22157" w14:textId="77777777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5C732" w14:textId="77777777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7A9AD" w14:textId="77777777" w:rsidR="00580DCF" w:rsidRPr="00580DCF" w:rsidRDefault="00580DCF" w:rsidP="00580D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63515ED" w14:textId="77777777" w:rsidR="00580DCF" w:rsidRPr="00580DCF" w:rsidRDefault="00580DCF" w:rsidP="00580DCF">
      <w:pPr>
        <w:ind w:firstLine="0"/>
        <w:rPr>
          <w:rFonts w:ascii="Times New Roman" w:eastAsia="Times New Roman" w:hAnsi="Times New Roman" w:cs="Times New Roman"/>
          <w:i/>
          <w:sz w:val="18"/>
          <w:szCs w:val="18"/>
        </w:rPr>
      </w:pPr>
      <w:r w:rsidRPr="00580DCF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_____________</w:t>
      </w:r>
      <w:r w:rsidRPr="00580DCF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580DCF">
        <w:rPr>
          <w:rFonts w:ascii="Times New Roman" w:eastAsia="Times New Roman" w:hAnsi="Times New Roman" w:cs="Times New Roman"/>
          <w:i/>
          <w:sz w:val="18"/>
          <w:szCs w:val="18"/>
        </w:rPr>
        <w:t>* Значення всіх показників обліковуються кожного звітного року станом на 31 грудня.</w:t>
      </w:r>
    </w:p>
    <w:p w14:paraId="4D9714AA" w14:textId="378D7AE8" w:rsidR="00580DCF" w:rsidRPr="00580DCF" w:rsidRDefault="00580DCF" w:rsidP="00580DCF">
      <w:pPr>
        <w:ind w:firstLine="0"/>
        <w:rPr>
          <w:rFonts w:ascii="Times New Roman" w:eastAsia="Times New Roman" w:hAnsi="Times New Roman" w:cs="Times New Roman"/>
          <w:i/>
          <w:sz w:val="18"/>
          <w:szCs w:val="18"/>
        </w:rPr>
      </w:pPr>
      <w:r w:rsidRPr="00580DCF">
        <w:rPr>
          <w:rFonts w:ascii="Times New Roman" w:eastAsia="Times New Roman" w:hAnsi="Times New Roman" w:cs="Times New Roman"/>
          <w:sz w:val="18"/>
          <w:szCs w:val="18"/>
        </w:rPr>
        <w:t xml:space="preserve">** Загальна цифра НП та НПП по </w:t>
      </w:r>
      <w:r w:rsidR="00E67645">
        <w:rPr>
          <w:rFonts w:ascii="Times New Roman" w:eastAsia="Times New Roman" w:hAnsi="Times New Roman" w:cs="Times New Roman"/>
          <w:sz w:val="18"/>
          <w:szCs w:val="18"/>
        </w:rPr>
        <w:t xml:space="preserve">НУ / </w:t>
      </w:r>
      <w:r w:rsidRPr="00580DCF">
        <w:rPr>
          <w:rFonts w:ascii="Times New Roman" w:eastAsia="Times New Roman" w:hAnsi="Times New Roman" w:cs="Times New Roman"/>
          <w:sz w:val="18"/>
          <w:szCs w:val="18"/>
        </w:rPr>
        <w:t xml:space="preserve">ЗВО** заповнюється незалежно від участі у атестації окремих наукових напрямів ЗВО, і  повинна відповідати загальній повній чисельності НП та НПП, які працюють за основним місцем роботи, згідно з даними </w:t>
      </w:r>
      <w:r w:rsidRPr="00580DCF">
        <w:rPr>
          <w:rFonts w:ascii="Times New Roman" w:eastAsia="Times New Roman" w:hAnsi="Times New Roman" w:cs="Times New Roman"/>
          <w:sz w:val="18"/>
          <w:szCs w:val="18"/>
          <w:shd w:val="clear" w:color="auto" w:fill="F8F8FF"/>
        </w:rPr>
        <w:t>Єдиної державної електронної бази з питань освіти та Державної служби статистики України.</w:t>
      </w:r>
    </w:p>
    <w:p w14:paraId="3800A95B" w14:textId="0F394F0D" w:rsidR="00580DCF" w:rsidRPr="00580DCF" w:rsidRDefault="00580DCF" w:rsidP="00580DCF">
      <w:pPr>
        <w:ind w:firstLine="0"/>
        <w:rPr>
          <w:rFonts w:ascii="Times New Roman" w:eastAsia="Times New Roman" w:hAnsi="Times New Roman" w:cs="Times New Roman"/>
          <w:sz w:val="18"/>
          <w:szCs w:val="18"/>
        </w:rPr>
      </w:pPr>
      <w:r w:rsidRPr="00580DCF">
        <w:rPr>
          <w:rFonts w:ascii="Times New Roman" w:eastAsia="Times New Roman" w:hAnsi="Times New Roman" w:cs="Times New Roman"/>
          <w:sz w:val="18"/>
          <w:szCs w:val="18"/>
        </w:rPr>
        <w:t xml:space="preserve">До граф </w:t>
      </w:r>
      <w:r w:rsidR="00E67645">
        <w:rPr>
          <w:rFonts w:ascii="Times New Roman" w:eastAsia="Times New Roman" w:hAnsi="Times New Roman" w:cs="Times New Roman"/>
          <w:sz w:val="18"/>
          <w:szCs w:val="18"/>
        </w:rPr>
        <w:t>8</w:t>
      </w:r>
      <w:r w:rsidRPr="00580DCF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="00E67645" w:rsidRPr="00580DCF">
        <w:rPr>
          <w:rFonts w:ascii="Times New Roman" w:eastAsia="Times New Roman" w:hAnsi="Times New Roman" w:cs="Times New Roman"/>
          <w:sz w:val="18"/>
          <w:szCs w:val="18"/>
        </w:rPr>
        <w:t>1</w:t>
      </w:r>
      <w:r w:rsidR="00E67645">
        <w:rPr>
          <w:rFonts w:ascii="Times New Roman" w:eastAsia="Times New Roman" w:hAnsi="Times New Roman" w:cs="Times New Roman"/>
          <w:sz w:val="18"/>
          <w:szCs w:val="18"/>
        </w:rPr>
        <w:t>3</w:t>
      </w:r>
      <w:r w:rsidR="00E67645" w:rsidRPr="00580DC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580DCF">
        <w:rPr>
          <w:rFonts w:ascii="Times New Roman" w:eastAsia="Times New Roman" w:hAnsi="Times New Roman" w:cs="Times New Roman"/>
          <w:sz w:val="18"/>
          <w:szCs w:val="18"/>
        </w:rPr>
        <w:t xml:space="preserve">вносяться показники станом на 31 грудня звітного року; до граф </w:t>
      </w:r>
      <w:r w:rsidR="00E67645">
        <w:rPr>
          <w:rFonts w:ascii="Times New Roman" w:eastAsia="Times New Roman" w:hAnsi="Times New Roman" w:cs="Times New Roman"/>
          <w:sz w:val="18"/>
          <w:szCs w:val="18"/>
        </w:rPr>
        <w:t>7</w:t>
      </w:r>
      <w:r w:rsidRPr="00580DCF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="00E67645" w:rsidRPr="00580DCF">
        <w:rPr>
          <w:rFonts w:ascii="Times New Roman" w:eastAsia="Times New Roman" w:hAnsi="Times New Roman" w:cs="Times New Roman"/>
          <w:sz w:val="18"/>
          <w:szCs w:val="18"/>
        </w:rPr>
        <w:t>1</w:t>
      </w:r>
      <w:r w:rsidR="00E67645">
        <w:rPr>
          <w:rFonts w:ascii="Times New Roman" w:eastAsia="Times New Roman" w:hAnsi="Times New Roman" w:cs="Times New Roman"/>
          <w:sz w:val="18"/>
          <w:szCs w:val="18"/>
        </w:rPr>
        <w:t>2</w:t>
      </w:r>
      <w:r w:rsidR="00E67645" w:rsidRPr="00580DC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580DCF">
        <w:rPr>
          <w:rFonts w:ascii="Times New Roman" w:eastAsia="Times New Roman" w:hAnsi="Times New Roman" w:cs="Times New Roman"/>
          <w:sz w:val="18"/>
          <w:szCs w:val="18"/>
        </w:rPr>
        <w:t xml:space="preserve">– показники року, що передував звітному, до граф </w:t>
      </w:r>
      <w:r w:rsidR="00E67645">
        <w:rPr>
          <w:rFonts w:ascii="Times New Roman" w:eastAsia="Times New Roman" w:hAnsi="Times New Roman" w:cs="Times New Roman"/>
          <w:sz w:val="18"/>
          <w:szCs w:val="18"/>
        </w:rPr>
        <w:t>6</w:t>
      </w:r>
      <w:r w:rsidRPr="00580DCF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="00E67645" w:rsidRPr="00580DCF">
        <w:rPr>
          <w:rFonts w:ascii="Times New Roman" w:eastAsia="Times New Roman" w:hAnsi="Times New Roman" w:cs="Times New Roman"/>
          <w:sz w:val="18"/>
          <w:szCs w:val="18"/>
        </w:rPr>
        <w:t>1</w:t>
      </w:r>
      <w:r w:rsidR="00E67645">
        <w:rPr>
          <w:rFonts w:ascii="Times New Roman" w:eastAsia="Times New Roman" w:hAnsi="Times New Roman" w:cs="Times New Roman"/>
          <w:sz w:val="18"/>
          <w:szCs w:val="18"/>
        </w:rPr>
        <w:t>1</w:t>
      </w:r>
      <w:r w:rsidR="00E67645" w:rsidRPr="00580DC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580DCF">
        <w:rPr>
          <w:rFonts w:ascii="Times New Roman" w:eastAsia="Times New Roman" w:hAnsi="Times New Roman" w:cs="Times New Roman"/>
          <w:sz w:val="18"/>
          <w:szCs w:val="18"/>
        </w:rPr>
        <w:t xml:space="preserve">– показники року, що передував за два роки перед звітним, до граф </w:t>
      </w:r>
      <w:r w:rsidR="00E67645">
        <w:rPr>
          <w:rFonts w:ascii="Times New Roman" w:eastAsia="Times New Roman" w:hAnsi="Times New Roman" w:cs="Times New Roman"/>
          <w:sz w:val="18"/>
          <w:szCs w:val="18"/>
        </w:rPr>
        <w:t>5</w:t>
      </w:r>
      <w:r w:rsidRPr="00580DCF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="00E67645" w:rsidRPr="00580DCF">
        <w:rPr>
          <w:rFonts w:ascii="Times New Roman" w:eastAsia="Times New Roman" w:hAnsi="Times New Roman" w:cs="Times New Roman"/>
          <w:sz w:val="18"/>
          <w:szCs w:val="18"/>
        </w:rPr>
        <w:t>1</w:t>
      </w:r>
      <w:r w:rsidR="00E67645">
        <w:rPr>
          <w:rFonts w:ascii="Times New Roman" w:eastAsia="Times New Roman" w:hAnsi="Times New Roman" w:cs="Times New Roman"/>
          <w:sz w:val="18"/>
          <w:szCs w:val="18"/>
        </w:rPr>
        <w:t>0</w:t>
      </w:r>
      <w:r w:rsidR="00E67645" w:rsidRPr="00580DC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580DCF">
        <w:rPr>
          <w:rFonts w:ascii="Times New Roman" w:eastAsia="Times New Roman" w:hAnsi="Times New Roman" w:cs="Times New Roman"/>
          <w:sz w:val="18"/>
          <w:szCs w:val="18"/>
        </w:rPr>
        <w:t xml:space="preserve">– показники року, що передував за три роки перед звітним, до граф </w:t>
      </w:r>
      <w:r w:rsidR="00E67645">
        <w:rPr>
          <w:rFonts w:ascii="Times New Roman" w:eastAsia="Times New Roman" w:hAnsi="Times New Roman" w:cs="Times New Roman"/>
          <w:sz w:val="18"/>
          <w:szCs w:val="18"/>
        </w:rPr>
        <w:t>4</w:t>
      </w:r>
      <w:r w:rsidRPr="00580DCF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="00E67645">
        <w:rPr>
          <w:rFonts w:ascii="Times New Roman" w:eastAsia="Times New Roman" w:hAnsi="Times New Roman" w:cs="Times New Roman"/>
          <w:sz w:val="18"/>
          <w:szCs w:val="18"/>
        </w:rPr>
        <w:t>9</w:t>
      </w:r>
      <w:r w:rsidR="00E67645" w:rsidRPr="00580DC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580DCF">
        <w:rPr>
          <w:rFonts w:ascii="Times New Roman" w:eastAsia="Times New Roman" w:hAnsi="Times New Roman" w:cs="Times New Roman"/>
          <w:sz w:val="18"/>
          <w:szCs w:val="18"/>
        </w:rPr>
        <w:t xml:space="preserve">– показники року, що передував за чотири роки перед звітним. </w:t>
      </w:r>
    </w:p>
    <w:p w14:paraId="0C6DDB9B" w14:textId="0B776ECF" w:rsidR="00580DCF" w:rsidRPr="00580DCF" w:rsidRDefault="00580DCF" w:rsidP="00580DCF">
      <w:pPr>
        <w:ind w:firstLine="0"/>
        <w:rPr>
          <w:rFonts w:ascii="Times New Roman" w:eastAsia="Times New Roman" w:hAnsi="Times New Roman" w:cs="Times New Roman"/>
          <w:sz w:val="18"/>
          <w:szCs w:val="18"/>
        </w:rPr>
      </w:pPr>
      <w:r w:rsidRPr="00580DCF">
        <w:rPr>
          <w:rFonts w:ascii="Times New Roman" w:eastAsia="Times New Roman" w:hAnsi="Times New Roman" w:cs="Times New Roman"/>
          <w:sz w:val="18"/>
          <w:szCs w:val="18"/>
        </w:rPr>
        <w:t>У цій таблиці зазначається чисельність наукових / науково-педагогічних працівників, які працювали за основним місцем роботи в науковій установі / закладі вищої освіти у відповідному році більше 6 місяців.</w:t>
      </w:r>
    </w:p>
    <w:p w14:paraId="32DD6567" w14:textId="77777777" w:rsidR="00580DCF" w:rsidRDefault="00580DCF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00000083" w14:textId="4A18C228" w:rsidR="00EC5BF1" w:rsidRPr="00F03D37" w:rsidRDefault="002357B0" w:rsidP="006D223A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03D37">
        <w:rPr>
          <w:rFonts w:ascii="Times New Roman" w:eastAsia="Times New Roman" w:hAnsi="Times New Roman" w:cs="Times New Roman"/>
          <w:sz w:val="24"/>
          <w:szCs w:val="24"/>
        </w:rPr>
        <w:t xml:space="preserve">Загальна площа будівель і споруд </w:t>
      </w:r>
      <w:r w:rsidR="00CA603E" w:rsidRPr="00F03D37">
        <w:rPr>
          <w:rFonts w:ascii="Times New Roman" w:eastAsia="Times New Roman" w:hAnsi="Times New Roman" w:cs="Times New Roman"/>
          <w:sz w:val="24"/>
          <w:szCs w:val="24"/>
        </w:rPr>
        <w:t xml:space="preserve">наукової </w:t>
      </w:r>
      <w:r w:rsidRPr="00F03D37">
        <w:rPr>
          <w:rFonts w:ascii="Times New Roman" w:eastAsia="Times New Roman" w:hAnsi="Times New Roman" w:cs="Times New Roman"/>
          <w:sz w:val="24"/>
          <w:szCs w:val="24"/>
        </w:rPr>
        <w:t>установи</w:t>
      </w:r>
      <w:r w:rsidR="008B21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3D37">
        <w:rPr>
          <w:rFonts w:ascii="Times New Roman" w:eastAsia="Times New Roman" w:hAnsi="Times New Roman" w:cs="Times New Roman"/>
          <w:sz w:val="24"/>
          <w:szCs w:val="24"/>
        </w:rPr>
        <w:t>/</w:t>
      </w:r>
      <w:r w:rsidR="008B21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3D37">
        <w:rPr>
          <w:rFonts w:ascii="Times New Roman" w:eastAsia="Times New Roman" w:hAnsi="Times New Roman" w:cs="Times New Roman"/>
          <w:sz w:val="24"/>
          <w:szCs w:val="24"/>
        </w:rPr>
        <w:t>закладу вищої освіти</w:t>
      </w:r>
      <w:r w:rsidR="00CA603E" w:rsidRPr="00F03D3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03D37">
        <w:rPr>
          <w:rFonts w:ascii="Times New Roman" w:eastAsia="Times New Roman" w:hAnsi="Times New Roman" w:cs="Times New Roman"/>
          <w:sz w:val="24"/>
          <w:szCs w:val="24"/>
        </w:rPr>
        <w:t xml:space="preserve"> які </w:t>
      </w:r>
      <w:r w:rsidR="00CA603E" w:rsidRPr="00F03D37">
        <w:rPr>
          <w:rFonts w:ascii="Times New Roman" w:eastAsia="Times New Roman" w:hAnsi="Times New Roman" w:cs="Times New Roman"/>
          <w:sz w:val="24"/>
          <w:szCs w:val="24"/>
        </w:rPr>
        <w:t xml:space="preserve">перебувають </w:t>
      </w:r>
      <w:r w:rsidRPr="00F03D37">
        <w:rPr>
          <w:rFonts w:ascii="Times New Roman" w:eastAsia="Times New Roman" w:hAnsi="Times New Roman" w:cs="Times New Roman"/>
          <w:sz w:val="24"/>
          <w:szCs w:val="24"/>
        </w:rPr>
        <w:t xml:space="preserve">на обліку </w:t>
      </w:r>
      <w:r w:rsidR="00CA603E" w:rsidRPr="00F03D37">
        <w:rPr>
          <w:rFonts w:ascii="Times New Roman" w:eastAsia="Times New Roman" w:hAnsi="Times New Roman" w:cs="Times New Roman"/>
          <w:sz w:val="24"/>
          <w:szCs w:val="24"/>
        </w:rPr>
        <w:t xml:space="preserve">та </w:t>
      </w:r>
      <w:r w:rsidRPr="00F03D37">
        <w:rPr>
          <w:rFonts w:ascii="Times New Roman" w:eastAsia="Times New Roman" w:hAnsi="Times New Roman" w:cs="Times New Roman"/>
          <w:sz w:val="24"/>
          <w:szCs w:val="24"/>
        </w:rPr>
        <w:t>балансі НУ</w:t>
      </w:r>
      <w:r w:rsidR="00E05E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3D37">
        <w:rPr>
          <w:rFonts w:ascii="Times New Roman" w:eastAsia="Times New Roman" w:hAnsi="Times New Roman" w:cs="Times New Roman"/>
          <w:sz w:val="24"/>
          <w:szCs w:val="24"/>
        </w:rPr>
        <w:t>/</w:t>
      </w:r>
      <w:r w:rsidR="00E05E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3D37">
        <w:rPr>
          <w:rFonts w:ascii="Times New Roman" w:eastAsia="Times New Roman" w:hAnsi="Times New Roman" w:cs="Times New Roman"/>
          <w:sz w:val="24"/>
          <w:szCs w:val="24"/>
        </w:rPr>
        <w:t>ЗВО</w:t>
      </w:r>
      <w:r w:rsidR="00CA603E" w:rsidRPr="00F03D3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CA603E" w:rsidRPr="00F03D37">
        <w:rPr>
          <w:rFonts w:ascii="Times New Roman" w:eastAsia="Times New Roman" w:hAnsi="Times New Roman" w:cs="Times New Roman"/>
          <w:sz w:val="24"/>
          <w:szCs w:val="24"/>
        </w:rPr>
        <w:t>кв</w:t>
      </w:r>
      <w:proofErr w:type="spellEnd"/>
      <w:r w:rsidR="00CA603E" w:rsidRPr="00F03D37">
        <w:rPr>
          <w:rFonts w:ascii="Times New Roman" w:eastAsia="Times New Roman" w:hAnsi="Times New Roman" w:cs="Times New Roman"/>
          <w:sz w:val="24"/>
          <w:szCs w:val="24"/>
        </w:rPr>
        <w:t>. метри,</w:t>
      </w:r>
      <w:r w:rsidRPr="00F03D37">
        <w:rPr>
          <w:rFonts w:ascii="Times New Roman" w:eastAsia="Times New Roman" w:hAnsi="Times New Roman" w:cs="Times New Roman"/>
          <w:sz w:val="24"/>
          <w:szCs w:val="24"/>
        </w:rPr>
        <w:t xml:space="preserve">  S</w:t>
      </w:r>
      <w:r w:rsidRPr="00F03D37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ЗАГ </w:t>
      </w:r>
      <w:r w:rsidRPr="00F03D37">
        <w:rPr>
          <w:rFonts w:ascii="Times New Roman" w:eastAsia="Times New Roman" w:hAnsi="Times New Roman" w:cs="Times New Roman"/>
          <w:sz w:val="24"/>
          <w:szCs w:val="24"/>
        </w:rPr>
        <w:t>= __</w:t>
      </w:r>
      <w:r w:rsidR="00CA603E" w:rsidRPr="00F03D37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F03D37">
        <w:rPr>
          <w:rFonts w:ascii="Times New Roman" w:eastAsia="Times New Roman" w:hAnsi="Times New Roman" w:cs="Times New Roman"/>
          <w:sz w:val="24"/>
          <w:szCs w:val="24"/>
        </w:rPr>
        <w:t>__</w:t>
      </w:r>
    </w:p>
    <w:p w14:paraId="00000084" w14:textId="249A4FAF" w:rsidR="00EC5BF1" w:rsidRPr="00F03D37" w:rsidRDefault="002357B0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03D37">
        <w:rPr>
          <w:rFonts w:ascii="Times New Roman" w:eastAsia="Times New Roman" w:hAnsi="Times New Roman" w:cs="Times New Roman"/>
          <w:sz w:val="24"/>
          <w:szCs w:val="24"/>
        </w:rPr>
        <w:t>Площа зруйнованої інфраструктури за даними Реєстру пошкодженого та знищеного майна (</w:t>
      </w:r>
      <w:hyperlink r:id="rId8" w:history="1">
        <w:r w:rsidR="00E655DE" w:rsidRPr="002F0ED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https://rpm.renovation.gov.ua/officer/login</w:t>
        </w:r>
      </w:hyperlink>
      <w:r w:rsidRPr="00F03D37">
        <w:rPr>
          <w:rFonts w:ascii="Times New Roman" w:eastAsia="Times New Roman" w:hAnsi="Times New Roman" w:cs="Times New Roman"/>
          <w:sz w:val="24"/>
          <w:szCs w:val="24"/>
        </w:rPr>
        <w:t>)</w:t>
      </w:r>
      <w:r w:rsidR="00CA603E" w:rsidRPr="00F03D3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CA603E" w:rsidRPr="00F03D37">
        <w:rPr>
          <w:rFonts w:ascii="Times New Roman" w:eastAsia="Times New Roman" w:hAnsi="Times New Roman" w:cs="Times New Roman"/>
          <w:sz w:val="24"/>
          <w:szCs w:val="24"/>
        </w:rPr>
        <w:t>кв</w:t>
      </w:r>
      <w:proofErr w:type="spellEnd"/>
      <w:r w:rsidR="00CA603E" w:rsidRPr="00F03D37">
        <w:rPr>
          <w:rFonts w:ascii="Times New Roman" w:eastAsia="Times New Roman" w:hAnsi="Times New Roman" w:cs="Times New Roman"/>
          <w:sz w:val="24"/>
          <w:szCs w:val="24"/>
        </w:rPr>
        <w:t xml:space="preserve">. метри,  </w:t>
      </w:r>
      <w:r w:rsidRPr="00F03D37">
        <w:rPr>
          <w:rFonts w:ascii="Times New Roman" w:eastAsia="Times New Roman" w:hAnsi="Times New Roman" w:cs="Times New Roman"/>
          <w:sz w:val="28"/>
          <w:szCs w:val="28"/>
        </w:rPr>
        <w:t>S</w:t>
      </w:r>
      <w:r w:rsidRPr="00F03D37">
        <w:rPr>
          <w:rFonts w:ascii="Times New Roman" w:eastAsia="Times New Roman" w:hAnsi="Times New Roman" w:cs="Times New Roman"/>
          <w:sz w:val="28"/>
          <w:szCs w:val="28"/>
          <w:vertAlign w:val="subscript"/>
        </w:rPr>
        <w:t>Р</w:t>
      </w:r>
      <w:r w:rsidRPr="00F03D37">
        <w:rPr>
          <w:rFonts w:ascii="Times New Roman" w:eastAsia="Times New Roman" w:hAnsi="Times New Roman" w:cs="Times New Roman"/>
          <w:sz w:val="24"/>
          <w:szCs w:val="24"/>
        </w:rPr>
        <w:t xml:space="preserve"> = ___</w:t>
      </w:r>
      <w:r w:rsidR="00CA603E" w:rsidRPr="00F03D37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F03D37">
        <w:rPr>
          <w:rFonts w:ascii="Times New Roman" w:eastAsia="Times New Roman" w:hAnsi="Times New Roman" w:cs="Times New Roman"/>
          <w:sz w:val="24"/>
          <w:szCs w:val="24"/>
        </w:rPr>
        <w:t>_</w:t>
      </w:r>
    </w:p>
    <w:p w14:paraId="00000085" w14:textId="77777777" w:rsidR="00EC5BF1" w:rsidRPr="00F03D37" w:rsidRDefault="00EC5BF1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rFonts w:ascii="Times New Roman" w:eastAsia="Times New Roman" w:hAnsi="Times New Roman" w:cs="Times New Roman"/>
        </w:rPr>
      </w:pPr>
    </w:p>
    <w:p w14:paraId="00000086" w14:textId="46036556" w:rsidR="00EC5BF1" w:rsidRPr="00F03D37" w:rsidRDefault="002357B0">
      <w:pPr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03D37">
        <w:rPr>
          <w:rFonts w:ascii="Times New Roman" w:eastAsia="Times New Roman" w:hAnsi="Times New Roman" w:cs="Times New Roman"/>
          <w:sz w:val="24"/>
          <w:szCs w:val="24"/>
        </w:rPr>
        <w:t>Інформаційні матеріали для проведення державної атестації наукової установи</w:t>
      </w:r>
      <w:r w:rsidR="008B21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3D37">
        <w:rPr>
          <w:rFonts w:ascii="Times New Roman" w:eastAsia="Times New Roman" w:hAnsi="Times New Roman" w:cs="Times New Roman"/>
          <w:sz w:val="24"/>
          <w:szCs w:val="24"/>
        </w:rPr>
        <w:t>/</w:t>
      </w:r>
      <w:r w:rsidR="008B21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3D37">
        <w:rPr>
          <w:rFonts w:ascii="Times New Roman" w:eastAsia="Times New Roman" w:hAnsi="Times New Roman" w:cs="Times New Roman"/>
          <w:sz w:val="24"/>
          <w:szCs w:val="24"/>
        </w:rPr>
        <w:t>закладу вищої освіти додаються.</w:t>
      </w:r>
    </w:p>
    <w:p w14:paraId="00000087" w14:textId="77777777" w:rsidR="00EC5BF1" w:rsidRPr="00F03D37" w:rsidRDefault="00EC5BF1">
      <w:pPr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00000088" w14:textId="77777777" w:rsidR="00EC5BF1" w:rsidRPr="00F03D37" w:rsidRDefault="002357B0">
      <w:pPr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03D37">
        <w:rPr>
          <w:rFonts w:ascii="Times New Roman" w:eastAsia="Times New Roman" w:hAnsi="Times New Roman" w:cs="Times New Roman"/>
          <w:sz w:val="24"/>
          <w:szCs w:val="24"/>
        </w:rPr>
        <w:t xml:space="preserve">Додаток: на _____ </w:t>
      </w:r>
      <w:proofErr w:type="spellStart"/>
      <w:r w:rsidRPr="00F03D37">
        <w:rPr>
          <w:rFonts w:ascii="Times New Roman" w:eastAsia="Times New Roman" w:hAnsi="Times New Roman" w:cs="Times New Roman"/>
          <w:sz w:val="24"/>
          <w:szCs w:val="24"/>
        </w:rPr>
        <w:t>арк</w:t>
      </w:r>
      <w:proofErr w:type="spellEnd"/>
      <w:r w:rsidRPr="00F03D3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8A" w14:textId="77777777" w:rsidR="00EC5BF1" w:rsidRPr="00F03D37" w:rsidRDefault="00EC5BF1">
      <w:pPr>
        <w:ind w:firstLine="567"/>
        <w:rPr>
          <w:rFonts w:ascii="Times New Roman" w:eastAsia="Times New Roman" w:hAnsi="Times New Roman" w:cs="Times New Roman"/>
        </w:rPr>
      </w:pPr>
    </w:p>
    <w:tbl>
      <w:tblPr>
        <w:tblStyle w:val="af7"/>
        <w:tblW w:w="1003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260"/>
        <w:gridCol w:w="2060"/>
        <w:gridCol w:w="2711"/>
      </w:tblGrid>
      <w:tr w:rsidR="00EC5BF1" w:rsidRPr="00F03D37" w14:paraId="5C649EDA" w14:textId="77777777">
        <w:tc>
          <w:tcPr>
            <w:tcW w:w="5260" w:type="dxa"/>
          </w:tcPr>
          <w:p w14:paraId="0000008B" w14:textId="10563086" w:rsidR="00EC5BF1" w:rsidRPr="00F03D37" w:rsidRDefault="002357B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03D3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</w:t>
            </w:r>
            <w:r w:rsidRPr="00F03D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03D3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</w:t>
            </w:r>
            <w:r w:rsidR="00CA603E" w:rsidRPr="00F03D3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посада </w:t>
            </w:r>
            <w:r w:rsidRPr="00F03D3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керівник</w:t>
            </w:r>
            <w:r w:rsidR="00CA603E" w:rsidRPr="00F03D3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а</w:t>
            </w:r>
            <w:r w:rsidRPr="00F03D3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наукової установи</w:t>
            </w:r>
            <w:r w:rsidR="008B21A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F03D3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/</w:t>
            </w:r>
            <w:r w:rsidR="008B21A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F03D3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закладу вищої освіти)</w:t>
            </w:r>
          </w:p>
        </w:tc>
        <w:tc>
          <w:tcPr>
            <w:tcW w:w="2060" w:type="dxa"/>
          </w:tcPr>
          <w:p w14:paraId="0000008C" w14:textId="77777777" w:rsidR="00EC5BF1" w:rsidRPr="00F03D37" w:rsidRDefault="002357B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03D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______________</w:t>
            </w:r>
            <w:r w:rsidRPr="00F03D3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br/>
              <w:t>(підпис)</w:t>
            </w:r>
          </w:p>
        </w:tc>
        <w:tc>
          <w:tcPr>
            <w:tcW w:w="2711" w:type="dxa"/>
          </w:tcPr>
          <w:p w14:paraId="0000008D" w14:textId="5527283D" w:rsidR="00EC5BF1" w:rsidRPr="00F03D37" w:rsidRDefault="002357B0" w:rsidP="00EA3221">
            <w:pPr>
              <w:ind w:right="39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03D3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</w:t>
            </w:r>
            <w:r w:rsidRPr="00F03D37">
              <w:rPr>
                <w:rFonts w:ascii="Times New Roman" w:eastAsia="Times New Roman" w:hAnsi="Times New Roman" w:cs="Times New Roman"/>
                <w:b/>
              </w:rPr>
              <w:br/>
            </w:r>
            <w:r w:rsidRPr="00F03D3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</w:t>
            </w:r>
            <w:r w:rsidR="00EA3221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Власне і</w:t>
            </w:r>
            <w:r w:rsidRPr="00F03D3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м'я та ПРІЗВИЩЕ)</w:t>
            </w:r>
          </w:p>
        </w:tc>
      </w:tr>
    </w:tbl>
    <w:p w14:paraId="0000008E" w14:textId="41A0E6FD" w:rsidR="00EC5BF1" w:rsidRPr="00F03D37" w:rsidRDefault="000E154C" w:rsidP="000E154C">
      <w:pPr>
        <w:shd w:val="clear" w:color="auto" w:fill="FFFFFF"/>
        <w:spacing w:before="160" w:after="160"/>
        <w:ind w:right="46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  <w:sectPr w:rsidR="00EC5BF1" w:rsidRPr="00F03D37" w:rsidSect="00F03D37">
          <w:headerReference w:type="default" r:id="rId9"/>
          <w:pgSz w:w="11906" w:h="16838"/>
          <w:pgMar w:top="1134" w:right="680" w:bottom="1134" w:left="1531" w:header="709" w:footer="709" w:gutter="0"/>
          <w:pgNumType w:start="1"/>
          <w:cols w:space="720"/>
          <w:titlePg/>
          <w:docGrid w:linePitch="299"/>
        </w:sectPr>
      </w:pPr>
      <w:r>
        <w:t>________________</w:t>
      </w:r>
      <w:r w:rsidR="002357B0" w:rsidRPr="00F03D37">
        <w:t xml:space="preserve">    </w:t>
      </w:r>
    </w:p>
    <w:p w14:paraId="332A1AD1" w14:textId="304118D3" w:rsidR="000E154C" w:rsidRPr="00800C9E" w:rsidRDefault="000E154C" w:rsidP="0010781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</w:tabs>
        <w:ind w:firstLine="0"/>
        <w:jc w:val="left"/>
        <w:rPr>
          <w:rFonts w:ascii="Times New Roman" w:eastAsia="Times New Roman" w:hAnsi="Times New Roman" w:cs="Times New Roman"/>
          <w:i/>
          <w:sz w:val="20"/>
          <w:szCs w:val="24"/>
        </w:rPr>
      </w:pPr>
    </w:p>
    <w:sectPr w:rsidR="000E154C" w:rsidRPr="00800C9E" w:rsidSect="00107815">
      <w:headerReference w:type="default" r:id="rId10"/>
      <w:pgSz w:w="11906" w:h="16838"/>
      <w:pgMar w:top="794" w:right="680" w:bottom="794" w:left="153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4AA96D" w14:textId="77777777" w:rsidR="007326B4" w:rsidRDefault="007326B4">
      <w:r>
        <w:separator/>
      </w:r>
    </w:p>
  </w:endnote>
  <w:endnote w:type="continuationSeparator" w:id="0">
    <w:p w14:paraId="0B1DFDFA" w14:textId="77777777" w:rsidR="007326B4" w:rsidRDefault="00732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ld">
    <w:panose1 w:val="00000000000000000000"/>
    <w:charset w:val="00"/>
    <w:family w:val="roman"/>
    <w:notTrueType/>
    <w:pitch w:val="default"/>
  </w:font>
  <w:font w:name="Pragmatica Book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06CAA0" w14:textId="77777777" w:rsidR="007326B4" w:rsidRDefault="007326B4">
      <w:r>
        <w:separator/>
      </w:r>
    </w:p>
  </w:footnote>
  <w:footnote w:type="continuationSeparator" w:id="0">
    <w:p w14:paraId="03E8C99F" w14:textId="77777777" w:rsidR="007326B4" w:rsidRDefault="00732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10792999"/>
      <w:docPartObj>
        <w:docPartGallery w:val="Page Numbers (Top of Page)"/>
        <w:docPartUnique/>
      </w:docPartObj>
    </w:sdtPr>
    <w:sdtContent>
      <w:p w14:paraId="6DCA00E3" w14:textId="4779E978" w:rsidR="00945ECA" w:rsidRDefault="00945EC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5088">
          <w:rPr>
            <w:noProof/>
          </w:rPr>
          <w:t>2</w:t>
        </w:r>
        <w:r>
          <w:fldChar w:fldCharType="end"/>
        </w:r>
      </w:p>
    </w:sdtContent>
  </w:sdt>
  <w:p w14:paraId="7990FEBF" w14:textId="23E1D5C6" w:rsidR="00945ECA" w:rsidRPr="00E05E76" w:rsidRDefault="00945ECA" w:rsidP="00E05E76">
    <w:pPr>
      <w:ind w:firstLine="0"/>
      <w:jc w:val="right"/>
      <w:rPr>
        <w:rFonts w:ascii="Times New Roman" w:hAnsi="Times New Roman" w:cs="Times New Roman"/>
        <w:sz w:val="24"/>
      </w:rPr>
    </w:pPr>
    <w:r w:rsidRPr="00E05E76">
      <w:rPr>
        <w:rFonts w:ascii="Times New Roman" w:hAnsi="Times New Roman" w:cs="Times New Roman"/>
        <w:sz w:val="24"/>
      </w:rPr>
      <w:t xml:space="preserve">Продовження </w:t>
    </w:r>
    <w:r>
      <w:rPr>
        <w:rFonts w:ascii="Times New Roman" w:hAnsi="Times New Roman" w:cs="Times New Roman"/>
        <w:sz w:val="24"/>
      </w:rPr>
      <w:t>д</w:t>
    </w:r>
    <w:r w:rsidRPr="00E05E76">
      <w:rPr>
        <w:rFonts w:ascii="Times New Roman" w:hAnsi="Times New Roman" w:cs="Times New Roman"/>
        <w:sz w:val="24"/>
      </w:rPr>
      <w:t>одатк</w:t>
    </w:r>
    <w:r>
      <w:rPr>
        <w:rFonts w:ascii="Times New Roman" w:hAnsi="Times New Roman" w:cs="Times New Roman"/>
        <w:sz w:val="24"/>
      </w:rPr>
      <w:t>а</w:t>
    </w:r>
    <w:r w:rsidRPr="00E05E76">
      <w:rPr>
        <w:rFonts w:ascii="Times New Roman" w:hAnsi="Times New Roman" w:cs="Times New Roman"/>
        <w:sz w:val="24"/>
      </w:rPr>
      <w:t xml:space="preserve"> </w:t>
    </w:r>
    <w:r>
      <w:rPr>
        <w:rFonts w:ascii="Times New Roman" w:hAnsi="Times New Roman" w:cs="Times New Roman"/>
        <w:sz w:val="24"/>
      </w:rPr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52976415"/>
      <w:docPartObj>
        <w:docPartGallery w:val="Page Numbers (Top of Page)"/>
        <w:docPartUnique/>
      </w:docPartObj>
    </w:sdtPr>
    <w:sdtContent>
      <w:p w14:paraId="26986FA0" w14:textId="599A0436" w:rsidR="00945ECA" w:rsidRDefault="00945EC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0FF1030" w14:textId="77777777" w:rsidR="00945ECA" w:rsidRPr="00E05E76" w:rsidRDefault="00945ECA" w:rsidP="00E05E76">
    <w:pPr>
      <w:ind w:firstLine="0"/>
      <w:jc w:val="right"/>
      <w:rPr>
        <w:rFonts w:ascii="Times New Roman" w:hAnsi="Times New Roman" w:cs="Times New Roman"/>
        <w:sz w:val="24"/>
      </w:rPr>
    </w:pPr>
    <w:r w:rsidRPr="00E05E76">
      <w:rPr>
        <w:rFonts w:ascii="Times New Roman" w:hAnsi="Times New Roman" w:cs="Times New Roman"/>
        <w:sz w:val="24"/>
      </w:rPr>
      <w:t xml:space="preserve">Продовження </w:t>
    </w:r>
    <w:r>
      <w:rPr>
        <w:rFonts w:ascii="Times New Roman" w:hAnsi="Times New Roman" w:cs="Times New Roman"/>
        <w:sz w:val="24"/>
      </w:rPr>
      <w:t>д</w:t>
    </w:r>
    <w:r w:rsidRPr="00E05E76">
      <w:rPr>
        <w:rFonts w:ascii="Times New Roman" w:hAnsi="Times New Roman" w:cs="Times New Roman"/>
        <w:sz w:val="24"/>
      </w:rPr>
      <w:t xml:space="preserve">одатку </w:t>
    </w:r>
    <w:r>
      <w:rPr>
        <w:rFonts w:ascii="Times New Roman" w:hAnsi="Times New Roman" w:cs="Times New Roman"/>
        <w:sz w:val="24"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BF1"/>
    <w:rsid w:val="0001109C"/>
    <w:rsid w:val="00037903"/>
    <w:rsid w:val="00053BAC"/>
    <w:rsid w:val="00067509"/>
    <w:rsid w:val="00073342"/>
    <w:rsid w:val="00080895"/>
    <w:rsid w:val="000A1995"/>
    <w:rsid w:val="000B6F14"/>
    <w:rsid w:val="000C6A41"/>
    <w:rsid w:val="000C7FCD"/>
    <w:rsid w:val="000D1B63"/>
    <w:rsid w:val="000E154C"/>
    <w:rsid w:val="001020B2"/>
    <w:rsid w:val="00105471"/>
    <w:rsid w:val="00107311"/>
    <w:rsid w:val="00107815"/>
    <w:rsid w:val="001145F6"/>
    <w:rsid w:val="00120185"/>
    <w:rsid w:val="00125B1A"/>
    <w:rsid w:val="00135157"/>
    <w:rsid w:val="00145C9C"/>
    <w:rsid w:val="001638B1"/>
    <w:rsid w:val="001A6177"/>
    <w:rsid w:val="001B101C"/>
    <w:rsid w:val="001C1B59"/>
    <w:rsid w:val="001C4CAB"/>
    <w:rsid w:val="001C5EE8"/>
    <w:rsid w:val="001D66EA"/>
    <w:rsid w:val="001D6B93"/>
    <w:rsid w:val="001F1793"/>
    <w:rsid w:val="001F3BEB"/>
    <w:rsid w:val="00204984"/>
    <w:rsid w:val="00215088"/>
    <w:rsid w:val="002357B0"/>
    <w:rsid w:val="0025273E"/>
    <w:rsid w:val="00296B48"/>
    <w:rsid w:val="002A1EE5"/>
    <w:rsid w:val="002A581F"/>
    <w:rsid w:val="002C5742"/>
    <w:rsid w:val="002C71C1"/>
    <w:rsid w:val="002D7B8B"/>
    <w:rsid w:val="00313CCA"/>
    <w:rsid w:val="00313F10"/>
    <w:rsid w:val="00344313"/>
    <w:rsid w:val="00366D6E"/>
    <w:rsid w:val="0037647F"/>
    <w:rsid w:val="00382AE2"/>
    <w:rsid w:val="003A1D49"/>
    <w:rsid w:val="003A4148"/>
    <w:rsid w:val="003B4DB6"/>
    <w:rsid w:val="003D6948"/>
    <w:rsid w:val="003E6B52"/>
    <w:rsid w:val="00420E56"/>
    <w:rsid w:val="00423A70"/>
    <w:rsid w:val="00423CF7"/>
    <w:rsid w:val="004257E5"/>
    <w:rsid w:val="00425D22"/>
    <w:rsid w:val="004953DA"/>
    <w:rsid w:val="004B0558"/>
    <w:rsid w:val="004D1993"/>
    <w:rsid w:val="004D5755"/>
    <w:rsid w:val="004E1DD0"/>
    <w:rsid w:val="005112AB"/>
    <w:rsid w:val="0052179B"/>
    <w:rsid w:val="00550C30"/>
    <w:rsid w:val="00580DCF"/>
    <w:rsid w:val="00582CB2"/>
    <w:rsid w:val="00590BAD"/>
    <w:rsid w:val="0059774D"/>
    <w:rsid w:val="005A3883"/>
    <w:rsid w:val="005A7ACE"/>
    <w:rsid w:val="005B05D9"/>
    <w:rsid w:val="005C33A2"/>
    <w:rsid w:val="005D5CC1"/>
    <w:rsid w:val="00604C95"/>
    <w:rsid w:val="00643782"/>
    <w:rsid w:val="00654CBF"/>
    <w:rsid w:val="006642F2"/>
    <w:rsid w:val="00666A9C"/>
    <w:rsid w:val="0067017A"/>
    <w:rsid w:val="0067520E"/>
    <w:rsid w:val="006772EB"/>
    <w:rsid w:val="006905DC"/>
    <w:rsid w:val="006A2DD5"/>
    <w:rsid w:val="006A3585"/>
    <w:rsid w:val="006B36A7"/>
    <w:rsid w:val="006B796A"/>
    <w:rsid w:val="006D223A"/>
    <w:rsid w:val="006E0BB9"/>
    <w:rsid w:val="006F7C6E"/>
    <w:rsid w:val="00712E4D"/>
    <w:rsid w:val="007326B4"/>
    <w:rsid w:val="007430A9"/>
    <w:rsid w:val="00743D09"/>
    <w:rsid w:val="00745406"/>
    <w:rsid w:val="00763AC5"/>
    <w:rsid w:val="00766FB4"/>
    <w:rsid w:val="00773790"/>
    <w:rsid w:val="007B44A6"/>
    <w:rsid w:val="007C1315"/>
    <w:rsid w:val="007D118D"/>
    <w:rsid w:val="007D1737"/>
    <w:rsid w:val="007D484D"/>
    <w:rsid w:val="007F6ACC"/>
    <w:rsid w:val="00800C9E"/>
    <w:rsid w:val="00810912"/>
    <w:rsid w:val="00835B48"/>
    <w:rsid w:val="0084551C"/>
    <w:rsid w:val="00846287"/>
    <w:rsid w:val="00855492"/>
    <w:rsid w:val="008630E3"/>
    <w:rsid w:val="008702E8"/>
    <w:rsid w:val="00877780"/>
    <w:rsid w:val="00881304"/>
    <w:rsid w:val="008A12E3"/>
    <w:rsid w:val="008A1CA0"/>
    <w:rsid w:val="008B21AC"/>
    <w:rsid w:val="008B74E6"/>
    <w:rsid w:val="008E3924"/>
    <w:rsid w:val="00907A87"/>
    <w:rsid w:val="00920FB4"/>
    <w:rsid w:val="009216D7"/>
    <w:rsid w:val="00930A1D"/>
    <w:rsid w:val="00934EAD"/>
    <w:rsid w:val="00935100"/>
    <w:rsid w:val="00941691"/>
    <w:rsid w:val="009429DB"/>
    <w:rsid w:val="00945ECA"/>
    <w:rsid w:val="009576BA"/>
    <w:rsid w:val="00964333"/>
    <w:rsid w:val="0096792F"/>
    <w:rsid w:val="00977C4D"/>
    <w:rsid w:val="009821EF"/>
    <w:rsid w:val="00995F95"/>
    <w:rsid w:val="009A4119"/>
    <w:rsid w:val="009B38D9"/>
    <w:rsid w:val="009F1821"/>
    <w:rsid w:val="00A15603"/>
    <w:rsid w:val="00A44E5A"/>
    <w:rsid w:val="00A663CE"/>
    <w:rsid w:val="00A942B7"/>
    <w:rsid w:val="00AA1A73"/>
    <w:rsid w:val="00AB5B58"/>
    <w:rsid w:val="00AC5ECC"/>
    <w:rsid w:val="00AD1FFE"/>
    <w:rsid w:val="00AD27F0"/>
    <w:rsid w:val="00B065D9"/>
    <w:rsid w:val="00B1212E"/>
    <w:rsid w:val="00B14BB9"/>
    <w:rsid w:val="00B24112"/>
    <w:rsid w:val="00B257A6"/>
    <w:rsid w:val="00B278BD"/>
    <w:rsid w:val="00B5760A"/>
    <w:rsid w:val="00B66849"/>
    <w:rsid w:val="00B964D5"/>
    <w:rsid w:val="00B964DD"/>
    <w:rsid w:val="00BA5640"/>
    <w:rsid w:val="00BB6552"/>
    <w:rsid w:val="00BD017B"/>
    <w:rsid w:val="00C04187"/>
    <w:rsid w:val="00C05F19"/>
    <w:rsid w:val="00C120B4"/>
    <w:rsid w:val="00C1735F"/>
    <w:rsid w:val="00C254DA"/>
    <w:rsid w:val="00C26C62"/>
    <w:rsid w:val="00C573D1"/>
    <w:rsid w:val="00C576FD"/>
    <w:rsid w:val="00C7783D"/>
    <w:rsid w:val="00C86B15"/>
    <w:rsid w:val="00CA603E"/>
    <w:rsid w:val="00CB2F14"/>
    <w:rsid w:val="00CB38DC"/>
    <w:rsid w:val="00CD23CF"/>
    <w:rsid w:val="00CD2F0F"/>
    <w:rsid w:val="00CE0BE8"/>
    <w:rsid w:val="00CE2270"/>
    <w:rsid w:val="00D012EA"/>
    <w:rsid w:val="00D0177A"/>
    <w:rsid w:val="00D10860"/>
    <w:rsid w:val="00D16DC0"/>
    <w:rsid w:val="00D22CEF"/>
    <w:rsid w:val="00D26ED5"/>
    <w:rsid w:val="00D44B2E"/>
    <w:rsid w:val="00D563F6"/>
    <w:rsid w:val="00D80604"/>
    <w:rsid w:val="00D80F91"/>
    <w:rsid w:val="00D83053"/>
    <w:rsid w:val="00D9167F"/>
    <w:rsid w:val="00D95B8B"/>
    <w:rsid w:val="00DC23F0"/>
    <w:rsid w:val="00DD2EFF"/>
    <w:rsid w:val="00DE0A23"/>
    <w:rsid w:val="00E0064D"/>
    <w:rsid w:val="00E05E76"/>
    <w:rsid w:val="00E143B2"/>
    <w:rsid w:val="00E17038"/>
    <w:rsid w:val="00E2365F"/>
    <w:rsid w:val="00E32CBE"/>
    <w:rsid w:val="00E54FE5"/>
    <w:rsid w:val="00E655DE"/>
    <w:rsid w:val="00E67645"/>
    <w:rsid w:val="00E70F79"/>
    <w:rsid w:val="00EA0B7A"/>
    <w:rsid w:val="00EA3221"/>
    <w:rsid w:val="00EA57CB"/>
    <w:rsid w:val="00EB1241"/>
    <w:rsid w:val="00EC335E"/>
    <w:rsid w:val="00EC5BF1"/>
    <w:rsid w:val="00ED59C5"/>
    <w:rsid w:val="00EE694C"/>
    <w:rsid w:val="00F03D37"/>
    <w:rsid w:val="00F06CB3"/>
    <w:rsid w:val="00F13F88"/>
    <w:rsid w:val="00F36A84"/>
    <w:rsid w:val="00F473D0"/>
    <w:rsid w:val="00F532B3"/>
    <w:rsid w:val="00F74BB7"/>
    <w:rsid w:val="00F75A2F"/>
    <w:rsid w:val="00F80A8F"/>
    <w:rsid w:val="00F8111D"/>
    <w:rsid w:val="00F9162A"/>
    <w:rsid w:val="00FA1C41"/>
    <w:rsid w:val="00FA1F9E"/>
    <w:rsid w:val="00FC4531"/>
    <w:rsid w:val="00FC7AF7"/>
    <w:rsid w:val="00FE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B53E3F"/>
  <w15:docId w15:val="{053907EF-E40F-47EA-AD28-4FDE08F9C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47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rvps4">
    <w:name w:val="rvps4"/>
    <w:basedOn w:val="Normal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rvps1">
    <w:name w:val="rvps1"/>
    <w:basedOn w:val="Normal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rvps7">
    <w:name w:val="rvps7"/>
    <w:basedOn w:val="Normal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rvps14">
    <w:name w:val="rvps14"/>
    <w:basedOn w:val="Normal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rvps6">
    <w:name w:val="rvps6"/>
    <w:basedOn w:val="Normal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Normal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rvps15">
    <w:name w:val="rvps15"/>
    <w:basedOn w:val="Normal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rvps11">
    <w:name w:val="rvps11"/>
    <w:basedOn w:val="Normal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rvps8">
    <w:name w:val="rvps8"/>
    <w:basedOn w:val="Normal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rvps12">
    <w:name w:val="rvps12"/>
    <w:basedOn w:val="Normal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Ch6">
    <w:name w:val="Заголовок Додатка (Ch_6 Міністерства)"/>
    <w:basedOn w:val="Normal"/>
    <w:pPr>
      <w:keepNext/>
      <w:keepLines/>
      <w:widowControl w:val="0"/>
      <w:tabs>
        <w:tab w:val="right" w:pos="7710"/>
      </w:tabs>
      <w:suppressAutoHyphens/>
      <w:spacing w:before="283" w:after="113" w:line="257" w:lineRule="auto"/>
      <w:ind w:firstLine="0"/>
      <w:jc w:val="center"/>
    </w:pPr>
    <w:rPr>
      <w:rFonts w:ascii="Pragmatica Bold" w:hAnsi="Pragmatica Bold"/>
      <w:b/>
      <w:bCs/>
      <w:color w:val="000000"/>
      <w:w w:val="90"/>
      <w:sz w:val="19"/>
      <w:szCs w:val="19"/>
    </w:rPr>
  </w:style>
  <w:style w:type="paragraph" w:customStyle="1" w:styleId="Ch60">
    <w:name w:val="Организация (Ch_6 Міністерства)"/>
    <w:basedOn w:val="Normal"/>
    <w:next w:val="Normal"/>
    <w:pPr>
      <w:keepNext/>
      <w:keepLines/>
      <w:widowControl w:val="0"/>
      <w:tabs>
        <w:tab w:val="right" w:pos="6350"/>
      </w:tabs>
      <w:spacing w:line="276" w:lineRule="auto"/>
      <w:ind w:firstLine="0"/>
      <w:jc w:val="center"/>
    </w:pPr>
    <w:rPr>
      <w:rFonts w:ascii="Pragmatica Bold" w:hAnsi="Pragmatica Bold"/>
      <w:b/>
      <w:bCs/>
      <w:caps/>
      <w:color w:val="000000"/>
      <w:w w:val="90"/>
      <w:sz w:val="24"/>
      <w:szCs w:val="24"/>
    </w:rPr>
  </w:style>
  <w:style w:type="paragraph" w:customStyle="1" w:styleId="Ch61">
    <w:name w:val="Основной текст (Ch_6 Міністерства)"/>
    <w:basedOn w:val="Normal"/>
    <w:pPr>
      <w:widowControl w:val="0"/>
      <w:tabs>
        <w:tab w:val="right" w:pos="7710"/>
        <w:tab w:val="right" w:pos="11514"/>
      </w:tabs>
      <w:spacing w:line="257" w:lineRule="auto"/>
      <w:ind w:firstLine="283"/>
    </w:pPr>
    <w:rPr>
      <w:rFonts w:ascii="Pragmatica Book" w:hAnsi="Pragmatica Book"/>
      <w:color w:val="000000"/>
      <w:w w:val="90"/>
      <w:sz w:val="18"/>
      <w:szCs w:val="18"/>
    </w:rPr>
  </w:style>
  <w:style w:type="paragraph" w:customStyle="1" w:styleId="Ch62">
    <w:name w:val="Основной текст (без абзаца) (Ch_6 Міністерства)"/>
    <w:basedOn w:val="Ch61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StrokeCh6">
    <w:name w:val="Stroke (Ch_6 Міністерства)"/>
    <w:basedOn w:val="Normal"/>
    <w:pPr>
      <w:widowControl w:val="0"/>
      <w:tabs>
        <w:tab w:val="right" w:pos="7710"/>
      </w:tabs>
      <w:spacing w:before="17" w:line="257" w:lineRule="auto"/>
      <w:ind w:firstLine="0"/>
      <w:jc w:val="center"/>
    </w:pPr>
    <w:rPr>
      <w:rFonts w:ascii="Pragmatica Book" w:hAnsi="Pragmatica Book"/>
      <w:color w:val="000000"/>
      <w:w w:val="90"/>
      <w:sz w:val="14"/>
      <w:szCs w:val="14"/>
    </w:rPr>
  </w:style>
  <w:style w:type="paragraph" w:styleId="BalloonText">
    <w:name w:val="Balloon Text"/>
    <w:basedOn w:val="Normal"/>
    <w:link w:val="BalloonTextChar"/>
    <w:semiHidden/>
    <w:rPr>
      <w:rFonts w:ascii="Segoe UI" w:hAnsi="Segoe UI"/>
      <w:sz w:val="18"/>
      <w:szCs w:val="18"/>
    </w:rPr>
  </w:style>
  <w:style w:type="paragraph" w:customStyle="1" w:styleId="Ch63">
    <w:name w:val="Додаток № (Ch_6 Міністерства)"/>
    <w:basedOn w:val="Normal"/>
    <w:pPr>
      <w:keepNext/>
      <w:keepLines/>
      <w:widowControl w:val="0"/>
      <w:tabs>
        <w:tab w:val="right" w:pos="7710"/>
      </w:tabs>
      <w:suppressAutoHyphens/>
      <w:spacing w:before="397" w:line="257" w:lineRule="auto"/>
      <w:ind w:left="3969" w:firstLine="0"/>
      <w:jc w:val="left"/>
    </w:pPr>
    <w:rPr>
      <w:rFonts w:ascii="Pragmatica Book" w:hAnsi="Pragmatica Book"/>
      <w:color w:val="000000"/>
      <w:w w:val="90"/>
      <w:sz w:val="17"/>
      <w:szCs w:val="17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Spacing">
    <w:name w:val="No Spacing"/>
    <w:qFormat/>
    <w:pPr>
      <w:ind w:firstLine="0"/>
      <w:jc w:val="left"/>
    </w:pPr>
    <w:rPr>
      <w:lang w:eastAsia="en-US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customStyle="1" w:styleId="mr-auto">
    <w:name w:val="mr-auto"/>
    <w:basedOn w:val="DefaultParagraphFont"/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character" w:customStyle="1" w:styleId="btn-group">
    <w:name w:val="btn-group"/>
    <w:basedOn w:val="DefaultParagraphFont"/>
  </w:style>
  <w:style w:type="character" w:customStyle="1" w:styleId="d-none">
    <w:name w:val="d-none"/>
    <w:basedOn w:val="DefaultParagraphFont"/>
  </w:style>
  <w:style w:type="character" w:styleId="HTMLKeyboard">
    <w:name w:val="HTML Keyboard"/>
    <w:basedOn w:val="DefaultParagraphFont"/>
    <w:semiHidden/>
    <w:rPr>
      <w:rFonts w:ascii="Courier New" w:hAnsi="Courier New"/>
      <w:sz w:val="20"/>
      <w:szCs w:val="20"/>
    </w:rPr>
  </w:style>
  <w:style w:type="character" w:customStyle="1" w:styleId="rvts0">
    <w:name w:val="rvts0"/>
    <w:basedOn w:val="DefaultParagraphFont"/>
  </w:style>
  <w:style w:type="character" w:customStyle="1" w:styleId="rvts15">
    <w:name w:val="rvts15"/>
    <w:basedOn w:val="DefaultParagraphFont"/>
  </w:style>
  <w:style w:type="character" w:customStyle="1" w:styleId="rvts23">
    <w:name w:val="rvts23"/>
    <w:basedOn w:val="DefaultParagraphFont"/>
  </w:style>
  <w:style w:type="character" w:customStyle="1" w:styleId="rvts9">
    <w:name w:val="rvts9"/>
    <w:basedOn w:val="DefaultParagraphFont"/>
  </w:style>
  <w:style w:type="character" w:customStyle="1" w:styleId="rvts52">
    <w:name w:val="rvts52"/>
    <w:basedOn w:val="DefaultParagraphFont"/>
  </w:style>
  <w:style w:type="character" w:customStyle="1" w:styleId="rvts44">
    <w:name w:val="rvts44"/>
    <w:basedOn w:val="DefaultParagraphFont"/>
  </w:style>
  <w:style w:type="character" w:customStyle="1" w:styleId="rvts40">
    <w:name w:val="rvts40"/>
    <w:basedOn w:val="DefaultParagraphFont"/>
  </w:style>
  <w:style w:type="character" w:customStyle="1" w:styleId="rvts37">
    <w:name w:val="rvts37"/>
    <w:basedOn w:val="DefaultParagraphFont"/>
  </w:style>
  <w:style w:type="character" w:customStyle="1" w:styleId="rvts48">
    <w:name w:val="rvts48"/>
    <w:basedOn w:val="DefaultParagraphFont"/>
  </w:style>
  <w:style w:type="character" w:customStyle="1" w:styleId="rvts58">
    <w:name w:val="rvts58"/>
    <w:basedOn w:val="DefaultParagraphFont"/>
  </w:style>
  <w:style w:type="character" w:customStyle="1" w:styleId="rvts82">
    <w:name w:val="rvts82"/>
    <w:basedOn w:val="DefaultParagraphFont"/>
  </w:style>
  <w:style w:type="character" w:customStyle="1" w:styleId="rvts46">
    <w:name w:val="rvts46"/>
    <w:basedOn w:val="DefaultParagraphFont"/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hAnsi="Segoe UI"/>
      <w:sz w:val="18"/>
      <w:szCs w:val="18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pPr>
      <w:ind w:firstLine="0"/>
      <w:jc w:val="left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0">
    <w:basedOn w:val="TableNormal2"/>
    <w:pPr>
      <w:ind w:firstLine="0"/>
      <w:jc w:val="left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7E20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20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20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20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20EF"/>
    <w:rPr>
      <w:b/>
      <w:bCs/>
      <w:sz w:val="20"/>
      <w:szCs w:val="20"/>
    </w:rPr>
  </w:style>
  <w:style w:type="table" w:customStyle="1" w:styleId="aa">
    <w:basedOn w:val="TableNormal10"/>
    <w:pPr>
      <w:ind w:firstLine="0"/>
      <w:jc w:val="left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0"/>
    <w:pPr>
      <w:ind w:firstLine="0"/>
      <w:jc w:val="left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0"/>
    <w:pPr>
      <w:ind w:firstLine="0"/>
      <w:jc w:val="left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0"/>
    <w:pPr>
      <w:ind w:firstLine="0"/>
      <w:jc w:val="left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0"/>
    <w:pPr>
      <w:ind w:firstLine="0"/>
      <w:jc w:val="left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0"/>
    <w:pPr>
      <w:ind w:firstLine="0"/>
      <w:jc w:val="left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0"/>
    <w:pPr>
      <w:ind w:firstLine="0"/>
      <w:jc w:val="left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0"/>
    <w:pPr>
      <w:ind w:firstLine="0"/>
      <w:jc w:val="left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0"/>
    <w:pPr>
      <w:ind w:firstLine="0"/>
      <w:jc w:val="left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0"/>
    <w:pPr>
      <w:ind w:firstLine="0"/>
      <w:jc w:val="left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66078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357C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357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357CF"/>
    <w:rPr>
      <w:vertAlign w:val="superscript"/>
    </w:rPr>
  </w:style>
  <w:style w:type="table" w:customStyle="1" w:styleId="af4">
    <w:basedOn w:val="TableNormal1"/>
    <w:pPr>
      <w:ind w:firstLine="0"/>
      <w:jc w:val="left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1"/>
    <w:pPr>
      <w:ind w:firstLine="0"/>
      <w:jc w:val="left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A12E3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12E3"/>
  </w:style>
  <w:style w:type="paragraph" w:styleId="Footer">
    <w:name w:val="footer"/>
    <w:basedOn w:val="Normal"/>
    <w:link w:val="FooterChar"/>
    <w:uiPriority w:val="99"/>
    <w:unhideWhenUsed/>
    <w:rsid w:val="008A12E3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12E3"/>
  </w:style>
  <w:style w:type="paragraph" w:styleId="Revision">
    <w:name w:val="Revision"/>
    <w:hidden/>
    <w:uiPriority w:val="99"/>
    <w:semiHidden/>
    <w:rsid w:val="00107815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0089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6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pm.renovation.gov.ua/officer/log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WF5GW1WrEKf4pQzEthEg3ezTdw==">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</go:docsCustomData>
</go:gDocsCustomXmlDataStorage>
</file>

<file path=customXml/itemProps1.xml><?xml version="1.0" encoding="utf-8"?>
<ds:datastoreItem xmlns:ds="http://schemas.openxmlformats.org/officeDocument/2006/customXml" ds:itemID="{5A16D2B7-0154-48B0-BF7E-9E6EE77CDA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2437</Words>
  <Characters>1390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Zuieva K.</dc:creator>
  <cp:lastModifiedBy>Георгій Васильєв</cp:lastModifiedBy>
  <cp:revision>2</cp:revision>
  <dcterms:created xsi:type="dcterms:W3CDTF">2024-11-28T08:16:00Z</dcterms:created>
  <dcterms:modified xsi:type="dcterms:W3CDTF">2024-11-28T08:16:00Z</dcterms:modified>
</cp:coreProperties>
</file>