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000E7C1B" w:rsidP="002E64FB" w:rsidRDefault="008A4BA7" w14:paraId="330AE9BF" w14:textId="332F4AE0">
      <w:pPr>
        <w:pStyle w:val="Heading33"/>
        <w:numPr>
          <w:ilvl w:val="0"/>
          <w:numId w:val="18"/>
        </w:numPr>
        <w:ind w:left="113" w:firstLine="0"/>
        <w:rPr/>
      </w:pPr>
      <w:r w:rsidR="008A4BA7">
        <w:rPr/>
        <w:t>M20.00</w:t>
      </w:r>
      <w:r w:rsidR="008A6697">
        <w:rPr/>
        <w:t>8</w:t>
      </w:r>
      <w:r w:rsidR="008A4BA7">
        <w:rPr/>
        <w:t>.</w:t>
      </w:r>
      <w:r w:rsidR="008A6697">
        <w:rPr/>
        <w:t>Zúčtovanie nákladov</w:t>
      </w:r>
    </w:p>
    <w:p w:rsidR="003F18D8" w:rsidP="34D649A6" w:rsidRDefault="001B44AA" w14:paraId="0C4AA57D" w14:textId="046F0CE9">
      <w:pPr>
        <w:pStyle w:val="Heading33"/>
        <w:ind w:left="0" w:right="-23"/>
        <w:rPr>
          <w:szCs w:val="24"/>
        </w:rPr>
      </w:pPr>
      <w:r>
        <w:rPr>
          <w:noProof/>
        </w:rPr>
        <w:drawing>
          <wp:inline distT="0" distB="0" distL="0" distR="0" wp14:anchorId="334EF866" wp14:editId="6D8C4EB0">
            <wp:extent cx="6286500" cy="546798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546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40F2" w:rsidP="00FA7F5E" w:rsidRDefault="001F40F2" w14:paraId="1C23036D" w14:textId="38E73ED9">
      <w:pPr>
        <w:keepNext/>
        <w:spacing w:after="0"/>
        <w:jc w:val="center"/>
      </w:pPr>
    </w:p>
    <w:p w:rsidR="00341078" w:rsidP="00FA7F5E" w:rsidRDefault="001F40F2" w14:paraId="58D27128" w14:textId="1D0D940D">
      <w:pPr>
        <w:pStyle w:val="Caption"/>
        <w:spacing w:after="0"/>
        <w:jc w:val="center"/>
      </w:pPr>
      <w:bookmarkStart w:name="_Toc86392133" w:id="0"/>
      <w:r>
        <w:t xml:space="preserve">Obrázok </w:t>
      </w:r>
      <w:r>
        <w:fldChar w:fldCharType="begin"/>
      </w:r>
      <w:r>
        <w:instrText xml:space="preserve"> SEQ Obrázok \* ARABIC </w:instrText>
      </w:r>
      <w:r>
        <w:fldChar w:fldCharType="separate"/>
      </w:r>
      <w:r w:rsidR="00830EEB">
        <w:rPr>
          <w:noProof/>
        </w:rPr>
        <w:t>1</w:t>
      </w:r>
      <w:r>
        <w:fldChar w:fldCharType="end"/>
      </w:r>
      <w:r>
        <w:t xml:space="preserve"> - Procesný model: </w:t>
      </w:r>
      <w:r w:rsidR="001115FE">
        <w:t>Zúčtovanie nákladov</w:t>
      </w:r>
      <w:bookmarkEnd w:id="0"/>
      <w:r w:rsidR="001115FE">
        <w:tab/>
      </w:r>
    </w:p>
    <w:p w:rsidR="00FA7F5E" w:rsidP="00FA7F5E" w:rsidRDefault="00FA7F5E" w14:paraId="5D20AA6A" w14:textId="1A62EB91">
      <w:pPr>
        <w:keepNext/>
        <w:spacing w:after="0"/>
        <w:jc w:val="center"/>
      </w:pPr>
    </w:p>
    <w:p w:rsidRPr="003E5970" w:rsidR="00F94FD3" w:rsidP="00830EEB" w:rsidRDefault="00F94FD3" w14:paraId="4EEF77F3" w14:textId="388A4948">
      <w:pPr>
        <w:pStyle w:val="Heading2"/>
      </w:pPr>
      <w:r w:rsidRPr="003E5970">
        <w:t xml:space="preserve">Popis procesu </w:t>
      </w:r>
    </w:p>
    <w:p w:rsidRPr="00646069" w:rsidR="00AD3D08" w:rsidP="00AD3D08" w:rsidRDefault="00AD3D08" w14:paraId="11CB0F6C" w14:textId="16FC1980">
      <w:r w:rsidR="00AD3D08">
        <w:rPr/>
        <w:t>Zúčtovanie nákladov je proces</w:t>
      </w:r>
      <w:r w:rsidR="00205CFC">
        <w:rPr/>
        <w:t>,</w:t>
      </w:r>
      <w:r w:rsidR="00AD3D08">
        <w:rPr/>
        <w:t xml:space="preserve"> </w:t>
      </w:r>
      <w:r w:rsidR="00205CFC">
        <w:rPr/>
        <w:t>k</w:t>
      </w:r>
      <w:r w:rsidR="00AD3D08">
        <w:rPr/>
        <w:t xml:space="preserve">torý sa používa za účelom presunu nákladov </w:t>
      </w:r>
      <w:r w:rsidR="00AD3D08">
        <w:rPr/>
        <w:t xml:space="preserve">z </w:t>
      </w:r>
      <w:r w:rsidR="00AD3D08">
        <w:rPr/>
        <w:t>objektu odosielateľa (napr. ŠPP-prvok projektu</w:t>
      </w:r>
      <w:r w:rsidR="001115FE">
        <w:rPr/>
        <w:t>, sieťový diagram</w:t>
      </w:r>
      <w:r w:rsidR="00AD3D08">
        <w:rPr/>
        <w:t>) do nákladov prijímateľa (napr. nákladové stre</w:t>
      </w:r>
      <w:r w:rsidR="00AD3D08">
        <w:rPr/>
        <w:t>d</w:t>
      </w:r>
      <w:r w:rsidR="00AD3D08">
        <w:rPr/>
        <w:t>isko</w:t>
      </w:r>
      <w:r w:rsidR="001115FE">
        <w:rPr/>
        <w:t>, ŠPP-prvok</w:t>
      </w:r>
      <w:r w:rsidR="00AD3D08">
        <w:rPr/>
        <w:t xml:space="preserve"> a podobne).</w:t>
      </w:r>
    </w:p>
    <w:p w:rsidRPr="003E5970" w:rsidR="00F94FD3" w:rsidP="003F658C" w:rsidRDefault="00F94FD3" w14:paraId="0081E645" w14:textId="5CB2E046">
      <w:pPr>
        <w:spacing w:after="120"/>
        <w:sectPr w:rsidRPr="003E5970" w:rsidR="00F94FD3" w:rsidSect="008A156C">
          <w:type w:val="continuous"/>
          <w:pgSz w:w="12240" w:h="15840" w:orient="portrait"/>
          <w:pgMar w:top="1440" w:right="900" w:bottom="1440" w:left="1440" w:header="720" w:footer="720" w:gutter="0"/>
          <w:cols w:space="720"/>
          <w:docGrid w:linePitch="360"/>
        </w:sectPr>
      </w:pPr>
    </w:p>
    <w:p w:rsidRPr="003E5970" w:rsidR="008355BB" w:rsidP="00712F3A" w:rsidRDefault="008355BB" w14:paraId="77403D6F" w14:textId="424FC928">
      <w:pPr>
        <w:pStyle w:val="Heading1"/>
      </w:pPr>
      <w:r w:rsidRPr="003E5970">
        <w:lastRenderedPageBreak/>
        <w:t>Roly a</w:t>
      </w:r>
      <w:r w:rsidRPr="003E5970" w:rsidR="008C0FB0">
        <w:t> </w:t>
      </w:r>
      <w:r w:rsidRPr="003E5970">
        <w:t>aktivity</w:t>
      </w:r>
    </w:p>
    <w:p w:rsidRPr="003E5970" w:rsidR="008C0FB0" w:rsidP="00830EEB" w:rsidRDefault="008113CA" w14:paraId="5B85195F" w14:textId="69FC14C7">
      <w:pPr>
        <w:pStyle w:val="Heading2"/>
      </w:pPr>
      <w:r w:rsidRPr="003E5970">
        <w:t>Tabuľka rolí a</w:t>
      </w:r>
      <w:r w:rsidRPr="003E5970" w:rsidR="004B532B">
        <w:t> </w:t>
      </w:r>
      <w:r w:rsidRPr="003E5970">
        <w:t>aktivít</w:t>
      </w:r>
    </w:p>
    <w:tbl>
      <w:tblPr>
        <w:tblW w:w="9067" w:type="dxa"/>
        <w:tblLayout w:type="fixed"/>
        <w:tblLook w:val="04A0" w:firstRow="1" w:lastRow="0" w:firstColumn="1" w:lastColumn="0" w:noHBand="0" w:noVBand="1"/>
      </w:tblPr>
      <w:tblGrid>
        <w:gridCol w:w="2561"/>
        <w:gridCol w:w="2063"/>
        <w:gridCol w:w="4443"/>
      </w:tblGrid>
      <w:tr w:rsidRPr="00FA520F" w:rsidR="007B3931" w:rsidTr="6CA85134" w14:paraId="56ECC584" w14:textId="77777777">
        <w:trPr>
          <w:trHeight w:val="295"/>
        </w:trPr>
        <w:tc>
          <w:tcPr>
            <w:tcW w:w="256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7B3931" w14:paraId="0C8118ED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63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7B3931" w14:paraId="4FA5FDCF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Proces</w:t>
            </w:r>
          </w:p>
        </w:tc>
        <w:tc>
          <w:tcPr>
            <w:tcW w:w="4443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EA6041" w14:paraId="2E06D381" w14:textId="79CE5E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6CA85134" w:rsidR="00EA6041">
              <w:rPr>
                <w:sz w:val="20"/>
                <w:szCs w:val="20"/>
              </w:rPr>
              <w:t>M20.008</w:t>
            </w:r>
            <w:r w:rsidRPr="6CA85134" w:rsidR="00EA6041">
              <w:rPr>
                <w:sz w:val="20"/>
                <w:szCs w:val="20"/>
              </w:rPr>
              <w:t>.</w:t>
            </w:r>
            <w:r w:rsidRPr="6CA85134" w:rsidR="00FA520F">
              <w:rPr>
                <w:sz w:val="20"/>
                <w:szCs w:val="20"/>
              </w:rPr>
              <w:t>Zúčtovanie nákladov</w:t>
            </w:r>
          </w:p>
        </w:tc>
      </w:tr>
      <w:tr w:rsidRPr="00FA520F" w:rsidR="007B3931" w:rsidTr="6CA85134" w14:paraId="3A747AF3" w14:textId="77777777">
        <w:trPr>
          <w:trHeight w:val="295"/>
        </w:trPr>
        <w:tc>
          <w:tcPr>
            <w:tcW w:w="256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7B3931" w14:paraId="546247FF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6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7B3931" w14:paraId="5970E2D1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Org./Odd.</w:t>
            </w:r>
          </w:p>
        </w:tc>
        <w:tc>
          <w:tcPr>
            <w:tcW w:w="44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FA520F" w:rsidR="007B3931" w:rsidP="00014106" w:rsidRDefault="000D7F3D" w14:paraId="5ABA5C51" w14:textId="06F7FC62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Správa majetku</w:t>
            </w:r>
          </w:p>
        </w:tc>
      </w:tr>
      <w:tr w:rsidRPr="00FA520F" w:rsidR="007B3931" w:rsidTr="6CA85134" w14:paraId="767F264B" w14:textId="77777777">
        <w:trPr>
          <w:trHeight w:val="295"/>
        </w:trPr>
        <w:tc>
          <w:tcPr>
            <w:tcW w:w="2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EDEDED" w:themeFill="accent3" w:themeFillTint="33"/>
            <w:noWrap/>
            <w:tcMar/>
            <w:vAlign w:val="center"/>
            <w:hideMark/>
          </w:tcPr>
          <w:p w:rsidRPr="00FA520F" w:rsidR="007B3931" w:rsidP="00014106" w:rsidRDefault="007B3931" w14:paraId="219D88DB" w14:textId="77777777">
            <w:pPr>
              <w:spacing w:after="0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Rola</w:t>
            </w:r>
          </w:p>
        </w:tc>
        <w:tc>
          <w:tcPr>
            <w:tcW w:w="206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EDEDED" w:themeFill="accent3" w:themeFillTint="33"/>
            <w:noWrap/>
            <w:tcMar/>
            <w:vAlign w:val="bottom"/>
            <w:hideMark/>
          </w:tcPr>
          <w:p w:rsidRPr="00FA520F" w:rsidR="007B3931" w:rsidP="00014106" w:rsidRDefault="007B3931" w14:paraId="33980576" w14:textId="66A84C72">
            <w:pPr>
              <w:spacing w:after="0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DEDED" w:themeFill="accent3" w:themeFillTint="33"/>
            <w:noWrap/>
            <w:tcMar/>
            <w:vAlign w:val="bottom"/>
            <w:hideMark/>
          </w:tcPr>
          <w:p w:rsidRPr="00FA520F" w:rsidR="007B3931" w:rsidP="00014106" w:rsidRDefault="00614AD7" w14:paraId="6A1659C7" w14:textId="0CA21B61">
            <w:pPr>
              <w:spacing w:after="0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Finančný manažér projektu</w:t>
            </w:r>
          </w:p>
        </w:tc>
      </w:tr>
      <w:tr w:rsidRPr="00FA520F" w:rsidR="002805FA" w:rsidTr="6CA85134" w14:paraId="10E70443" w14:textId="77777777">
        <w:trPr>
          <w:trHeight w:val="499"/>
        </w:trPr>
        <w:tc>
          <w:tcPr>
            <w:tcW w:w="2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hideMark/>
          </w:tcPr>
          <w:p w:rsidRPr="00FA520F" w:rsidR="002805FA" w:rsidP="002805FA" w:rsidRDefault="002805FA" w14:paraId="06ED06E2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Aktivita</w:t>
            </w:r>
          </w:p>
        </w:tc>
        <w:tc>
          <w:tcPr>
            <w:tcW w:w="2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noWrap/>
            <w:tcMar/>
          </w:tcPr>
          <w:p w:rsidRPr="00FA520F" w:rsidR="00614AD7" w:rsidP="00E27F56" w:rsidRDefault="002805FA" w14:paraId="4E2DB47D" w14:textId="5E64DBCF">
            <w:pPr>
              <w:spacing w:after="0"/>
              <w:rPr>
                <w:sz w:val="20"/>
                <w:szCs w:val="20"/>
                <w:lang w:val="en-US"/>
              </w:rPr>
            </w:pPr>
            <w:r w:rsidRPr="00FA520F">
              <w:rPr>
                <w:sz w:val="20"/>
                <w:szCs w:val="20"/>
              </w:rPr>
              <w:t>M20.00</w:t>
            </w:r>
            <w:r w:rsidRPr="00FA520F" w:rsidR="00AD3D08">
              <w:rPr>
                <w:sz w:val="20"/>
                <w:szCs w:val="20"/>
              </w:rPr>
              <w:t>8</w:t>
            </w:r>
            <w:r w:rsidRPr="00FA520F">
              <w:rPr>
                <w:sz w:val="20"/>
                <w:szCs w:val="20"/>
              </w:rPr>
              <w:t>.0</w:t>
            </w:r>
            <w:r w:rsidRPr="00FA520F" w:rsidR="00C66670">
              <w:rPr>
                <w:sz w:val="20"/>
                <w:szCs w:val="20"/>
              </w:rPr>
              <w:t>.</w:t>
            </w:r>
            <w:r w:rsidRPr="00FA520F" w:rsidR="00AD3D08">
              <w:rPr>
                <w:sz w:val="20"/>
                <w:szCs w:val="20"/>
              </w:rPr>
              <w:t>ZUCPR</w:t>
            </w:r>
            <w:r w:rsidRPr="00FA520F">
              <w:rPr>
                <w:sz w:val="20"/>
                <w:szCs w:val="20"/>
                <w:lang w:val="en-US"/>
              </w:rPr>
              <w:t xml:space="preserve"> </w:t>
            </w:r>
            <w:r w:rsidRPr="00FA520F">
              <w:rPr>
                <w:sz w:val="20"/>
                <w:szCs w:val="20"/>
              </w:rPr>
              <w:t>M20.00</w:t>
            </w:r>
            <w:r w:rsidRPr="00FA520F" w:rsidR="00AD3D08">
              <w:rPr>
                <w:sz w:val="20"/>
                <w:szCs w:val="20"/>
              </w:rPr>
              <w:t>8</w:t>
            </w:r>
            <w:r w:rsidRPr="00FA520F">
              <w:rPr>
                <w:sz w:val="20"/>
                <w:szCs w:val="20"/>
              </w:rPr>
              <w:t>.0.</w:t>
            </w:r>
            <w:r w:rsidRPr="00FA520F" w:rsidR="00AD3D08">
              <w:rPr>
                <w:sz w:val="20"/>
                <w:szCs w:val="20"/>
              </w:rPr>
              <w:t>ZU</w:t>
            </w:r>
            <w:r w:rsidRPr="00FA520F" w:rsidR="00E26B75">
              <w:rPr>
                <w:sz w:val="20"/>
                <w:szCs w:val="20"/>
              </w:rPr>
              <w:t>CNA</w:t>
            </w:r>
            <w:r w:rsidRPr="00FA520F">
              <w:rPr>
                <w:sz w:val="20"/>
                <w:szCs w:val="20"/>
                <w:lang w:val="en-US"/>
              </w:rPr>
              <w:t xml:space="preserve"> </w:t>
            </w:r>
            <w:r w:rsidRPr="00FA520F" w:rsidR="00614AD7">
              <w:rPr>
                <w:sz w:val="20"/>
                <w:szCs w:val="20"/>
                <w:lang w:val="en-US"/>
              </w:rPr>
              <w:t xml:space="preserve">   </w:t>
            </w:r>
            <w:r w:rsidRPr="00FA520F" w:rsidR="00E26B75">
              <w:rPr>
                <w:sz w:val="20"/>
                <w:szCs w:val="20"/>
                <w:lang w:val="en-US"/>
              </w:rPr>
              <w:t xml:space="preserve">                 </w:t>
            </w:r>
            <w:r w:rsidRPr="00FA520F" w:rsidR="00E26B75">
              <w:rPr>
                <w:sz w:val="20"/>
                <w:szCs w:val="20"/>
              </w:rPr>
              <w:t>M20.008.0.ZUCST</w:t>
            </w:r>
            <w:r w:rsidRPr="00FA520F" w:rsidR="00E26B75">
              <w:rPr>
                <w:sz w:val="20"/>
                <w:szCs w:val="20"/>
                <w:lang w:val="en-US"/>
              </w:rPr>
              <w:t xml:space="preserve">                         </w:t>
            </w:r>
            <w:r w:rsidRPr="00FA520F" w:rsidR="00614AD7">
              <w:rPr>
                <w:sz w:val="20"/>
                <w:szCs w:val="20"/>
                <w:lang w:val="en-US"/>
              </w:rPr>
              <w:t xml:space="preserve">                     </w:t>
            </w:r>
          </w:p>
        </w:tc>
        <w:tc>
          <w:tcPr>
            <w:tcW w:w="4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</w:tcPr>
          <w:p w:rsidRPr="00FA520F" w:rsidR="00E27F56" w:rsidP="00E27F56" w:rsidRDefault="00AD3D08" w14:paraId="01D89802" w14:textId="26EAB91E">
            <w:pPr>
              <w:spacing w:after="0"/>
              <w:rPr>
                <w:sz w:val="20"/>
                <w:szCs w:val="20"/>
                <w:lang w:val="en-US"/>
              </w:rPr>
            </w:pPr>
            <w:r w:rsidRPr="00FA520F">
              <w:rPr>
                <w:sz w:val="20"/>
                <w:szCs w:val="20"/>
                <w:lang w:val="en-US"/>
              </w:rPr>
              <w:t>Údržba zúčtovacieho predpisu</w:t>
            </w:r>
            <w:r w:rsidRPr="00FA520F" w:rsidR="002805FA">
              <w:rPr>
                <w:sz w:val="20"/>
                <w:szCs w:val="20"/>
                <w:lang w:val="en-US"/>
              </w:rPr>
              <w:t xml:space="preserve">                                                                        </w:t>
            </w:r>
            <w:r w:rsidRPr="00FA520F" w:rsidR="00E26B75">
              <w:rPr>
                <w:sz w:val="20"/>
                <w:szCs w:val="20"/>
                <w:lang w:val="en-US"/>
              </w:rPr>
              <w:t>Zúčtovanie nákladov</w:t>
            </w:r>
            <w:r w:rsidRPr="00FA520F" w:rsidR="00C66670">
              <w:rPr>
                <w:sz w:val="20"/>
                <w:szCs w:val="20"/>
                <w:lang w:val="en-US"/>
              </w:rPr>
              <w:t xml:space="preserve"> </w:t>
            </w:r>
            <w:r w:rsidRPr="00FA520F" w:rsidR="002805FA">
              <w:rPr>
                <w:sz w:val="20"/>
                <w:szCs w:val="20"/>
                <w:lang w:val="en-US"/>
              </w:rPr>
              <w:t xml:space="preserve">  </w:t>
            </w:r>
            <w:r w:rsidRPr="00FA520F" w:rsidR="00614AD7">
              <w:rPr>
                <w:sz w:val="20"/>
                <w:szCs w:val="20"/>
                <w:lang w:val="en-US"/>
              </w:rPr>
              <w:t xml:space="preserve">    </w:t>
            </w:r>
            <w:r w:rsidRPr="00FA520F" w:rsidR="00E26B75">
              <w:rPr>
                <w:sz w:val="20"/>
                <w:szCs w:val="20"/>
                <w:lang w:val="en-US"/>
              </w:rPr>
              <w:t xml:space="preserve">                                          Storno zúčtovania nákladov  </w:t>
            </w:r>
          </w:p>
          <w:p w:rsidRPr="00FA520F" w:rsidR="002805FA" w:rsidP="00E27F56" w:rsidRDefault="00E26B75" w14:paraId="4A71F594" w14:textId="2AC27A3F">
            <w:pPr>
              <w:spacing w:after="0"/>
              <w:rPr>
                <w:sz w:val="20"/>
                <w:szCs w:val="20"/>
                <w:lang w:val="en-US"/>
              </w:rPr>
            </w:pPr>
            <w:r w:rsidRPr="00FA520F">
              <w:rPr>
                <w:sz w:val="20"/>
                <w:szCs w:val="20"/>
                <w:lang w:val="en-US"/>
              </w:rPr>
              <w:t xml:space="preserve">                                           </w:t>
            </w:r>
            <w:r w:rsidRPr="00FA520F" w:rsidR="00614AD7">
              <w:rPr>
                <w:sz w:val="20"/>
                <w:szCs w:val="20"/>
                <w:lang w:val="en-US"/>
              </w:rPr>
              <w:t xml:space="preserve">                          </w:t>
            </w:r>
            <w:r w:rsidRPr="00FA520F" w:rsidR="00474577">
              <w:rPr>
                <w:sz w:val="20"/>
                <w:szCs w:val="20"/>
                <w:lang w:val="en-US"/>
              </w:rPr>
              <w:t xml:space="preserve">                                            </w:t>
            </w:r>
            <w:r w:rsidRPr="00FA520F" w:rsidR="002805FA">
              <w:rPr>
                <w:sz w:val="20"/>
                <w:szCs w:val="20"/>
                <w:lang w:val="en-US"/>
              </w:rPr>
              <w:t xml:space="preserve">                                               </w:t>
            </w:r>
          </w:p>
        </w:tc>
      </w:tr>
      <w:tr w:rsidRPr="00FA520F" w:rsidR="002805FA" w:rsidTr="6CA85134" w14:paraId="0D1D586F" w14:textId="77777777">
        <w:trPr>
          <w:trHeight w:val="295"/>
        </w:trPr>
        <w:tc>
          <w:tcPr>
            <w:tcW w:w="2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tcMar/>
          </w:tcPr>
          <w:p w:rsidRPr="00FA520F" w:rsidR="002805FA" w:rsidP="002805FA" w:rsidRDefault="002805FA" w14:paraId="21B5EDC0" w14:textId="77777777">
            <w:pPr>
              <w:spacing w:after="0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Vstup do procesu</w:t>
            </w:r>
          </w:p>
        </w:tc>
        <w:tc>
          <w:tcPr>
            <w:tcW w:w="206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tcMar/>
          </w:tcPr>
          <w:p w:rsidRPr="00FA520F" w:rsidR="002805FA" w:rsidP="002805FA" w:rsidRDefault="002805FA" w14:paraId="1C47584B" w14:textId="0400DC7F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 xml:space="preserve">Potreba  </w:t>
            </w:r>
            <w:r w:rsidRPr="00FA520F" w:rsidR="00E26B75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 xml:space="preserve">zúčtovať náklady </w:t>
            </w:r>
            <w:r w:rsidRPr="00FA520F" w:rsidR="009C1967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projektu</w:t>
            </w:r>
          </w:p>
        </w:tc>
        <w:tc>
          <w:tcPr>
            <w:tcW w:w="4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</w:tcPr>
          <w:p w:rsidRPr="00FA520F" w:rsidR="002805FA" w:rsidP="002805FA" w:rsidRDefault="002805FA" w14:paraId="29E68F8A" w14:textId="6202DD2C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</w:p>
        </w:tc>
      </w:tr>
      <w:tr w:rsidRPr="00FA520F" w:rsidR="002805FA" w:rsidTr="6CA85134" w14:paraId="16100D87" w14:textId="77777777">
        <w:trPr>
          <w:trHeight w:val="295"/>
        </w:trPr>
        <w:tc>
          <w:tcPr>
            <w:tcW w:w="2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tcMar/>
            <w:vAlign w:val="bottom"/>
          </w:tcPr>
          <w:p w:rsidRPr="00FA520F" w:rsidR="002805FA" w:rsidP="002805FA" w:rsidRDefault="002805FA" w14:paraId="39D64FC0" w14:textId="77777777">
            <w:pPr>
              <w:spacing w:after="0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Výstup z procesu</w:t>
            </w:r>
          </w:p>
          <w:p w:rsidRPr="00FA520F" w:rsidR="002805FA" w:rsidP="002805FA" w:rsidRDefault="002805FA" w14:paraId="6DBE3FC8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tcMar/>
            <w:vAlign w:val="bottom"/>
          </w:tcPr>
          <w:p w:rsidRPr="00FA520F" w:rsidR="002805FA" w:rsidP="002805FA" w:rsidRDefault="00E26B75" w14:paraId="36A1BCFD" w14:textId="4E949E7C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A520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Náklady projektu sú zúčtované na príjemcu</w:t>
            </w:r>
            <w:r w:rsidR="00CD288B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 xml:space="preserve">, </w:t>
            </w:r>
            <w:r w:rsidR="008C6334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storno zúčtovania vykonané</w:t>
            </w:r>
          </w:p>
        </w:tc>
        <w:tc>
          <w:tcPr>
            <w:tcW w:w="4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FA520F" w:rsidR="002805FA" w:rsidP="002805FA" w:rsidRDefault="002805FA" w14:paraId="75DC0DF3" w14:textId="77777777">
            <w:pPr>
              <w:spacing w:after="0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</w:p>
        </w:tc>
      </w:tr>
    </w:tbl>
    <w:p w:rsidRPr="003E5970" w:rsidR="008355BB" w:rsidP="003F658C" w:rsidRDefault="008113CA" w14:paraId="438AA58E" w14:textId="1BF0877C">
      <w:pPr>
        <w:pStyle w:val="Caption"/>
        <w:keepNext/>
      </w:pPr>
      <w:r w:rsidRPr="003E5970">
        <w:t xml:space="preserve">Tabuľka </w:t>
      </w:r>
      <w:r w:rsidR="00A476DD">
        <w:fldChar w:fldCharType="begin"/>
      </w:r>
      <w:r w:rsidR="00A476DD">
        <w:instrText xml:space="preserve"> SEQ Tabuľka \* ARABIC </w:instrText>
      </w:r>
      <w:r w:rsidR="00A476DD">
        <w:fldChar w:fldCharType="separate"/>
      </w:r>
      <w:r w:rsidR="00830EEB">
        <w:rPr>
          <w:noProof/>
        </w:rPr>
        <w:t>1</w:t>
      </w:r>
      <w:r w:rsidR="00A476DD">
        <w:fldChar w:fldCharType="end"/>
      </w:r>
      <w:r w:rsidRPr="003E5970">
        <w:t xml:space="preserve"> - roly a aktivity</w:t>
      </w:r>
    </w:p>
    <w:p w:rsidRPr="003E5970" w:rsidR="008355BB" w:rsidP="00830EEB" w:rsidRDefault="008C0FB0" w14:paraId="129CE3CA" w14:textId="5D9CD305">
      <w:pPr>
        <w:pStyle w:val="Heading2"/>
      </w:pPr>
      <w:r w:rsidRPr="003E5970">
        <w:t>Popis vykonaných aktivít</w:t>
      </w:r>
    </w:p>
    <w:tbl>
      <w:tblPr>
        <w:tblStyle w:val="TableGrid"/>
        <w:tblW w:w="1006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6804"/>
      </w:tblGrid>
      <w:tr w:rsidRPr="008C6334" w:rsidR="006407A3" w:rsidTr="008A156C" w14:paraId="67395EC8" w14:textId="77777777">
        <w:trPr>
          <w:tblHeader/>
        </w:trPr>
        <w:tc>
          <w:tcPr>
            <w:tcW w:w="3256" w:type="dxa"/>
            <w:shd w:val="clear" w:color="auto" w:fill="D9D9D9" w:themeFill="background1" w:themeFillShade="D9"/>
          </w:tcPr>
          <w:p w:rsidRPr="008C6334" w:rsidR="006407A3" w:rsidP="008355BB" w:rsidRDefault="006407A3" w14:paraId="7C8E13FD" w14:textId="428800CA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C633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Aktivita</w:t>
            </w:r>
          </w:p>
        </w:tc>
        <w:tc>
          <w:tcPr>
            <w:tcW w:w="6804" w:type="dxa"/>
            <w:shd w:val="clear" w:color="auto" w:fill="D9D9D9" w:themeFill="background1" w:themeFillShade="D9"/>
          </w:tcPr>
          <w:p w:rsidRPr="008C6334" w:rsidR="006407A3" w:rsidP="00564E1A" w:rsidRDefault="006407A3" w14:paraId="71A1CCC4" w14:textId="28CD289F">
            <w:pPr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C633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Popis</w:t>
            </w:r>
          </w:p>
        </w:tc>
      </w:tr>
      <w:tr w:rsidRPr="008C6334" w:rsidR="006407A3" w:rsidTr="008A156C" w14:paraId="5BD4A110" w14:textId="77777777">
        <w:tc>
          <w:tcPr>
            <w:tcW w:w="3256" w:type="dxa"/>
          </w:tcPr>
          <w:p w:rsidRPr="008C6334" w:rsidR="006407A3" w:rsidP="008355BB" w:rsidRDefault="009C1967" w14:paraId="1EF607EF" w14:textId="20C89AC7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C6334">
              <w:rPr>
                <w:b/>
                <w:bCs/>
                <w:sz w:val="20"/>
                <w:szCs w:val="20"/>
              </w:rPr>
              <w:t>M20.00</w:t>
            </w:r>
            <w:r w:rsidRPr="008C6334" w:rsidR="00E26B75">
              <w:rPr>
                <w:b/>
                <w:bCs/>
                <w:sz w:val="20"/>
                <w:szCs w:val="20"/>
              </w:rPr>
              <w:t>8</w:t>
            </w:r>
            <w:r w:rsidRPr="008C6334">
              <w:rPr>
                <w:b/>
                <w:bCs/>
                <w:sz w:val="20"/>
                <w:szCs w:val="20"/>
              </w:rPr>
              <w:t>.0.</w:t>
            </w:r>
            <w:r w:rsidRPr="008C6334" w:rsidR="00E26B75">
              <w:rPr>
                <w:b/>
                <w:bCs/>
                <w:sz w:val="20"/>
                <w:szCs w:val="20"/>
              </w:rPr>
              <w:t>ZUCPR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>.</w:t>
            </w:r>
            <w:r w:rsidRPr="008C6334" w:rsidR="00E26B75">
              <w:rPr>
                <w:b/>
                <w:bCs/>
                <w:sz w:val="20"/>
                <w:szCs w:val="20"/>
                <w:lang w:val="en-US"/>
              </w:rPr>
              <w:t>Údržba zúčtovacieho predpisu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 xml:space="preserve">                                                                 </w:t>
            </w:r>
          </w:p>
        </w:tc>
        <w:tc>
          <w:tcPr>
            <w:tcW w:w="6804" w:type="dxa"/>
          </w:tcPr>
          <w:p w:rsidRPr="008C6334" w:rsidR="006407A3" w:rsidP="009C1967" w:rsidRDefault="00E26B75" w14:paraId="5F9B172A" w14:textId="293930F5">
            <w:pPr>
              <w:rPr>
                <w:sz w:val="20"/>
                <w:szCs w:val="20"/>
              </w:rPr>
            </w:pPr>
            <w:bookmarkStart w:name="_Hlk87355474" w:id="1"/>
            <w:r w:rsidRPr="008C6334">
              <w:rPr>
                <w:sz w:val="20"/>
                <w:szCs w:val="20"/>
              </w:rPr>
              <w:t>Zúčtovací predpis popisuje príjemcu nákladov (napríklad nákladové stredisko v module CO) hodnotu, ktorá sa má zúčtovať od odosielateľa (v našom prípade, ŠPP-prvok alebo sieťový diagram) a obdobie platnosti, počas ktorého sa daný zúčtovací predpis použije ako pravidlo pre vykonanie zúčtovacieho procesu.</w:t>
            </w:r>
            <w:bookmarkEnd w:id="1"/>
            <w:r w:rsidRPr="008C6334">
              <w:rPr>
                <w:sz w:val="20"/>
                <w:szCs w:val="20"/>
              </w:rPr>
              <w:t xml:space="preserve"> Zúčtovací predpis sa vytvorí pomocou transakcie CJ20N.</w:t>
            </w:r>
          </w:p>
        </w:tc>
      </w:tr>
      <w:tr w:rsidRPr="008C6334" w:rsidR="00E26B75" w:rsidTr="008721E6" w14:paraId="5986469E" w14:textId="77777777">
        <w:tc>
          <w:tcPr>
            <w:tcW w:w="3256" w:type="dxa"/>
          </w:tcPr>
          <w:p w:rsidRPr="008C6334" w:rsidR="00E26B75" w:rsidP="008721E6" w:rsidRDefault="00E26B75" w14:paraId="5B7C564A" w14:textId="3A0D3A15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C6334">
              <w:rPr>
                <w:b/>
                <w:bCs/>
                <w:sz w:val="20"/>
                <w:szCs w:val="20"/>
              </w:rPr>
              <w:t>M20.008.0.ZUCNA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>.Zúčtovanie nák</w:t>
            </w:r>
            <w:r w:rsidRPr="008C6334" w:rsidR="000F1F34">
              <w:rPr>
                <w:b/>
                <w:bCs/>
                <w:sz w:val="20"/>
                <w:szCs w:val="20"/>
                <w:lang w:val="en-US"/>
              </w:rPr>
              <w:t>l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 xml:space="preserve">adov                                                                       </w:t>
            </w:r>
          </w:p>
        </w:tc>
        <w:tc>
          <w:tcPr>
            <w:tcW w:w="6804" w:type="dxa"/>
          </w:tcPr>
          <w:p w:rsidRPr="008C6334" w:rsidR="00E26B75" w:rsidP="008721E6" w:rsidRDefault="00E26B75" w14:paraId="4C073A09" w14:textId="77777777">
            <w:pPr>
              <w:rPr>
                <w:sz w:val="20"/>
                <w:szCs w:val="20"/>
              </w:rPr>
            </w:pPr>
            <w:r w:rsidRPr="008C6334">
              <w:rPr>
                <w:sz w:val="20"/>
                <w:szCs w:val="20"/>
              </w:rPr>
              <w:t xml:space="preserve">Samotné zúčtovanie nákladov sa podľa potreby vykonáva buď jednorazovo alebo periodicky na konci každej periódy pomocou transakcie CJ88. </w:t>
            </w:r>
          </w:p>
          <w:p w:rsidRPr="008C6334" w:rsidR="00E26B75" w:rsidP="008721E6" w:rsidRDefault="00E26B75" w14:paraId="4C4A4D5A" w14:textId="77777777">
            <w:pPr>
              <w:rPr>
                <w:sz w:val="20"/>
                <w:szCs w:val="20"/>
                <w:lang w:val="en-US"/>
              </w:rPr>
            </w:pPr>
          </w:p>
        </w:tc>
      </w:tr>
      <w:tr w:rsidRPr="008C6334" w:rsidR="002805FA" w:rsidTr="008A156C" w14:paraId="112C1D4F" w14:textId="77777777">
        <w:tc>
          <w:tcPr>
            <w:tcW w:w="3256" w:type="dxa"/>
          </w:tcPr>
          <w:p w:rsidRPr="008C6334" w:rsidR="002805FA" w:rsidP="002805FA" w:rsidRDefault="009C1967" w14:paraId="0733D7DB" w14:textId="40E170DE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C6334">
              <w:rPr>
                <w:b/>
                <w:bCs/>
                <w:sz w:val="20"/>
                <w:szCs w:val="20"/>
              </w:rPr>
              <w:t>M20.00</w:t>
            </w:r>
            <w:r w:rsidRPr="008C6334" w:rsidR="00E26B75">
              <w:rPr>
                <w:b/>
                <w:bCs/>
                <w:sz w:val="20"/>
                <w:szCs w:val="20"/>
              </w:rPr>
              <w:t>8</w:t>
            </w:r>
            <w:r w:rsidRPr="008C6334">
              <w:rPr>
                <w:b/>
                <w:bCs/>
                <w:sz w:val="20"/>
                <w:szCs w:val="20"/>
              </w:rPr>
              <w:t>.0.</w:t>
            </w:r>
            <w:r w:rsidRPr="008C6334" w:rsidR="00E26B75">
              <w:rPr>
                <w:b/>
                <w:bCs/>
                <w:sz w:val="20"/>
                <w:szCs w:val="20"/>
              </w:rPr>
              <w:t>ZUCST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>.</w:t>
            </w:r>
            <w:r w:rsidRPr="008C6334" w:rsidR="00E26B75">
              <w:rPr>
                <w:b/>
                <w:bCs/>
                <w:sz w:val="20"/>
                <w:szCs w:val="20"/>
                <w:lang w:val="en-US"/>
              </w:rPr>
              <w:t>Storno zúčtovania nákladov</w:t>
            </w:r>
            <w:r w:rsidRPr="008C6334">
              <w:rPr>
                <w:b/>
                <w:bCs/>
                <w:sz w:val="20"/>
                <w:szCs w:val="20"/>
                <w:lang w:val="en-US"/>
              </w:rPr>
              <w:t xml:space="preserve">                                                                       </w:t>
            </w:r>
          </w:p>
        </w:tc>
        <w:tc>
          <w:tcPr>
            <w:tcW w:w="6804" w:type="dxa"/>
          </w:tcPr>
          <w:p w:rsidRPr="008C6334" w:rsidR="00E26B75" w:rsidP="00E26B75" w:rsidRDefault="00E26B75" w14:paraId="415661FE" w14:textId="5EA3DE6B">
            <w:pPr>
              <w:rPr>
                <w:sz w:val="20"/>
                <w:szCs w:val="20"/>
              </w:rPr>
            </w:pPr>
            <w:r w:rsidRPr="008C6334">
              <w:rPr>
                <w:sz w:val="20"/>
                <w:szCs w:val="20"/>
              </w:rPr>
              <w:t>V prípade, že proces zúčtovania bol vykonaný nekorektne (napríklad príjemca nákladov b</w:t>
            </w:r>
            <w:r w:rsidRPr="008C6334" w:rsidR="000F1F34">
              <w:rPr>
                <w:sz w:val="20"/>
                <w:szCs w:val="20"/>
              </w:rPr>
              <w:t>o</w:t>
            </w:r>
            <w:r w:rsidRPr="008C6334">
              <w:rPr>
                <w:sz w:val="20"/>
                <w:szCs w:val="20"/>
              </w:rPr>
              <w:t>l určený nesprávne)</w:t>
            </w:r>
            <w:r w:rsidR="008C6334">
              <w:rPr>
                <w:sz w:val="20"/>
                <w:szCs w:val="20"/>
              </w:rPr>
              <w:t>,</w:t>
            </w:r>
            <w:r w:rsidRPr="008C6334">
              <w:rPr>
                <w:sz w:val="20"/>
                <w:szCs w:val="20"/>
              </w:rPr>
              <w:t xml:space="preserve"> </w:t>
            </w:r>
            <w:r w:rsidR="008C6334">
              <w:rPr>
                <w:sz w:val="20"/>
                <w:szCs w:val="20"/>
              </w:rPr>
              <w:t xml:space="preserve">na </w:t>
            </w:r>
            <w:r w:rsidRPr="008C6334">
              <w:rPr>
                <w:sz w:val="20"/>
                <w:szCs w:val="20"/>
              </w:rPr>
              <w:t>dosiahnutie korekcie je potrebné vykonať storno zúčtovania (vykoná sa pomocou transakcie CJ88 a voľbou možno</w:t>
            </w:r>
            <w:r w:rsidRPr="008C6334" w:rsidR="000F1F34">
              <w:rPr>
                <w:sz w:val="20"/>
                <w:szCs w:val="20"/>
              </w:rPr>
              <w:t>s</w:t>
            </w:r>
            <w:r w:rsidRPr="008C6334">
              <w:rPr>
                <w:sz w:val="20"/>
                <w:szCs w:val="20"/>
              </w:rPr>
              <w:t xml:space="preserve">ti „Storno“). Následne sa vykoná </w:t>
            </w:r>
            <w:r w:rsidRPr="008C6334" w:rsidR="000F1F34">
              <w:rPr>
                <w:sz w:val="20"/>
                <w:szCs w:val="20"/>
              </w:rPr>
              <w:t>ú</w:t>
            </w:r>
            <w:r w:rsidRPr="008C6334">
              <w:rPr>
                <w:sz w:val="20"/>
                <w:szCs w:val="20"/>
              </w:rPr>
              <w:t>prava zúčtovacieho predpisu a zúčtovanie sa vykoná opakovane tak, aby sa dosiahol požadovaný výsledok.</w:t>
            </w:r>
          </w:p>
          <w:p w:rsidRPr="008C6334" w:rsidR="002805FA" w:rsidP="008A156C" w:rsidRDefault="002805FA" w14:paraId="6AEC9564" w14:textId="1ED73882">
            <w:pPr>
              <w:rPr>
                <w:sz w:val="20"/>
                <w:szCs w:val="20"/>
                <w:lang w:val="en-US"/>
              </w:rPr>
            </w:pPr>
          </w:p>
        </w:tc>
      </w:tr>
    </w:tbl>
    <w:p w:rsidRPr="003E5970" w:rsidR="009F06B3" w:rsidP="00A476DD" w:rsidRDefault="00A476DD" w14:paraId="190A6A15" w14:textId="2CE35261">
      <w:pPr>
        <w:pStyle w:val="Caption"/>
        <w:rPr>
          <w:rFonts w:ascii="Calibri" w:hAnsi="Calibri" w:eastAsia="Times New Roman" w:cs="Calibri"/>
          <w:color w:val="000000"/>
          <w:sz w:val="20"/>
          <w:szCs w:val="20"/>
        </w:rPr>
        <w:sectPr w:rsidRPr="003E5970" w:rsidR="009F06B3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830EEB">
        <w:rPr>
          <w:noProof/>
        </w:rPr>
        <w:t>2</w:t>
      </w:r>
      <w:r>
        <w:fldChar w:fldCharType="end"/>
      </w:r>
      <w:r>
        <w:t xml:space="preserve"> - popis vykonaných aktivít</w:t>
      </w:r>
    </w:p>
    <w:p w:rsidR="008355BB" w:rsidP="00712F3A" w:rsidRDefault="008355BB" w14:paraId="72727FFD" w14:textId="790431EA">
      <w:pPr>
        <w:pStyle w:val="Heading1"/>
      </w:pPr>
      <w:r w:rsidRPr="00942C3C">
        <w:lastRenderedPageBreak/>
        <w:t>Business workflow</w:t>
      </w:r>
    </w:p>
    <w:tbl>
      <w:tblPr>
        <w:tblW w:w="85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500"/>
        <w:gridCol w:w="3535"/>
        <w:gridCol w:w="3520"/>
      </w:tblGrid>
      <w:tr w:rsidRPr="00DE456B" w:rsidR="00791639" w:rsidTr="00791639" w14:paraId="73591D01" w14:textId="77777777">
        <w:trPr>
          <w:trHeight w:val="295"/>
        </w:trPr>
        <w:tc>
          <w:tcPr>
            <w:tcW w:w="1500" w:type="dxa"/>
            <w:shd w:val="clear" w:color="000000" w:fill="EDEDED"/>
            <w:noWrap/>
            <w:vAlign w:val="center"/>
            <w:hideMark/>
          </w:tcPr>
          <w:p w:rsidRPr="006C789B" w:rsidR="00791639" w:rsidP="00BD59C5" w:rsidRDefault="00791639" w14:paraId="0A919546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6C789B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Rola</w:t>
            </w:r>
          </w:p>
        </w:tc>
        <w:tc>
          <w:tcPr>
            <w:tcW w:w="3535" w:type="dxa"/>
            <w:shd w:val="clear" w:color="000000" w:fill="EDEDED"/>
            <w:noWrap/>
            <w:vAlign w:val="bottom"/>
            <w:hideMark/>
          </w:tcPr>
          <w:p w:rsidRPr="00DE456B" w:rsidR="00791639" w:rsidP="00BD59C5" w:rsidRDefault="00791639" w14:paraId="0E185EF2" w14:textId="36C060E6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520" w:type="dxa"/>
            <w:shd w:val="clear" w:color="000000" w:fill="EDEDED"/>
            <w:noWrap/>
            <w:vAlign w:val="bottom"/>
            <w:hideMark/>
          </w:tcPr>
          <w:p w:rsidRPr="00DE456B" w:rsidR="00791639" w:rsidP="00BD59C5" w:rsidRDefault="00DE456B" w14:paraId="57FF2C73" w14:textId="1D387E2F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DE456B">
              <w:rPr>
                <w:rFonts w:ascii="Calibri" w:hAnsi="Calibri" w:cs="Calibri"/>
                <w:sz w:val="20"/>
                <w:szCs w:val="20"/>
              </w:rPr>
              <w:t>Finančný manažér projektu</w:t>
            </w:r>
          </w:p>
        </w:tc>
      </w:tr>
      <w:tr w:rsidRPr="00DF20A7" w:rsidR="00791639" w:rsidTr="00791639" w14:paraId="40EEF68F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  <w:hideMark/>
          </w:tcPr>
          <w:p w:rsidRPr="006C789B" w:rsidR="00791639" w:rsidP="00BD59C5" w:rsidRDefault="00791639" w14:paraId="3CBA986A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6C789B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 xml:space="preserve"> Aktivita</w:t>
            </w:r>
          </w:p>
        </w:tc>
        <w:tc>
          <w:tcPr>
            <w:tcW w:w="3535" w:type="dxa"/>
            <w:shd w:val="clear" w:color="auto" w:fill="auto"/>
            <w:noWrap/>
            <w:vAlign w:val="bottom"/>
            <w:hideMark/>
          </w:tcPr>
          <w:p w:rsidRPr="006C789B" w:rsidR="00791639" w:rsidP="00BD59C5" w:rsidRDefault="00791639" w14:paraId="5D75E775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6C789B">
              <w:rPr>
                <w:sz w:val="20"/>
                <w:szCs w:val="20"/>
              </w:rPr>
              <w:t>M20.008.0.ZUCPR</w:t>
            </w:r>
            <w:r w:rsidRPr="006C789B">
              <w:rPr>
                <w:sz w:val="20"/>
                <w:szCs w:val="20"/>
                <w:lang w:val="en-US"/>
              </w:rPr>
              <w:t xml:space="preserve">.                                                                    </w:t>
            </w:r>
          </w:p>
        </w:tc>
        <w:tc>
          <w:tcPr>
            <w:tcW w:w="3520" w:type="dxa"/>
            <w:shd w:val="clear" w:color="auto" w:fill="auto"/>
            <w:noWrap/>
            <w:vAlign w:val="bottom"/>
            <w:hideMark/>
          </w:tcPr>
          <w:p w:rsidRPr="006B5E57" w:rsidR="00791639" w:rsidP="00BD59C5" w:rsidRDefault="00791639" w14:paraId="0F3D6240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Údržba zúčtovacieho predpisu</w:t>
            </w:r>
            <w:r w:rsidRPr="006B5E57">
              <w:rPr>
                <w:sz w:val="20"/>
                <w:szCs w:val="20"/>
              </w:rPr>
              <w:t xml:space="preserve"> </w:t>
            </w:r>
          </w:p>
        </w:tc>
      </w:tr>
      <w:tr w:rsidRPr="00DF20A7" w:rsidR="00791639" w:rsidTr="00791639" w14:paraId="4F2C1A85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</w:tcPr>
          <w:p w:rsidRPr="006C789B" w:rsidR="00791639" w:rsidP="00791639" w:rsidRDefault="00791639" w14:paraId="2A75A677" w14:textId="3A67EEF1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6C789B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Transakcia</w:t>
            </w:r>
          </w:p>
        </w:tc>
        <w:tc>
          <w:tcPr>
            <w:tcW w:w="3535" w:type="dxa"/>
            <w:shd w:val="clear" w:color="auto" w:fill="auto"/>
            <w:noWrap/>
            <w:vAlign w:val="bottom"/>
          </w:tcPr>
          <w:p w:rsidRPr="00884E7A" w:rsidR="00791639" w:rsidP="00791639" w:rsidRDefault="00791639" w14:paraId="7E7FE6E3" w14:textId="56FD4AD4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Project Builder</w:t>
            </w:r>
          </w:p>
        </w:tc>
        <w:tc>
          <w:tcPr>
            <w:tcW w:w="3520" w:type="dxa"/>
            <w:shd w:val="clear" w:color="auto" w:fill="auto"/>
            <w:noWrap/>
            <w:vAlign w:val="bottom"/>
          </w:tcPr>
          <w:p w:rsidRPr="00884E7A" w:rsidR="00791639" w:rsidP="00791639" w:rsidRDefault="00791639" w14:paraId="0BC9937F" w14:textId="1D0A5B3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CJ20N</w:t>
            </w:r>
          </w:p>
        </w:tc>
      </w:tr>
    </w:tbl>
    <w:p w:rsidR="00DE456B" w:rsidP="00791639" w:rsidRDefault="00DE456B" w14:paraId="7C474838" w14:textId="77777777">
      <w:pPr>
        <w:keepNext/>
        <w:spacing w:after="0"/>
        <w:rPr>
          <w:b/>
          <w:bCs/>
        </w:rPr>
      </w:pPr>
    </w:p>
    <w:p w:rsidRPr="006838B3" w:rsidR="00791639" w:rsidP="00791639" w:rsidRDefault="00791639" w14:paraId="609AFD7C" w14:textId="6A272F1D">
      <w:pPr>
        <w:keepNext/>
        <w:spacing w:after="0"/>
        <w:rPr>
          <w:b/>
          <w:bCs/>
        </w:rPr>
      </w:pPr>
      <w:r w:rsidRPr="006838B3">
        <w:rPr>
          <w:b/>
          <w:bCs/>
        </w:rPr>
        <w:t>Kroky v rámci transakcie:</w:t>
      </w:r>
    </w:p>
    <w:p w:rsidR="00791639" w:rsidP="00791639" w:rsidRDefault="00791639" w14:paraId="2DCB5E92" w14:textId="6FB1520B">
      <w:pPr>
        <w:keepNext/>
        <w:spacing w:after="0"/>
      </w:pPr>
      <w:r>
        <w:t>1.</w:t>
      </w:r>
      <w:r w:rsidR="00602053">
        <w:t>Údržba zúčtovacieho predpisu</w:t>
      </w:r>
    </w:p>
    <w:p w:rsidR="006C789B" w:rsidP="00791639" w:rsidRDefault="006C789B" w14:paraId="2CDCEA1E" w14:textId="77777777">
      <w:pPr>
        <w:keepNext/>
        <w:spacing w:after="0"/>
      </w:pPr>
    </w:p>
    <w:p w:rsidR="002A48A0" w:rsidP="00FE1241" w:rsidRDefault="00A874CA" w14:paraId="626D8A45" w14:textId="1C433836">
      <w:pPr>
        <w:keepNext/>
        <w:spacing w:after="0"/>
      </w:pPr>
      <w:r>
        <w:rPr>
          <w:noProof/>
        </w:rPr>
        <w:drawing>
          <wp:inline distT="0" distB="0" distL="0" distR="0" wp14:anchorId="59D02018" wp14:editId="54640E7A">
            <wp:extent cx="5943600" cy="3343275"/>
            <wp:effectExtent l="19050" t="19050" r="19050" b="285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B414DE" w:rsidP="00412260" w:rsidRDefault="002A48A0" w14:paraId="4FC42F52" w14:textId="5E031FF5">
      <w:pPr>
        <w:pStyle w:val="Caption"/>
        <w:spacing w:after="100" w:afterAutospacing="1"/>
        <w:jc w:val="center"/>
        <w:sectPr w:rsidR="00B414DE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  <w:r>
        <w:t xml:space="preserve">Obrázok </w:t>
      </w:r>
      <w:r w:rsidR="006B5E57">
        <w:t>2</w:t>
      </w:r>
      <w:r>
        <w:t xml:space="preserve"> </w:t>
      </w:r>
      <w:r w:rsidR="006B5E57">
        <w:t>–</w:t>
      </w:r>
      <w:r>
        <w:t xml:space="preserve"> </w:t>
      </w:r>
      <w:r w:rsidR="00361B07">
        <w:t>Zúčtovací predpis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4"/>
        <w:gridCol w:w="1134"/>
        <w:gridCol w:w="1027"/>
        <w:gridCol w:w="2215"/>
        <w:gridCol w:w="1076"/>
        <w:gridCol w:w="1383"/>
      </w:tblGrid>
      <w:tr w:rsidRPr="007517AB" w:rsidR="007517AB" w:rsidTr="00804F25" w14:paraId="6F06AC39" w14:textId="77777777">
        <w:trPr>
          <w:trHeight w:val="300"/>
        </w:trPr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7517AB" w14:paraId="3E97D939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ZOZNAM POLÍ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6275283C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VSTUP[x]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43957F68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VÝSTUP[x] </w:t>
            </w:r>
          </w:p>
        </w:tc>
        <w:tc>
          <w:tcPr>
            <w:tcW w:w="22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7517AB" w14:paraId="59458B0D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ČISELNÍK[názov/tab]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5BF45C7E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M.CODE[x] 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488D47C2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POVINNÝ[X|D] </w:t>
            </w:r>
          </w:p>
        </w:tc>
      </w:tr>
      <w:tr w:rsidRPr="007517AB" w:rsidR="007517AB" w:rsidTr="00804F25" w14:paraId="5BEC9A9D" w14:textId="77777777">
        <w:trPr>
          <w:trHeight w:val="221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8434F7" w14:paraId="6E0A033C" w14:textId="0F1DA42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Prvok ŠPP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112B10CE" w14:textId="41C0120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3C3079F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7517AB" w14:paraId="2AC4BFDE" w14:textId="6F8CC0BD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59018322" w14:textId="008033C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2A10A73D" w14:textId="4E35FE3F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7517AB" w:rsidTr="00B40C87" w14:paraId="20BF592C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8434F7" w14:paraId="1EF44F81" w14:textId="0D6AB2BF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Typ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1D9AD2DE" w14:textId="0FBFACF0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="00D272FE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579861AB" w14:textId="514EB9E6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33BAD" w:rsidR="007517AB" w:rsidP="00733BAD" w:rsidRDefault="00733BAD" w14:paraId="0BE7C0DB" w14:textId="421FA6CB">
            <w:pPr>
              <w:spacing w:after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M20_KZC_032.Typ priradenia účtu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54DE3BF8" w14:textId="37BC4FFF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="00804F2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E10ED5" w14:paraId="6CAF6B96" w14:textId="47D46FA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517AB" w:rsidR="00804F25" w:rsidTr="00804F25" w14:paraId="3E862436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8434F7" w14:paraId="5D35AC27" w14:textId="3A3EFF1D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Príjemca zúčtovania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6F1A4BAD" w14:textId="6C669CB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5ED6212F" w14:textId="543E8246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E10ED5" w:rsidRDefault="00804F25" w14:paraId="57C3F34C" w14:textId="545BB31E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135981AE" w14:textId="073AF2E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E10ED5" w14:paraId="6BD0A63B" w14:textId="3BCBCEC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517AB" w:rsidR="00B40C87" w:rsidTr="00804F25" w14:paraId="407551BF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B40C87" w:rsidP="00412260" w:rsidRDefault="00B40C87" w14:paraId="358359FA" w14:textId="593F744D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Krátky text príjemcu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B40C87" w:rsidP="00412260" w:rsidRDefault="00B40C87" w14:paraId="0B1F9B0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B40C87" w:rsidP="00412260" w:rsidRDefault="00B40C87" w14:paraId="568AE86E" w14:textId="725D9539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B40C87" w:rsidP="00412260" w:rsidRDefault="00B40C87" w14:paraId="2A03A718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B40C87" w:rsidP="00412260" w:rsidRDefault="00B40C87" w14:paraId="692E031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B40C87" w:rsidP="00412260" w:rsidRDefault="00B40C87" w14:paraId="253A164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7783FE9F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8434F7" w:rsidR="00804F25" w:rsidP="00412260" w:rsidRDefault="008434F7" w14:paraId="7BB1CC66" w14:textId="2355FF91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val="en-US"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val="en-US"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6EFB5F2F" w14:textId="37969C2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3C7F9146" w14:textId="7D1894F0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412260" w:rsidRDefault="00804F25" w14:paraId="04F5065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4702191E" w14:textId="3704806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368A6CF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0711046E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8434F7" w14:paraId="6AB36031" w14:textId="5E375391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Ekvivalentné číslo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7E7E314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4A349BAD" w14:textId="3316AF6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412260" w:rsidRDefault="00804F25" w14:paraId="5F45087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7663E95E" w14:textId="00D0C08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71FCB74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00DADCA7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8434F7" w14:paraId="0058368F" w14:textId="5533281C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Čiastka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5331C79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37C2DC2D" w14:textId="0853D1C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412260" w:rsidRDefault="00804F25" w14:paraId="498576E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20302E01" w14:textId="63770DD3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73618FE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3B87FB87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716092" w:rsidRDefault="00B40C87" w14:paraId="14158A5A" w14:textId="5BF04B4E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Typ pravidla čiastky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19695A4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79B8A5B0" w14:textId="12A333C2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716092" w:rsidRDefault="00E10ED5" w14:paraId="3BB9399D" w14:textId="4FCB6203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Pole sa nepoužije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4BE40C6F" w14:textId="695A517C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06BDD45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428C3685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716092" w:rsidRDefault="00B40C87" w14:paraId="6AC92F6D" w14:textId="4AED7AE5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Druh zúčtovania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432D4A1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33BAD" w:rsidR="00804F25" w:rsidP="00716092" w:rsidRDefault="00804F25" w14:paraId="3B7FC73E" w14:textId="1A054E01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33BAD" w:rsidR="00804F25" w:rsidP="00716092" w:rsidRDefault="00E10ED5" w14:paraId="300B7788" w14:textId="23378B59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733BAD">
              <w:rPr>
                <w:rFonts w:ascii="Calibri" w:hAnsi="Calibri" w:eastAsia="Times New Roman" w:cs="Calibri"/>
                <w:sz w:val="20"/>
                <w:szCs w:val="20"/>
              </w:rPr>
              <w:t>M20_KZC_033</w:t>
            </w:r>
            <w:r w:rsidRPr="00733BAD" w:rsidR="00733BAD">
              <w:rPr>
                <w:rFonts w:ascii="Calibri" w:hAnsi="Calibri" w:eastAsia="Times New Roman" w:cs="Calibri"/>
                <w:sz w:val="20"/>
                <w:szCs w:val="20"/>
              </w:rPr>
              <w:t>.Druh zúčtovania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C6334" w14:paraId="42F5665C" w14:textId="6081BB0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E10ED5" w14:paraId="5B64BBF9" w14:textId="14C981B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517AB" w:rsidR="007517AB" w:rsidTr="00B40C87" w14:paraId="63E2BC8B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B40C87" w14:paraId="67CCB43D" w14:textId="6B2701E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Č.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332B7E6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269CDAA9" w14:textId="588E3C80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7517AB" w14:paraId="6A7D436F" w14:textId="02F0CF56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6290E272" w14:textId="39D79DE8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6B4C298B" w14:textId="208A8C40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7517AB" w:rsidTr="00B40C87" w14:paraId="26C01153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7517AB" w:rsidP="00412260" w:rsidRDefault="00B40C87" w14:paraId="0C6814DD" w14:textId="61AE910B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Stratégia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0FF51923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48D205B1" w14:textId="63B3E6E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7517AB" w:rsidR="007517AB" w:rsidP="00412260" w:rsidRDefault="005367AC" w14:paraId="3C31370F" w14:textId="39D8A861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Pole sa nepoužije</w:t>
            </w:r>
            <w:r w:rsidRPr="007517AB" w:rsidR="007517AB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517AB" w:rsidR="007517AB" w:rsidP="00412260" w:rsidRDefault="007517AB" w14:paraId="471A1988" w14:textId="42BF2412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7517AB" w:rsidP="00412260" w:rsidRDefault="007517AB" w14:paraId="4F526380" w14:textId="0AD422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5AEB35D9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B40C87" w14:paraId="2E2D75F7" w14:textId="20354C53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Od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21135521" w14:textId="4176249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7DB5A901" w14:textId="07AEBF3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804F25" w14:paraId="3D21794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4836AAFA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744A214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804F25" w14:paraId="31622973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B40C87" w14:paraId="13E51F4C" w14:textId="2F72585F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Od FRoka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57EE52D1" w14:textId="27F15A43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6CEBFC35" w14:textId="55EA1511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412260" w:rsidRDefault="00804F25" w14:paraId="343766C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412260" w:rsidRDefault="00804F25" w14:paraId="4C6DCA5C" w14:textId="1FD19F2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412260" w:rsidRDefault="00804F25" w14:paraId="2AF919D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716092" w14:paraId="76A13F2A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716092" w:rsidRDefault="00B40C87" w14:paraId="08C23450" w14:textId="099A244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1D5D9AA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2B03F934" w14:textId="7ABECBA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716092" w:rsidRDefault="00804F25" w14:paraId="527BFA4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793CA2EB" w14:textId="785BDA5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2643159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517AB" w:rsidR="00804F25" w:rsidTr="00716092" w14:paraId="7368A05B" w14:textId="77777777">
        <w:trPr>
          <w:trHeight w:val="300"/>
        </w:trPr>
        <w:tc>
          <w:tcPr>
            <w:tcW w:w="2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="00804F25" w:rsidP="00716092" w:rsidRDefault="00B40C87" w14:paraId="23011643" w14:textId="739F080B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Do F</w:t>
            </w:r>
            <w:r w:rsidR="00E10ED5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oka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7BBFC04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06418AD8" w14:textId="0498301F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517AB" w:rsidR="00804F25" w:rsidP="00716092" w:rsidRDefault="00804F25" w14:paraId="1B78229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517AB" w:rsidR="00804F25" w:rsidP="00716092" w:rsidRDefault="00804F25" w14:paraId="6AD2BA96" w14:textId="76D3B2E9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804F25" w:rsidP="00716092" w:rsidRDefault="00804F25" w14:paraId="314D094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7E0335" w:rsidP="004C1A2D" w:rsidRDefault="004C1A2D" w14:paraId="79EC5F10" w14:textId="77777777">
      <w:pPr>
        <w:pStyle w:val="Caption"/>
      </w:pPr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830EEB">
        <w:rPr>
          <w:noProof/>
        </w:rPr>
        <w:t>3</w:t>
      </w:r>
      <w:r>
        <w:fldChar w:fldCharType="end"/>
      </w:r>
      <w:r>
        <w:t xml:space="preserve"> - zoznam polí </w:t>
      </w:r>
      <w:r w:rsidR="002D4951">
        <w:t>–</w:t>
      </w:r>
      <w:r>
        <w:t xml:space="preserve"> </w:t>
      </w:r>
      <w:r w:rsidR="00361B07">
        <w:t>Zúčtovací predpis</w:t>
      </w:r>
    </w:p>
    <w:p w:rsidRPr="005F7F09" w:rsidR="005F7F09" w:rsidP="005F7F09" w:rsidRDefault="005F7F09" w14:paraId="7D4C3138" w14:textId="77777777"/>
    <w:tbl>
      <w:tblPr>
        <w:tblW w:w="85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500"/>
        <w:gridCol w:w="3535"/>
        <w:gridCol w:w="3520"/>
      </w:tblGrid>
      <w:tr w:rsidRPr="00DF20A7" w:rsidR="00B610DF" w:rsidTr="00B610DF" w14:paraId="4A524FFD" w14:textId="77777777">
        <w:trPr>
          <w:trHeight w:val="295"/>
        </w:trPr>
        <w:tc>
          <w:tcPr>
            <w:tcW w:w="1500" w:type="dxa"/>
            <w:shd w:val="clear" w:color="000000" w:fill="EDEDED"/>
            <w:noWrap/>
            <w:vAlign w:val="center"/>
            <w:hideMark/>
          </w:tcPr>
          <w:p w:rsidRPr="00B610DF" w:rsidR="00B610DF" w:rsidP="00BD59C5" w:rsidRDefault="00B610DF" w14:paraId="7F22701C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Rola</w:t>
            </w:r>
          </w:p>
        </w:tc>
        <w:tc>
          <w:tcPr>
            <w:tcW w:w="3535" w:type="dxa"/>
            <w:shd w:val="clear" w:color="000000" w:fill="EDEDED"/>
            <w:noWrap/>
            <w:vAlign w:val="bottom"/>
            <w:hideMark/>
          </w:tcPr>
          <w:p w:rsidRPr="00FF7409" w:rsidR="00B610DF" w:rsidP="00BD59C5" w:rsidRDefault="00B610DF" w14:paraId="6733D363" w14:textId="5E1493FA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</w:p>
        </w:tc>
        <w:tc>
          <w:tcPr>
            <w:tcW w:w="3520" w:type="dxa"/>
            <w:shd w:val="clear" w:color="000000" w:fill="EDEDED"/>
            <w:noWrap/>
            <w:vAlign w:val="bottom"/>
            <w:hideMark/>
          </w:tcPr>
          <w:p w:rsidRPr="00B610DF" w:rsidR="00B610DF" w:rsidP="00BD59C5" w:rsidRDefault="00B610DF" w14:paraId="4A41687D" w14:textId="3FF54E83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Finančný manažér projektu</w:t>
            </w:r>
          </w:p>
        </w:tc>
      </w:tr>
      <w:tr w:rsidRPr="00DF20A7" w:rsidR="00B610DF" w:rsidTr="00B610DF" w14:paraId="23E247A3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  <w:hideMark/>
          </w:tcPr>
          <w:p w:rsidRPr="00B610DF" w:rsidR="00B610DF" w:rsidP="00BD59C5" w:rsidRDefault="00B610DF" w14:paraId="52D368D0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 xml:space="preserve"> Aktivita</w:t>
            </w:r>
          </w:p>
        </w:tc>
        <w:tc>
          <w:tcPr>
            <w:tcW w:w="3535" w:type="dxa"/>
            <w:shd w:val="clear" w:color="auto" w:fill="auto"/>
            <w:noWrap/>
            <w:vAlign w:val="bottom"/>
            <w:hideMark/>
          </w:tcPr>
          <w:p w:rsidRPr="00FF7409" w:rsidR="00B610DF" w:rsidP="00BD59C5" w:rsidRDefault="00B610DF" w14:paraId="1368CD7B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F7409">
              <w:rPr>
                <w:sz w:val="20"/>
                <w:szCs w:val="20"/>
              </w:rPr>
              <w:t>M20.008.0.ZUCNA</w:t>
            </w:r>
            <w:r w:rsidRPr="00FF7409"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3520" w:type="dxa"/>
            <w:shd w:val="clear" w:color="auto" w:fill="auto"/>
            <w:noWrap/>
            <w:vAlign w:val="bottom"/>
            <w:hideMark/>
          </w:tcPr>
          <w:p w:rsidRPr="002D4951" w:rsidR="00B610DF" w:rsidP="00BD59C5" w:rsidRDefault="00B610DF" w14:paraId="369F99F6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Zúčtovanie nákladov</w:t>
            </w:r>
          </w:p>
        </w:tc>
      </w:tr>
      <w:tr w:rsidRPr="00DF20A7" w:rsidR="00B610DF" w:rsidTr="00B610DF" w14:paraId="7D8A8775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</w:tcPr>
          <w:p w:rsidRPr="00B610DF" w:rsidR="00B610DF" w:rsidP="00BD59C5" w:rsidRDefault="005F7F09" w14:paraId="3AE306D1" w14:textId="13181B48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Transakcia</w:t>
            </w:r>
          </w:p>
        </w:tc>
        <w:tc>
          <w:tcPr>
            <w:tcW w:w="3535" w:type="dxa"/>
            <w:shd w:val="clear" w:color="auto" w:fill="auto"/>
            <w:noWrap/>
            <w:vAlign w:val="bottom"/>
          </w:tcPr>
          <w:p w:rsidRPr="00FF7409" w:rsidR="00B610DF" w:rsidP="00BD59C5" w:rsidRDefault="005F7F09" w14:paraId="32894828" w14:textId="31071DE6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F7409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CJ88</w:t>
            </w:r>
          </w:p>
        </w:tc>
        <w:tc>
          <w:tcPr>
            <w:tcW w:w="3520" w:type="dxa"/>
            <w:shd w:val="clear" w:color="auto" w:fill="auto"/>
            <w:noWrap/>
            <w:vAlign w:val="bottom"/>
          </w:tcPr>
          <w:p w:rsidRPr="00311A78" w:rsidR="00B610DF" w:rsidP="00BD59C5" w:rsidRDefault="005F7F09" w14:paraId="57A20444" w14:textId="3C3F3481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Jednotlivé zúčtovanie</w:t>
            </w:r>
          </w:p>
        </w:tc>
      </w:tr>
    </w:tbl>
    <w:p w:rsidR="00FF7409" w:rsidP="00FF7409" w:rsidRDefault="00FF7409" w14:paraId="50181C11" w14:textId="77777777">
      <w:pPr>
        <w:keepNext/>
        <w:spacing w:after="0"/>
        <w:rPr>
          <w:b/>
          <w:bCs/>
        </w:rPr>
      </w:pPr>
    </w:p>
    <w:p w:rsidRPr="006838B3" w:rsidR="00FF7409" w:rsidP="00FF7409" w:rsidRDefault="00FF7409" w14:paraId="7A01FA55" w14:textId="70D2551D">
      <w:pPr>
        <w:keepNext/>
        <w:spacing w:after="0"/>
        <w:rPr>
          <w:b/>
          <w:bCs/>
        </w:rPr>
      </w:pPr>
      <w:r w:rsidRPr="006838B3">
        <w:rPr>
          <w:b/>
          <w:bCs/>
        </w:rPr>
        <w:t>Kroky v rámci transakcie:</w:t>
      </w:r>
    </w:p>
    <w:p w:rsidR="00FF7409" w:rsidP="00FF7409" w:rsidRDefault="00FF7409" w14:paraId="38ED91DB" w14:textId="6CD8C707">
      <w:pPr>
        <w:keepNext/>
        <w:spacing w:after="0"/>
      </w:pPr>
      <w:r>
        <w:t>1.Určenie objektu projektu</w:t>
      </w:r>
    </w:p>
    <w:p w:rsidR="00FF7409" w:rsidP="00FF7409" w:rsidRDefault="00FF7409" w14:paraId="0D014585" w14:textId="013E07F4">
      <w:pPr>
        <w:keepNext/>
        <w:spacing w:after="0"/>
      </w:pPr>
      <w:r>
        <w:t>2.Vykonanie zúčtovania</w:t>
      </w:r>
    </w:p>
    <w:p w:rsidR="00FF7409" w:rsidP="00FF7409" w:rsidRDefault="00FF7409" w14:paraId="62402E14" w14:textId="77777777">
      <w:pPr>
        <w:spacing w:after="0"/>
      </w:pPr>
    </w:p>
    <w:p w:rsidRPr="00B610DF" w:rsidR="00FF7409" w:rsidP="00FF7409" w:rsidRDefault="00FF7409" w14:paraId="4145DD3C" w14:textId="2248E9DB">
      <w:pPr>
        <w:spacing w:after="0"/>
        <w:sectPr w:rsidRPr="00B610DF" w:rsidR="00FF7409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p w:rsidR="00D801F7" w:rsidP="00BF3FAD" w:rsidRDefault="004F6FF2" w14:paraId="035FD707" w14:textId="1DB3784B">
      <w:pPr>
        <w:pStyle w:val="Caption"/>
        <w:jc w:val="center"/>
        <w:rPr>
          <w:noProof/>
        </w:rPr>
        <w:sectPr w:rsidR="00D801F7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  <w:r>
        <w:rPr>
          <w:noProof/>
        </w:rPr>
        <w:drawing>
          <wp:inline distT="0" distB="0" distL="0" distR="0" wp14:anchorId="2EA767E6" wp14:editId="25D7DFA4">
            <wp:extent cx="5943600" cy="3343275"/>
            <wp:effectExtent l="19050" t="19050" r="19050" b="285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0C4CEA">
        <w:t xml:space="preserve">Obrázok </w:t>
      </w:r>
      <w:r w:rsidR="005D79FA">
        <w:t>3</w:t>
      </w:r>
      <w:r w:rsidR="000C4CEA">
        <w:t xml:space="preserve"> </w:t>
      </w:r>
      <w:r w:rsidR="003D010E">
        <w:t>–</w:t>
      </w:r>
      <w:r w:rsidRPr="004A504C" w:rsidR="000C4CEA">
        <w:t xml:space="preserve"> </w:t>
      </w:r>
      <w:r w:rsidR="00361B07">
        <w:t>Zúčtovanie nákladov</w:t>
      </w: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5"/>
        <w:gridCol w:w="960"/>
        <w:gridCol w:w="1027"/>
        <w:gridCol w:w="2320"/>
        <w:gridCol w:w="1076"/>
        <w:gridCol w:w="1383"/>
      </w:tblGrid>
      <w:tr w:rsidRPr="00724DD5" w:rsidR="00724DD5" w:rsidTr="00724DD5" w14:paraId="658492C0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DC23CE3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ZOZNAM POLÍ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2FA6AD14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VSTUP[x]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284A9F39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VÝSTUP[x] </w:t>
            </w: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51CB2812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ČISELNÍK[názov/tab]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79CD169F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M.CODE[x] 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BE9DB08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POVINNÝ[X|D] </w:t>
            </w:r>
          </w:p>
        </w:tc>
      </w:tr>
      <w:tr w:rsidRPr="00724DD5" w:rsidR="00724DD5" w:rsidTr="00361B07" w14:paraId="6107E4B0" w14:textId="77777777">
        <w:trPr>
          <w:trHeight w:val="235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1115FE" w14:paraId="29FECF94" w14:textId="05A20E7D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Projekt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2F6E35F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3218E600" w14:textId="20D549A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1B3C6F" w:rsidR="00724DD5" w:rsidP="00412260" w:rsidRDefault="00D863E7" w14:paraId="003C5A5B" w14:textId="0218E23A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sz w:val="20"/>
                <w:szCs w:val="20"/>
              </w:rPr>
              <w:t>M20_KZC_001</w:t>
            </w:r>
            <w:r w:rsidRPr="001B3C6F" w:rsidR="001B3C6F">
              <w:rPr>
                <w:sz w:val="20"/>
                <w:szCs w:val="20"/>
              </w:rPr>
              <w:t>.Projekt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BF3FAD" w14:paraId="26630C0F" w14:textId="7924960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0D25B5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724DD5" w:rsidTr="00361B07" w14:paraId="604A1326" w14:textId="77777777">
        <w:trPr>
          <w:trHeight w:val="267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1115FE" w14:paraId="06DD0EFB" w14:textId="0A4702E9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Prvok ŠPP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69945AE5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7B6FE75E" w14:textId="317855B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724DD5" w:rsidP="00412260" w:rsidRDefault="00D863E7" w14:paraId="0F0BFBBC" w14:textId="7F653F68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sz w:val="20"/>
                <w:szCs w:val="20"/>
              </w:rPr>
              <w:t>M20_KZC_002</w:t>
            </w:r>
            <w:r w:rsidRPr="001B3C6F" w:rsidR="001B3C6F">
              <w:rPr>
                <w:sz w:val="20"/>
                <w:szCs w:val="20"/>
              </w:rPr>
              <w:t>.ŠPP-prvky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BF3FAD" w14:paraId="59C51511" w14:textId="0B9C003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78C608B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724DD5" w:rsidTr="00361B07" w14:paraId="1051F373" w14:textId="77777777">
        <w:trPr>
          <w:trHeight w:val="243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1115FE" w14:paraId="14CD8694" w14:textId="362E41EA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Sieť.diagram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E5A24" w14:paraId="2BB09337" w14:textId="6EF819DC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863E7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300C6858" w14:textId="707D9F4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724DD5" w:rsidP="00412260" w:rsidRDefault="00D863E7" w14:paraId="670BB6C2" w14:textId="4A61A4BE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sz w:val="20"/>
                <w:szCs w:val="20"/>
              </w:rPr>
              <w:t>M20_KZC_003</w:t>
            </w:r>
            <w:r w:rsidRPr="001B3C6F" w:rsidR="001B3C6F">
              <w:rPr>
                <w:sz w:val="20"/>
                <w:szCs w:val="20"/>
              </w:rPr>
              <w:t>.Sieťový diagram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BF3FAD" w14:paraId="476F128F" w14:textId="43EF61CD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  <w:r w:rsidR="007E5A24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E5A24" w14:paraId="0B27C8E0" w14:textId="74625058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F3FAD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724DD5" w:rsidTr="00361B07" w14:paraId="5B944EF4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1115FE" w14:paraId="32F52D7D" w14:textId="523E7F9B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Včetne hierarchie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02DEDC6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3ABABDB4" w14:textId="1E54576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361B07" w14:paraId="290C6B26" w14:textId="7FCF6A02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5C776998" w14:textId="259111A0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6C1ACF6C" w14:textId="6C85062C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Pr="00724DD5" w:rsidR="00724DD5" w:rsidTr="00361B07" w14:paraId="11F24106" w14:textId="77777777">
        <w:trPr>
          <w:trHeight w:val="271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1115FE" w14:paraId="63A5D60F" w14:textId="7C715C63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Vrát.zákaziek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D863E7" w14:paraId="6C11DB1B" w14:textId="3F050302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040F9CF7" w14:textId="24AA3149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66055079" w14:textId="7531CFF3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74ED1A41" w14:textId="3555210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="00361B07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71529D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724DD5" w:rsidTr="00361B07" w14:paraId="1F670BF7" w14:textId="77777777">
        <w:trPr>
          <w:trHeight w:val="247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3D010E" w:rsidP="00412260" w:rsidRDefault="001115FE" w14:paraId="15B52D98" w14:textId="6EB065D1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Zúčtovacie obdobie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62A2CC5A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1A867203" w14:textId="303184B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</w:tcPr>
          <w:p w:rsidRPr="00724DD5" w:rsidR="00724DD5" w:rsidP="00412260" w:rsidRDefault="00BF3FAD" w14:paraId="32D0A459" w14:textId="336397B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BF3FAD" w14:paraId="093DBA36" w14:textId="2AC307E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201D4EDC" w14:textId="464AC22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  <w:r w:rsidRPr="00724DD5" w:rsid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724DD5" w:rsidTr="00361B07" w14:paraId="177402EF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4F42C57E" w14:textId="55B29AAA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Účtovné obdobie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F9F468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2C621F2F" w14:textId="76BCB64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4B531C00" w14:textId="1D292E6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4E66023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3A70E0F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724DD5" w:rsidTr="00361B07" w14:paraId="50AD8B56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58A14711" w14:textId="6A6326CB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Fiškálny rok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724DD5" w14:paraId="3E30328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724DD5" w14:paraId="5A0EB58A" w14:textId="40AA515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724DD5" w:rsidP="00412260" w:rsidRDefault="00361B07" w14:paraId="015742D5" w14:textId="7B8E5994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0BAB94BD" w14:textId="7636197A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724DD5" w:rsidP="00412260" w:rsidRDefault="00361B07" w14:paraId="5075C258" w14:textId="3D06B82B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361B07" w:rsidTr="00361B07" w14:paraId="695D9DE5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5F16D95C" w14:textId="7E7A0475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Refer.dátum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0A9D9869" w14:textId="60FF0DE8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5AEC9C88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D863E7" w14:paraId="423DE393" w14:textId="31573C76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1B3C6F">
              <w:rPr>
                <w:rStyle w:val="normaltextrun"/>
                <w:sz w:val="20"/>
                <w:szCs w:val="20"/>
              </w:rPr>
              <w:t>M00_KZC_002</w:t>
            </w:r>
            <w:r w:rsidRPr="001B3C6F" w:rsidR="001B3C6F">
              <w:rPr>
                <w:rStyle w:val="normaltextrun"/>
                <w:sz w:val="20"/>
                <w:szCs w:val="20"/>
              </w:rPr>
              <w:t>.</w:t>
            </w:r>
            <w:r w:rsidRPr="001B3C6F" w:rsidR="001B3C6F">
              <w:rPr>
                <w:rStyle w:val="normaltextrun"/>
              </w:rPr>
              <w:t>Kalendár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831B43" w14:paraId="5B5053E5" w14:textId="19705B31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33AF5BB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D863E7" w:rsidTr="00361B07" w14:paraId="08C02152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D863E7" w:rsidP="00412260" w:rsidRDefault="00D863E7" w14:paraId="0C0D3C23" w14:textId="7A673CBA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Druh spracovania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D863E7" w:rsidP="00412260" w:rsidRDefault="00D863E7" w14:paraId="72C8C23C" w14:textId="1FF9225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D863E7" w:rsidP="00412260" w:rsidRDefault="00D863E7" w14:paraId="1AD0687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D863E7" w:rsidP="00412260" w:rsidRDefault="00D863E7" w14:paraId="4845647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D863E7" w:rsidP="00412260" w:rsidRDefault="00D863E7" w14:paraId="292B258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D863E7" w:rsidP="00412260" w:rsidRDefault="00D863E7" w14:paraId="774AB9A0" w14:textId="6591A879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361B07" w:rsidTr="00FE03E8" w14:paraId="10B69D8A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754DC4BA" w14:textId="75462338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Test.chod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4380FDF8" w14:textId="33C569E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469BEA3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6675E32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5398237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0E954CF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361B07" w:rsidTr="00FE03E8" w14:paraId="0DC01D40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5A6C0B68" w14:textId="190CD7E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Detailná zostava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7DFE852C" w14:textId="377D9179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2847D48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66B04BE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145BC99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20523B78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361B07" w:rsidTr="00FE03E8" w14:paraId="2961C9FF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347621EC" w14:textId="14F9C23F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Kontr.pohybových dát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33002570" w14:textId="6742A9C5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27A91733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361B07" w:rsidP="00412260" w:rsidRDefault="00361B07" w14:paraId="1CEBCD6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1D32D18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361B07" w:rsidP="00412260" w:rsidRDefault="00361B07" w14:paraId="419C6F2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B7F8C" w:rsidP="004C1A2D" w:rsidRDefault="004C1A2D" w14:paraId="25CF890A" w14:textId="77777777">
      <w:pPr>
        <w:pStyle w:val="Caption"/>
      </w:pPr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830EEB">
        <w:rPr>
          <w:noProof/>
        </w:rPr>
        <w:t>4</w:t>
      </w:r>
      <w:r>
        <w:fldChar w:fldCharType="end"/>
      </w:r>
      <w:r w:rsidRPr="009B6CBF">
        <w:t xml:space="preserve"> - zoznam polí </w:t>
      </w:r>
      <w:r w:rsidR="00BF3FAD">
        <w:t>–</w:t>
      </w:r>
      <w:r w:rsidRPr="009B6CBF">
        <w:t xml:space="preserve"> </w:t>
      </w:r>
      <w:r w:rsidR="00361B07">
        <w:t>Zúčtovanie nákladov</w:t>
      </w:r>
    </w:p>
    <w:p w:rsidR="00FF7409" w:rsidP="00FF7409" w:rsidRDefault="00FF7409" w14:paraId="2B2DACF9" w14:textId="77777777"/>
    <w:p w:rsidR="00FF7409" w:rsidP="00FF7409" w:rsidRDefault="00FF7409" w14:paraId="5F4BFB77" w14:textId="77777777"/>
    <w:p w:rsidRPr="005F7F09" w:rsidR="00FF7409" w:rsidP="00FF7409" w:rsidRDefault="00FF7409" w14:paraId="28B0242E" w14:textId="77777777"/>
    <w:tbl>
      <w:tblPr>
        <w:tblW w:w="85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500"/>
        <w:gridCol w:w="3535"/>
        <w:gridCol w:w="3520"/>
      </w:tblGrid>
      <w:tr w:rsidRPr="00DF20A7" w:rsidR="00FF7409" w:rsidTr="00BD59C5" w14:paraId="4B2F5559" w14:textId="77777777">
        <w:trPr>
          <w:trHeight w:val="295"/>
        </w:trPr>
        <w:tc>
          <w:tcPr>
            <w:tcW w:w="1500" w:type="dxa"/>
            <w:shd w:val="clear" w:color="000000" w:fill="EDEDED"/>
            <w:noWrap/>
            <w:vAlign w:val="center"/>
            <w:hideMark/>
          </w:tcPr>
          <w:p w:rsidRPr="00B610DF" w:rsidR="00FF7409" w:rsidP="00BD59C5" w:rsidRDefault="00FF7409" w14:paraId="0868BCC0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Rola</w:t>
            </w:r>
          </w:p>
        </w:tc>
        <w:tc>
          <w:tcPr>
            <w:tcW w:w="3535" w:type="dxa"/>
            <w:shd w:val="clear" w:color="000000" w:fill="EDEDED"/>
            <w:noWrap/>
            <w:vAlign w:val="bottom"/>
            <w:hideMark/>
          </w:tcPr>
          <w:p w:rsidRPr="00FF7409" w:rsidR="00FF7409" w:rsidP="00BD59C5" w:rsidRDefault="00FF7409" w14:paraId="351DC288" w14:textId="68B55658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</w:p>
        </w:tc>
        <w:tc>
          <w:tcPr>
            <w:tcW w:w="3520" w:type="dxa"/>
            <w:shd w:val="clear" w:color="000000" w:fill="EDEDED"/>
            <w:noWrap/>
            <w:vAlign w:val="bottom"/>
            <w:hideMark/>
          </w:tcPr>
          <w:p w:rsidRPr="00B610DF" w:rsidR="00FF7409" w:rsidP="00BD59C5" w:rsidRDefault="00FF7409" w14:paraId="51BC9866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Finančný manažér projektu</w:t>
            </w:r>
          </w:p>
        </w:tc>
      </w:tr>
      <w:tr w:rsidRPr="00DF20A7" w:rsidR="00FF7409" w:rsidTr="00BD59C5" w14:paraId="6C344538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  <w:hideMark/>
          </w:tcPr>
          <w:p w:rsidRPr="00B610DF" w:rsidR="00FF7409" w:rsidP="00BD59C5" w:rsidRDefault="00FF7409" w14:paraId="71EA1E6E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B610DF"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 xml:space="preserve"> Aktivita</w:t>
            </w:r>
          </w:p>
        </w:tc>
        <w:tc>
          <w:tcPr>
            <w:tcW w:w="3535" w:type="dxa"/>
            <w:shd w:val="clear" w:color="auto" w:fill="auto"/>
            <w:noWrap/>
            <w:vAlign w:val="bottom"/>
            <w:hideMark/>
          </w:tcPr>
          <w:p w:rsidRPr="00FF7409" w:rsidR="00FF7409" w:rsidP="00BD59C5" w:rsidRDefault="00FF7409" w14:paraId="3D9E5FC4" w14:textId="0D77FFA2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F7409">
              <w:rPr>
                <w:sz w:val="20"/>
                <w:szCs w:val="20"/>
              </w:rPr>
              <w:t>M20.008.0.ZUCST</w:t>
            </w:r>
          </w:p>
        </w:tc>
        <w:tc>
          <w:tcPr>
            <w:tcW w:w="3520" w:type="dxa"/>
            <w:shd w:val="clear" w:color="auto" w:fill="auto"/>
            <w:noWrap/>
            <w:vAlign w:val="bottom"/>
            <w:hideMark/>
          </w:tcPr>
          <w:p w:rsidRPr="002D4951" w:rsidR="00FF7409" w:rsidP="00BD59C5" w:rsidRDefault="00FF7409" w14:paraId="7FCCBB24" w14:textId="5E2849C3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Storno zúčtovania nákladov</w:t>
            </w:r>
          </w:p>
        </w:tc>
      </w:tr>
      <w:tr w:rsidRPr="00DF20A7" w:rsidR="00FF7409" w:rsidTr="00BD59C5" w14:paraId="328C069C" w14:textId="77777777">
        <w:trPr>
          <w:trHeight w:val="295"/>
        </w:trPr>
        <w:tc>
          <w:tcPr>
            <w:tcW w:w="1500" w:type="dxa"/>
            <w:shd w:val="clear" w:color="auto" w:fill="auto"/>
            <w:noWrap/>
            <w:vAlign w:val="bottom"/>
          </w:tcPr>
          <w:p w:rsidRPr="00B610DF" w:rsidR="00FF7409" w:rsidP="00BD59C5" w:rsidRDefault="00FF7409" w14:paraId="2C5059F9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</w:rPr>
              <w:t>Transakcia</w:t>
            </w:r>
          </w:p>
        </w:tc>
        <w:tc>
          <w:tcPr>
            <w:tcW w:w="3535" w:type="dxa"/>
            <w:shd w:val="clear" w:color="auto" w:fill="auto"/>
            <w:noWrap/>
            <w:vAlign w:val="bottom"/>
          </w:tcPr>
          <w:p w:rsidRPr="00FF7409" w:rsidR="00FF7409" w:rsidP="00BD59C5" w:rsidRDefault="00FF7409" w14:paraId="21987D33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 w:rsidRPr="00FF7409"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CJ88</w:t>
            </w:r>
          </w:p>
        </w:tc>
        <w:tc>
          <w:tcPr>
            <w:tcW w:w="3520" w:type="dxa"/>
            <w:shd w:val="clear" w:color="auto" w:fill="auto"/>
            <w:noWrap/>
            <w:vAlign w:val="bottom"/>
          </w:tcPr>
          <w:p w:rsidRPr="00311A78" w:rsidR="00FF7409" w:rsidP="00BD59C5" w:rsidRDefault="00FF7409" w14:paraId="7207DBE6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</w:rPr>
              <w:t>Jednotlivé zúčtovanie</w:t>
            </w:r>
          </w:p>
        </w:tc>
      </w:tr>
    </w:tbl>
    <w:p w:rsidR="00FF7409" w:rsidP="00FF7409" w:rsidRDefault="00FF7409" w14:paraId="40E6527B" w14:textId="77777777">
      <w:pPr>
        <w:keepNext/>
        <w:spacing w:after="0"/>
        <w:rPr>
          <w:b/>
          <w:bCs/>
        </w:rPr>
      </w:pPr>
    </w:p>
    <w:p w:rsidRPr="006838B3" w:rsidR="00FF7409" w:rsidP="00FF7409" w:rsidRDefault="00FF7409" w14:paraId="5EF72148" w14:textId="77777777">
      <w:pPr>
        <w:keepNext/>
        <w:spacing w:after="0"/>
        <w:rPr>
          <w:b/>
          <w:bCs/>
        </w:rPr>
      </w:pPr>
      <w:r w:rsidRPr="006838B3">
        <w:rPr>
          <w:b/>
          <w:bCs/>
        </w:rPr>
        <w:t>Kroky v rámci transakcie:</w:t>
      </w:r>
    </w:p>
    <w:p w:rsidR="00FF7409" w:rsidP="00FF7409" w:rsidRDefault="00FF7409" w14:paraId="49C4B6E0" w14:textId="77777777">
      <w:pPr>
        <w:keepNext/>
        <w:spacing w:after="0"/>
      </w:pPr>
      <w:r>
        <w:t>1.Určenie objektu projektu</w:t>
      </w:r>
    </w:p>
    <w:p w:rsidR="00FF7409" w:rsidP="00FF7409" w:rsidRDefault="00FF7409" w14:paraId="1AA8828C" w14:textId="3794E596">
      <w:pPr>
        <w:keepNext/>
        <w:spacing w:after="0"/>
      </w:pPr>
      <w:r>
        <w:t>2.Vykonanie storna</w:t>
      </w:r>
    </w:p>
    <w:p w:rsidR="00FF7409" w:rsidP="00FF7409" w:rsidRDefault="00FF7409" w14:paraId="144673EE" w14:textId="77777777">
      <w:pPr>
        <w:spacing w:after="0"/>
      </w:pPr>
    </w:p>
    <w:p w:rsidRPr="00FF7409" w:rsidR="00FF7409" w:rsidP="00FF7409" w:rsidRDefault="00FF7409" w14:paraId="46A89B0A" w14:textId="25CBBE0B">
      <w:pPr>
        <w:spacing w:after="0"/>
        <w:sectPr w:rsidRPr="00FF7409" w:rsidR="00FF7409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p w:rsidR="00E26B75" w:rsidP="00E26B75" w:rsidRDefault="004F6FF2" w14:paraId="48BFC74D" w14:textId="3F524DBA">
      <w:pPr>
        <w:keepNext/>
        <w:spacing w:after="0"/>
      </w:pPr>
      <w:r>
        <w:rPr>
          <w:noProof/>
        </w:rPr>
        <w:drawing>
          <wp:inline distT="0" distB="0" distL="0" distR="0" wp14:anchorId="537CBC99" wp14:editId="783C01A2">
            <wp:extent cx="5943600" cy="3343275"/>
            <wp:effectExtent l="19050" t="19050" r="19050" b="2857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E26B75" w:rsidP="00E26B75" w:rsidRDefault="00E26B75" w14:paraId="38732B99" w14:textId="0E4F0581">
      <w:pPr>
        <w:pStyle w:val="Caption"/>
        <w:jc w:val="center"/>
      </w:pPr>
      <w:r>
        <w:t xml:space="preserve">Obrázok </w:t>
      </w:r>
      <w:r w:rsidR="00D863E7">
        <w:t>4</w:t>
      </w:r>
      <w:r>
        <w:t xml:space="preserve"> –</w:t>
      </w:r>
      <w:r w:rsidRPr="004A504C">
        <w:t xml:space="preserve"> </w:t>
      </w:r>
      <w:r w:rsidR="00FF7409">
        <w:t>Storno zúčtovania</w:t>
      </w:r>
    </w:p>
    <w:p w:rsidRPr="00D863E7" w:rsidR="00D863E7" w:rsidP="00D863E7" w:rsidRDefault="00D863E7" w14:paraId="004DB45C" w14:textId="5FC8E12C">
      <w:pPr>
        <w:sectPr w:rsidRPr="00D863E7" w:rsidR="00D863E7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5"/>
        <w:gridCol w:w="960"/>
        <w:gridCol w:w="1027"/>
        <w:gridCol w:w="2320"/>
        <w:gridCol w:w="1076"/>
        <w:gridCol w:w="1383"/>
      </w:tblGrid>
      <w:tr w:rsidRPr="00724DD5" w:rsidR="005661AF" w:rsidTr="00562455" w14:paraId="6A48BBD5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8609543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ZOZNAM POLÍ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C4AEF9A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VSTUP[x]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1D6ACA2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VÝSTUP[x] </w:t>
            </w: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3A9737B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ČISELNÍK[názov/tab]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36C00B1B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M.CODE[x] 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076D7FD" w14:textId="77777777">
            <w:pPr>
              <w:spacing w:after="100" w:afterAutospacing="1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POVINNÝ[X|D] </w:t>
            </w:r>
          </w:p>
        </w:tc>
      </w:tr>
      <w:tr w:rsidRPr="00724DD5" w:rsidR="005661AF" w:rsidTr="00562455" w14:paraId="2DC9BD75" w14:textId="77777777">
        <w:trPr>
          <w:trHeight w:val="235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35AB9B1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Projekt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4A927C0A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70AD631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46BEA8C4" w14:textId="4DDC178E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76AC">
              <w:rPr>
                <w:sz w:val="20"/>
                <w:szCs w:val="20"/>
              </w:rPr>
              <w:t>M20_KZC_001</w:t>
            </w:r>
            <w:r w:rsidR="001B3C6F">
              <w:rPr>
                <w:sz w:val="20"/>
                <w:szCs w:val="20"/>
              </w:rPr>
              <w:t>.Projekt</w:t>
            </w:r>
            <w:r w:rsidRPr="00DA76AC">
              <w:rPr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B5D518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660D783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5661AF" w:rsidTr="00562455" w14:paraId="40E257A3" w14:textId="77777777">
        <w:trPr>
          <w:trHeight w:val="267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F76056D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Prvok ŠPP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5DBAEAD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66D0BF9A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7153744C" w14:textId="2EA9711A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sz w:val="20"/>
                <w:szCs w:val="20"/>
              </w:rPr>
              <w:t>M20_KZC_002</w:t>
            </w:r>
            <w:r w:rsidR="001B3C6F">
              <w:rPr>
                <w:sz w:val="20"/>
                <w:szCs w:val="20"/>
              </w:rPr>
              <w:t>.ŠPP-prvky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9A18365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343A6FD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5661AF" w:rsidTr="00562455" w14:paraId="1A7E9F28" w14:textId="77777777">
        <w:trPr>
          <w:trHeight w:val="243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4648E6B3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Sieť.diagram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75C73CB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7772051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6C3A0285" w14:textId="48EE6152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sz w:val="20"/>
                <w:szCs w:val="20"/>
              </w:rPr>
              <w:t>M20_KZC_003</w:t>
            </w:r>
            <w:r w:rsidR="001B3C6F">
              <w:rPr>
                <w:sz w:val="20"/>
                <w:szCs w:val="20"/>
              </w:rPr>
              <w:t>.-Sieťový diagram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87F86F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X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F69020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X</w:t>
            </w:r>
          </w:p>
        </w:tc>
      </w:tr>
      <w:tr w:rsidRPr="00724DD5" w:rsidR="005661AF" w:rsidTr="00562455" w14:paraId="36B0A66F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6AC7D41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Včetne hierarchie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24DD12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E5E656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26658AF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0902DE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563E7F9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Pr="00724DD5" w:rsidR="005661AF" w:rsidTr="00562455" w14:paraId="59615EA8" w14:textId="77777777">
        <w:trPr>
          <w:trHeight w:val="271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31EDB21D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Vrát.zákaziek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6D6C87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78D482F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0BB06D5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A5F339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14BF0C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5661AF" w:rsidTr="00562455" w14:paraId="1F9966EE" w14:textId="77777777">
        <w:trPr>
          <w:trHeight w:val="247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77934BE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Zúčtovacie obdobie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4FE9169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3C13A5B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</w:tcPr>
          <w:p w:rsidRPr="001B3C6F" w:rsidR="005661AF" w:rsidP="00562455" w:rsidRDefault="005661AF" w14:paraId="58C8828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F43EE8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C226C1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5661AF" w:rsidTr="00562455" w14:paraId="3E5FF4A7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5B0E7141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Účtovné obdobie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541BBEA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476EDA8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02C315B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123B8D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2276B08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Pr="00724DD5" w:rsidR="005661AF" w:rsidTr="00562455" w14:paraId="28FF5A54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023985EF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Fiškálny rok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73D3DE70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724DD5"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22096CD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5EA26D1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183F1F03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724DD5" w:rsidR="005661AF" w:rsidP="00562455" w:rsidRDefault="005661AF" w14:paraId="489576E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5661AF" w:rsidTr="00562455" w14:paraId="581548A1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67391D42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Refer.dátum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524578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2E3E94C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1B3C6F" w:rsidR="005661AF" w:rsidP="00562455" w:rsidRDefault="005661AF" w14:paraId="31DDB197" w14:textId="62C4B1C0">
            <w:pPr>
              <w:spacing w:after="100" w:afterAutospacing="1"/>
              <w:jc w:val="center"/>
              <w:rPr>
                <w:rFonts w:ascii="Calibri" w:hAnsi="Calibri" w:eastAsia="Times New Roman" w:cs="Calibri"/>
                <w:sz w:val="20"/>
                <w:szCs w:val="20"/>
                <w:lang w:eastAsia="sk-SK"/>
              </w:rPr>
            </w:pPr>
            <w:r w:rsidRPr="001B3C6F">
              <w:rPr>
                <w:rStyle w:val="normaltextrun"/>
                <w:sz w:val="20"/>
                <w:szCs w:val="20"/>
              </w:rPr>
              <w:t>M00_KZC_002</w:t>
            </w:r>
            <w:r w:rsidR="001B3C6F">
              <w:rPr>
                <w:rStyle w:val="normaltextrun"/>
                <w:sz w:val="20"/>
                <w:szCs w:val="20"/>
              </w:rPr>
              <w:t>.</w:t>
            </w:r>
            <w:r w:rsidR="001B3C6F">
              <w:rPr>
                <w:rStyle w:val="normaltextrun"/>
              </w:rPr>
              <w:t>Kalendár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831B43" w14:paraId="20F2C2E7" w14:textId="0667289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C2BD19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5661AF" w:rsidTr="00562455" w14:paraId="5EB7B1EC" w14:textId="77777777">
        <w:trPr>
          <w:trHeight w:val="300"/>
        </w:trPr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4390251A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Druh spracovania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0BEC1D68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7C30D2C7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78131EBD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08F420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62E3F84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Pr="00724DD5" w:rsidR="005661AF" w:rsidTr="00562455" w14:paraId="492BA889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4831A28B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Test.chod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33359958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2A489F8F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3F1DFB9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7C49334E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F422FAC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5661AF" w:rsidTr="00562455" w14:paraId="128B3B5E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2AED5B73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Detailná zostava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6EDA0FC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3E9C7706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138EF55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6E664A51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653DE51B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Pr="00724DD5" w:rsidR="005661AF" w:rsidTr="00562455" w14:paraId="54DB6D98" w14:textId="77777777">
        <w:trPr>
          <w:trHeight w:val="300"/>
        </w:trPr>
        <w:tc>
          <w:tcPr>
            <w:tcW w:w="30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0271309C" w14:textId="77777777">
            <w:pPr>
              <w:spacing w:after="100" w:afterAutospacing="1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Kontr.pohybových dát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4B6291A2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1F79E034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="005661AF" w:rsidP="00562455" w:rsidRDefault="005661AF" w14:paraId="219AE809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4EC45D23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:rsidRPr="00724DD5" w:rsidR="005661AF" w:rsidP="00562455" w:rsidRDefault="005661AF" w14:paraId="5E35E693" w14:textId="77777777">
            <w:pPr>
              <w:spacing w:after="100" w:afterAutospacing="1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5661AF" w:rsidP="005661AF" w:rsidRDefault="005661AF" w14:paraId="0108320B" w14:textId="55E52C43">
      <w:pPr>
        <w:pStyle w:val="Caption"/>
        <w:rPr>
          <w:noProof/>
        </w:rPr>
        <w:sectPr w:rsidR="005661AF" w:rsidSect="00830EEB">
          <w:type w:val="continuous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  <w:r>
        <w:t>Tabuľka 5</w:t>
      </w:r>
      <w:r w:rsidRPr="009B6CBF">
        <w:t xml:space="preserve"> - zoznam polí </w:t>
      </w:r>
      <w:r>
        <w:t>–</w:t>
      </w:r>
      <w:r w:rsidRPr="009B6CBF">
        <w:t xml:space="preserve"> </w:t>
      </w:r>
      <w:r>
        <w:t>Storno zúčtovania nákladov</w:t>
      </w:r>
    </w:p>
    <w:p w:rsidRPr="003E5970" w:rsidR="008113CA" w:rsidP="005661AF" w:rsidRDefault="008113CA" w14:paraId="4930F0D2" w14:textId="06455068">
      <w:pPr>
        <w:pStyle w:val="Caption"/>
      </w:pPr>
    </w:p>
    <w:sectPr w:rsidRPr="003E5970" w:rsidR="008113CA" w:rsidSect="00830EEB">
      <w:type w:val="continuous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95157" w:rsidP="007E0335" w:rsidRDefault="00995157" w14:paraId="0CE1CE4C" w14:textId="77777777">
      <w:pPr>
        <w:spacing w:after="0"/>
      </w:pPr>
      <w:r>
        <w:separator/>
      </w:r>
    </w:p>
  </w:endnote>
  <w:endnote w:type="continuationSeparator" w:id="0">
    <w:p w:rsidR="00995157" w:rsidP="007E0335" w:rsidRDefault="00995157" w14:paraId="08876E98" w14:textId="77777777">
      <w:pPr>
        <w:spacing w:after="0"/>
      </w:pPr>
      <w:r>
        <w:continuationSeparator/>
      </w:r>
    </w:p>
  </w:endnote>
  <w:endnote w:type="continuationNotice" w:id="1">
    <w:p w:rsidR="00995157" w:rsidRDefault="00995157" w14:paraId="7AE61784" w14:textId="77777777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utura Bk">
    <w:altName w:val="Arial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95157" w:rsidP="007E0335" w:rsidRDefault="00995157" w14:paraId="428A8FB6" w14:textId="77777777">
      <w:pPr>
        <w:spacing w:after="0"/>
      </w:pPr>
      <w:r>
        <w:separator/>
      </w:r>
    </w:p>
  </w:footnote>
  <w:footnote w:type="continuationSeparator" w:id="0">
    <w:p w:rsidR="00995157" w:rsidP="007E0335" w:rsidRDefault="00995157" w14:paraId="27604253" w14:textId="77777777">
      <w:pPr>
        <w:spacing w:after="0"/>
      </w:pPr>
      <w:r>
        <w:continuationSeparator/>
      </w:r>
    </w:p>
  </w:footnote>
  <w:footnote w:type="continuationNotice" w:id="1">
    <w:p w:rsidR="00995157" w:rsidRDefault="00995157" w14:paraId="6D7219D9" w14:textId="77777777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C60C2"/>
    <w:multiLevelType w:val="hybridMultilevel"/>
    <w:tmpl w:val="964EA420"/>
    <w:lvl w:ilvl="0" w:tplc="6F5A506E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A81BCF"/>
    <w:multiLevelType w:val="hybridMultilevel"/>
    <w:tmpl w:val="272E7476"/>
    <w:lvl w:ilvl="0" w:tplc="041B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" w15:restartNumberingAfterBreak="0">
    <w:nsid w:val="0BAA2B29"/>
    <w:multiLevelType w:val="hybridMultilevel"/>
    <w:tmpl w:val="6B8C5260"/>
    <w:lvl w:ilvl="0" w:tplc="9EF47016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3346BF4"/>
    <w:multiLevelType w:val="multilevel"/>
    <w:tmpl w:val="E0D6FD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2B7315E0"/>
    <w:multiLevelType w:val="hybridMultilevel"/>
    <w:tmpl w:val="D11C9E48"/>
    <w:lvl w:ilvl="0" w:tplc="04090001">
      <w:start w:val="1"/>
      <w:numFmt w:val="bullet"/>
      <w:pStyle w:val="urove2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F3B2D1A"/>
    <w:multiLevelType w:val="multilevel"/>
    <w:tmpl w:val="DB6EC7E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2142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3C3A4EC0"/>
    <w:multiLevelType w:val="hybridMultilevel"/>
    <w:tmpl w:val="A6605442"/>
    <w:lvl w:ilvl="0" w:tplc="DDB0288A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015594"/>
    <w:multiLevelType w:val="hybridMultilevel"/>
    <w:tmpl w:val="A6406A5E"/>
    <w:lvl w:ilvl="0" w:tplc="041B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3E83041"/>
    <w:multiLevelType w:val="multilevel"/>
    <w:tmpl w:val="B7108A78"/>
    <w:lvl w:ilvl="0">
      <w:start w:val="1"/>
      <w:numFmt w:val="decimal"/>
      <w:pStyle w:val="Heading1"/>
      <w:lvlText w:val="%1"/>
      <w:lvlJc w:val="left"/>
      <w:pPr>
        <w:ind w:left="52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5F6B5A87"/>
    <w:multiLevelType w:val="multilevel"/>
    <w:tmpl w:val="F20EB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6F3E70EE"/>
    <w:multiLevelType w:val="hybridMultilevel"/>
    <w:tmpl w:val="2EB2B0F4"/>
    <w:lvl w:ilvl="0" w:tplc="A2ECE378">
      <w:start w:val="1"/>
      <w:numFmt w:val="decimal"/>
      <w:lvlText w:val="%1.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863D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82722823">
    <w:abstractNumId w:val="6"/>
  </w:num>
  <w:num w:numId="2" w16cid:durableId="500392691">
    <w:abstractNumId w:val="6"/>
  </w:num>
  <w:num w:numId="3" w16cid:durableId="2004775786">
    <w:abstractNumId w:val="9"/>
  </w:num>
  <w:num w:numId="4" w16cid:durableId="47190957">
    <w:abstractNumId w:val="3"/>
  </w:num>
  <w:num w:numId="5" w16cid:durableId="415251594">
    <w:abstractNumId w:val="0"/>
  </w:num>
  <w:num w:numId="6" w16cid:durableId="1024937588">
    <w:abstractNumId w:val="0"/>
  </w:num>
  <w:num w:numId="7" w16cid:durableId="611977393">
    <w:abstractNumId w:val="0"/>
  </w:num>
  <w:num w:numId="8" w16cid:durableId="108863581">
    <w:abstractNumId w:val="10"/>
  </w:num>
  <w:num w:numId="9" w16cid:durableId="1406415624">
    <w:abstractNumId w:val="11"/>
  </w:num>
  <w:num w:numId="10" w16cid:durableId="243418332">
    <w:abstractNumId w:val="8"/>
  </w:num>
  <w:num w:numId="11" w16cid:durableId="1073501611">
    <w:abstractNumId w:val="8"/>
  </w:num>
  <w:num w:numId="12" w16cid:durableId="171184097">
    <w:abstractNumId w:val="8"/>
  </w:num>
  <w:num w:numId="13" w16cid:durableId="1729958096">
    <w:abstractNumId w:val="8"/>
  </w:num>
  <w:num w:numId="14" w16cid:durableId="155539659">
    <w:abstractNumId w:val="2"/>
  </w:num>
  <w:num w:numId="15" w16cid:durableId="810827271">
    <w:abstractNumId w:val="4"/>
  </w:num>
  <w:num w:numId="16" w16cid:durableId="1218084079">
    <w:abstractNumId w:val="7"/>
  </w:num>
  <w:num w:numId="17" w16cid:durableId="1791049842">
    <w:abstractNumId w:val="1"/>
  </w:num>
  <w:num w:numId="18" w16cid:durableId="8268700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trackRevisions w:val="false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5BB"/>
    <w:rsid w:val="00000F6F"/>
    <w:rsid w:val="00005FBA"/>
    <w:rsid w:val="000377F8"/>
    <w:rsid w:val="00040218"/>
    <w:rsid w:val="0004757A"/>
    <w:rsid w:val="00054066"/>
    <w:rsid w:val="000630A8"/>
    <w:rsid w:val="00065453"/>
    <w:rsid w:val="00070CA5"/>
    <w:rsid w:val="00077390"/>
    <w:rsid w:val="00086D87"/>
    <w:rsid w:val="00093027"/>
    <w:rsid w:val="00093BFD"/>
    <w:rsid w:val="00095CD0"/>
    <w:rsid w:val="00095E7C"/>
    <w:rsid w:val="000A59DF"/>
    <w:rsid w:val="000B1FE1"/>
    <w:rsid w:val="000B2AC8"/>
    <w:rsid w:val="000C2009"/>
    <w:rsid w:val="000C3673"/>
    <w:rsid w:val="000C4CEA"/>
    <w:rsid w:val="000D17D4"/>
    <w:rsid w:val="000D2800"/>
    <w:rsid w:val="000D7F3D"/>
    <w:rsid w:val="000E7C1B"/>
    <w:rsid w:val="000F1F34"/>
    <w:rsid w:val="000F53C4"/>
    <w:rsid w:val="001115FE"/>
    <w:rsid w:val="001128E9"/>
    <w:rsid w:val="00120A39"/>
    <w:rsid w:val="00122A5C"/>
    <w:rsid w:val="00122B41"/>
    <w:rsid w:val="0012667D"/>
    <w:rsid w:val="00133B60"/>
    <w:rsid w:val="0014567F"/>
    <w:rsid w:val="00156683"/>
    <w:rsid w:val="00157C88"/>
    <w:rsid w:val="00160A15"/>
    <w:rsid w:val="0017198E"/>
    <w:rsid w:val="001852B8"/>
    <w:rsid w:val="00191262"/>
    <w:rsid w:val="001B3C6F"/>
    <w:rsid w:val="001B44AA"/>
    <w:rsid w:val="001C60EC"/>
    <w:rsid w:val="001F40F2"/>
    <w:rsid w:val="001F4365"/>
    <w:rsid w:val="001F7E18"/>
    <w:rsid w:val="00205CFC"/>
    <w:rsid w:val="0020643D"/>
    <w:rsid w:val="00213BD3"/>
    <w:rsid w:val="002152E7"/>
    <w:rsid w:val="00230A82"/>
    <w:rsid w:val="00230E6E"/>
    <w:rsid w:val="00231848"/>
    <w:rsid w:val="00232520"/>
    <w:rsid w:val="0024009E"/>
    <w:rsid w:val="00253B67"/>
    <w:rsid w:val="002615C2"/>
    <w:rsid w:val="00266135"/>
    <w:rsid w:val="00267EDC"/>
    <w:rsid w:val="00272A46"/>
    <w:rsid w:val="002805FA"/>
    <w:rsid w:val="00282AB9"/>
    <w:rsid w:val="00283F2C"/>
    <w:rsid w:val="002859B8"/>
    <w:rsid w:val="002A159F"/>
    <w:rsid w:val="002A48A0"/>
    <w:rsid w:val="002A4DAF"/>
    <w:rsid w:val="002A7BA3"/>
    <w:rsid w:val="002C27AA"/>
    <w:rsid w:val="002C2A5F"/>
    <w:rsid w:val="002D4951"/>
    <w:rsid w:val="002E173A"/>
    <w:rsid w:val="002E6E5E"/>
    <w:rsid w:val="002F127D"/>
    <w:rsid w:val="002F4013"/>
    <w:rsid w:val="002F5BE3"/>
    <w:rsid w:val="00311A78"/>
    <w:rsid w:val="0031227E"/>
    <w:rsid w:val="00314239"/>
    <w:rsid w:val="00316021"/>
    <w:rsid w:val="003167DC"/>
    <w:rsid w:val="00322BB0"/>
    <w:rsid w:val="00323D86"/>
    <w:rsid w:val="00323E71"/>
    <w:rsid w:val="00324553"/>
    <w:rsid w:val="00326060"/>
    <w:rsid w:val="00327340"/>
    <w:rsid w:val="0033003E"/>
    <w:rsid w:val="00335CBA"/>
    <w:rsid w:val="00341078"/>
    <w:rsid w:val="003417B9"/>
    <w:rsid w:val="003463D2"/>
    <w:rsid w:val="00357E8A"/>
    <w:rsid w:val="00360906"/>
    <w:rsid w:val="00361B07"/>
    <w:rsid w:val="00363AD5"/>
    <w:rsid w:val="00363E8C"/>
    <w:rsid w:val="00364649"/>
    <w:rsid w:val="003659A8"/>
    <w:rsid w:val="00366584"/>
    <w:rsid w:val="0037323F"/>
    <w:rsid w:val="0038588B"/>
    <w:rsid w:val="00391DF2"/>
    <w:rsid w:val="0039668E"/>
    <w:rsid w:val="003A2EF2"/>
    <w:rsid w:val="003A6020"/>
    <w:rsid w:val="003A66DE"/>
    <w:rsid w:val="003B446C"/>
    <w:rsid w:val="003B4869"/>
    <w:rsid w:val="003C3E6B"/>
    <w:rsid w:val="003D010E"/>
    <w:rsid w:val="003D20D8"/>
    <w:rsid w:val="003D531D"/>
    <w:rsid w:val="003D6674"/>
    <w:rsid w:val="003E0BB8"/>
    <w:rsid w:val="003E5970"/>
    <w:rsid w:val="003E66F2"/>
    <w:rsid w:val="003E684C"/>
    <w:rsid w:val="003F18D8"/>
    <w:rsid w:val="003F658C"/>
    <w:rsid w:val="00411EE6"/>
    <w:rsid w:val="00412260"/>
    <w:rsid w:val="00414EEF"/>
    <w:rsid w:val="00427DCB"/>
    <w:rsid w:val="00431A8B"/>
    <w:rsid w:val="004341AD"/>
    <w:rsid w:val="00434BB0"/>
    <w:rsid w:val="00436D38"/>
    <w:rsid w:val="00452824"/>
    <w:rsid w:val="0045597B"/>
    <w:rsid w:val="00456F74"/>
    <w:rsid w:val="00460887"/>
    <w:rsid w:val="00461B9B"/>
    <w:rsid w:val="00467BDF"/>
    <w:rsid w:val="00474234"/>
    <w:rsid w:val="00474577"/>
    <w:rsid w:val="00480C22"/>
    <w:rsid w:val="00486C48"/>
    <w:rsid w:val="00493627"/>
    <w:rsid w:val="004B017E"/>
    <w:rsid w:val="004B3393"/>
    <w:rsid w:val="004B532B"/>
    <w:rsid w:val="004B72C2"/>
    <w:rsid w:val="004C1A2D"/>
    <w:rsid w:val="004C229A"/>
    <w:rsid w:val="004C5473"/>
    <w:rsid w:val="004E5AEB"/>
    <w:rsid w:val="004F6FF2"/>
    <w:rsid w:val="00505D0B"/>
    <w:rsid w:val="005077AE"/>
    <w:rsid w:val="00512A0C"/>
    <w:rsid w:val="005146DA"/>
    <w:rsid w:val="00522E97"/>
    <w:rsid w:val="00524F08"/>
    <w:rsid w:val="00526D15"/>
    <w:rsid w:val="00527BA1"/>
    <w:rsid w:val="005367AC"/>
    <w:rsid w:val="00537F07"/>
    <w:rsid w:val="00540B8A"/>
    <w:rsid w:val="00541FAD"/>
    <w:rsid w:val="00542EAD"/>
    <w:rsid w:val="00544584"/>
    <w:rsid w:val="00546CF5"/>
    <w:rsid w:val="0055119B"/>
    <w:rsid w:val="0055444C"/>
    <w:rsid w:val="0055566E"/>
    <w:rsid w:val="00564E1A"/>
    <w:rsid w:val="005661AF"/>
    <w:rsid w:val="00567B28"/>
    <w:rsid w:val="00567DB0"/>
    <w:rsid w:val="00580432"/>
    <w:rsid w:val="00581C37"/>
    <w:rsid w:val="0059266F"/>
    <w:rsid w:val="00592EEB"/>
    <w:rsid w:val="00593572"/>
    <w:rsid w:val="005A2B2F"/>
    <w:rsid w:val="005A55F2"/>
    <w:rsid w:val="005A71CF"/>
    <w:rsid w:val="005B0F90"/>
    <w:rsid w:val="005B613E"/>
    <w:rsid w:val="005B776C"/>
    <w:rsid w:val="005B79C9"/>
    <w:rsid w:val="005B7A1F"/>
    <w:rsid w:val="005C239F"/>
    <w:rsid w:val="005C535E"/>
    <w:rsid w:val="005D0A5E"/>
    <w:rsid w:val="005D27C6"/>
    <w:rsid w:val="005D79E8"/>
    <w:rsid w:val="005D79FA"/>
    <w:rsid w:val="005E4915"/>
    <w:rsid w:val="005E57BF"/>
    <w:rsid w:val="005F0E07"/>
    <w:rsid w:val="005F4C42"/>
    <w:rsid w:val="005F7F09"/>
    <w:rsid w:val="00602053"/>
    <w:rsid w:val="0060614F"/>
    <w:rsid w:val="00614AD7"/>
    <w:rsid w:val="00614F6A"/>
    <w:rsid w:val="00622FCA"/>
    <w:rsid w:val="00624E09"/>
    <w:rsid w:val="00637A3E"/>
    <w:rsid w:val="006407A3"/>
    <w:rsid w:val="00641822"/>
    <w:rsid w:val="00645CFF"/>
    <w:rsid w:val="00652497"/>
    <w:rsid w:val="006655BC"/>
    <w:rsid w:val="00681BCD"/>
    <w:rsid w:val="00694069"/>
    <w:rsid w:val="006A182B"/>
    <w:rsid w:val="006B105A"/>
    <w:rsid w:val="006B145C"/>
    <w:rsid w:val="006B5E57"/>
    <w:rsid w:val="006C653C"/>
    <w:rsid w:val="006C789B"/>
    <w:rsid w:val="006D5503"/>
    <w:rsid w:val="006F1223"/>
    <w:rsid w:val="006F52AF"/>
    <w:rsid w:val="00712F3A"/>
    <w:rsid w:val="00723B2D"/>
    <w:rsid w:val="00724DD5"/>
    <w:rsid w:val="00733BAD"/>
    <w:rsid w:val="007517AB"/>
    <w:rsid w:val="00776C5F"/>
    <w:rsid w:val="00783C38"/>
    <w:rsid w:val="00787DD8"/>
    <w:rsid w:val="00790866"/>
    <w:rsid w:val="00791639"/>
    <w:rsid w:val="007A0ACA"/>
    <w:rsid w:val="007A2A59"/>
    <w:rsid w:val="007A2E7E"/>
    <w:rsid w:val="007A609F"/>
    <w:rsid w:val="007A7269"/>
    <w:rsid w:val="007B2029"/>
    <w:rsid w:val="007B3931"/>
    <w:rsid w:val="007B3A0A"/>
    <w:rsid w:val="007C0D0E"/>
    <w:rsid w:val="007C2D11"/>
    <w:rsid w:val="007C6070"/>
    <w:rsid w:val="007C651D"/>
    <w:rsid w:val="007D1545"/>
    <w:rsid w:val="007E0064"/>
    <w:rsid w:val="007E0335"/>
    <w:rsid w:val="007E5A24"/>
    <w:rsid w:val="007E5DFA"/>
    <w:rsid w:val="007F0CB6"/>
    <w:rsid w:val="007F5D6D"/>
    <w:rsid w:val="007F6B87"/>
    <w:rsid w:val="00800082"/>
    <w:rsid w:val="00800E27"/>
    <w:rsid w:val="00804F25"/>
    <w:rsid w:val="008113CA"/>
    <w:rsid w:val="008235C1"/>
    <w:rsid w:val="00826366"/>
    <w:rsid w:val="00830EEB"/>
    <w:rsid w:val="00831B43"/>
    <w:rsid w:val="008355BB"/>
    <w:rsid w:val="0084104C"/>
    <w:rsid w:val="008434F7"/>
    <w:rsid w:val="008503AE"/>
    <w:rsid w:val="00854DE6"/>
    <w:rsid w:val="00870011"/>
    <w:rsid w:val="00871464"/>
    <w:rsid w:val="00876519"/>
    <w:rsid w:val="00881AE5"/>
    <w:rsid w:val="00884E7A"/>
    <w:rsid w:val="0088640B"/>
    <w:rsid w:val="00886EEA"/>
    <w:rsid w:val="008978C6"/>
    <w:rsid w:val="008A156C"/>
    <w:rsid w:val="008A2A3E"/>
    <w:rsid w:val="008A4BA7"/>
    <w:rsid w:val="008A6697"/>
    <w:rsid w:val="008C0FB0"/>
    <w:rsid w:val="008C1B61"/>
    <w:rsid w:val="008C1E9A"/>
    <w:rsid w:val="008C6334"/>
    <w:rsid w:val="008D3548"/>
    <w:rsid w:val="008E1629"/>
    <w:rsid w:val="008E5B19"/>
    <w:rsid w:val="008E6D19"/>
    <w:rsid w:val="008F3910"/>
    <w:rsid w:val="008F40D5"/>
    <w:rsid w:val="00942C3C"/>
    <w:rsid w:val="009467BB"/>
    <w:rsid w:val="009523BB"/>
    <w:rsid w:val="009605A1"/>
    <w:rsid w:val="00965CD5"/>
    <w:rsid w:val="0096779C"/>
    <w:rsid w:val="0097084E"/>
    <w:rsid w:val="00974F3F"/>
    <w:rsid w:val="0097628B"/>
    <w:rsid w:val="00987A7A"/>
    <w:rsid w:val="00995157"/>
    <w:rsid w:val="00995576"/>
    <w:rsid w:val="00997194"/>
    <w:rsid w:val="00997A8D"/>
    <w:rsid w:val="009B5CC3"/>
    <w:rsid w:val="009C1967"/>
    <w:rsid w:val="009D0476"/>
    <w:rsid w:val="009F06B3"/>
    <w:rsid w:val="009F5167"/>
    <w:rsid w:val="009F58B5"/>
    <w:rsid w:val="00A05758"/>
    <w:rsid w:val="00A166E1"/>
    <w:rsid w:val="00A21671"/>
    <w:rsid w:val="00A22746"/>
    <w:rsid w:val="00A24554"/>
    <w:rsid w:val="00A31DF6"/>
    <w:rsid w:val="00A33AF1"/>
    <w:rsid w:val="00A3714E"/>
    <w:rsid w:val="00A42C7D"/>
    <w:rsid w:val="00A4702B"/>
    <w:rsid w:val="00A476DD"/>
    <w:rsid w:val="00A55754"/>
    <w:rsid w:val="00A67354"/>
    <w:rsid w:val="00A72D81"/>
    <w:rsid w:val="00A77691"/>
    <w:rsid w:val="00A776C2"/>
    <w:rsid w:val="00A822D2"/>
    <w:rsid w:val="00A82F40"/>
    <w:rsid w:val="00A874CA"/>
    <w:rsid w:val="00A907F7"/>
    <w:rsid w:val="00A90C50"/>
    <w:rsid w:val="00A92A76"/>
    <w:rsid w:val="00A9743F"/>
    <w:rsid w:val="00AA4F9A"/>
    <w:rsid w:val="00AB1302"/>
    <w:rsid w:val="00AB7F8C"/>
    <w:rsid w:val="00AC159B"/>
    <w:rsid w:val="00AC2372"/>
    <w:rsid w:val="00AD3D08"/>
    <w:rsid w:val="00AE725A"/>
    <w:rsid w:val="00AF293F"/>
    <w:rsid w:val="00B00887"/>
    <w:rsid w:val="00B071AC"/>
    <w:rsid w:val="00B14226"/>
    <w:rsid w:val="00B17C23"/>
    <w:rsid w:val="00B233D5"/>
    <w:rsid w:val="00B27016"/>
    <w:rsid w:val="00B34445"/>
    <w:rsid w:val="00B40C87"/>
    <w:rsid w:val="00B414DE"/>
    <w:rsid w:val="00B42EEF"/>
    <w:rsid w:val="00B4664C"/>
    <w:rsid w:val="00B477E9"/>
    <w:rsid w:val="00B52CA4"/>
    <w:rsid w:val="00B57EB7"/>
    <w:rsid w:val="00B605EF"/>
    <w:rsid w:val="00B60845"/>
    <w:rsid w:val="00B610DF"/>
    <w:rsid w:val="00B671EA"/>
    <w:rsid w:val="00B7115B"/>
    <w:rsid w:val="00B73138"/>
    <w:rsid w:val="00B76BB1"/>
    <w:rsid w:val="00B81694"/>
    <w:rsid w:val="00B82054"/>
    <w:rsid w:val="00B8216D"/>
    <w:rsid w:val="00B82A91"/>
    <w:rsid w:val="00B855D6"/>
    <w:rsid w:val="00B96E83"/>
    <w:rsid w:val="00BA125D"/>
    <w:rsid w:val="00BA159B"/>
    <w:rsid w:val="00BB1CEB"/>
    <w:rsid w:val="00BB1D3B"/>
    <w:rsid w:val="00BB2922"/>
    <w:rsid w:val="00BC0C7A"/>
    <w:rsid w:val="00BC2CDC"/>
    <w:rsid w:val="00BC3CCB"/>
    <w:rsid w:val="00BC6B09"/>
    <w:rsid w:val="00BC7A66"/>
    <w:rsid w:val="00BE6687"/>
    <w:rsid w:val="00BF3FAD"/>
    <w:rsid w:val="00BF5193"/>
    <w:rsid w:val="00C048BA"/>
    <w:rsid w:val="00C11F4E"/>
    <w:rsid w:val="00C17C93"/>
    <w:rsid w:val="00C248D1"/>
    <w:rsid w:val="00C31685"/>
    <w:rsid w:val="00C318CF"/>
    <w:rsid w:val="00C42811"/>
    <w:rsid w:val="00C54383"/>
    <w:rsid w:val="00C608C2"/>
    <w:rsid w:val="00C60B39"/>
    <w:rsid w:val="00C61C4F"/>
    <w:rsid w:val="00C63184"/>
    <w:rsid w:val="00C64F5E"/>
    <w:rsid w:val="00C65225"/>
    <w:rsid w:val="00C66670"/>
    <w:rsid w:val="00C75AD3"/>
    <w:rsid w:val="00C77563"/>
    <w:rsid w:val="00C77A6D"/>
    <w:rsid w:val="00C93E1F"/>
    <w:rsid w:val="00CA356C"/>
    <w:rsid w:val="00CA40DF"/>
    <w:rsid w:val="00CB1FAA"/>
    <w:rsid w:val="00CB26C3"/>
    <w:rsid w:val="00CB3DF3"/>
    <w:rsid w:val="00CB470A"/>
    <w:rsid w:val="00CB53B4"/>
    <w:rsid w:val="00CB5967"/>
    <w:rsid w:val="00CC2138"/>
    <w:rsid w:val="00CC21CE"/>
    <w:rsid w:val="00CC7FBA"/>
    <w:rsid w:val="00CD079D"/>
    <w:rsid w:val="00CD288B"/>
    <w:rsid w:val="00CD6F1B"/>
    <w:rsid w:val="00CE57B5"/>
    <w:rsid w:val="00CF15DB"/>
    <w:rsid w:val="00CF331C"/>
    <w:rsid w:val="00CF33B6"/>
    <w:rsid w:val="00CF5952"/>
    <w:rsid w:val="00D05A65"/>
    <w:rsid w:val="00D1515F"/>
    <w:rsid w:val="00D24F00"/>
    <w:rsid w:val="00D25166"/>
    <w:rsid w:val="00D272FE"/>
    <w:rsid w:val="00D31F62"/>
    <w:rsid w:val="00D51384"/>
    <w:rsid w:val="00D64F74"/>
    <w:rsid w:val="00D801F7"/>
    <w:rsid w:val="00D85F3A"/>
    <w:rsid w:val="00D863E7"/>
    <w:rsid w:val="00D92068"/>
    <w:rsid w:val="00D95CB1"/>
    <w:rsid w:val="00D95DB9"/>
    <w:rsid w:val="00DB7678"/>
    <w:rsid w:val="00DC78FE"/>
    <w:rsid w:val="00DD5CDD"/>
    <w:rsid w:val="00DD7F7C"/>
    <w:rsid w:val="00DE456B"/>
    <w:rsid w:val="00DF20A7"/>
    <w:rsid w:val="00DF283D"/>
    <w:rsid w:val="00E06ACB"/>
    <w:rsid w:val="00E07918"/>
    <w:rsid w:val="00E10ED5"/>
    <w:rsid w:val="00E13AD0"/>
    <w:rsid w:val="00E153CA"/>
    <w:rsid w:val="00E16C16"/>
    <w:rsid w:val="00E26495"/>
    <w:rsid w:val="00E26B75"/>
    <w:rsid w:val="00E27F56"/>
    <w:rsid w:val="00E322BA"/>
    <w:rsid w:val="00E34D6D"/>
    <w:rsid w:val="00E453A1"/>
    <w:rsid w:val="00E51065"/>
    <w:rsid w:val="00E510F1"/>
    <w:rsid w:val="00E53CC7"/>
    <w:rsid w:val="00E61375"/>
    <w:rsid w:val="00E6243A"/>
    <w:rsid w:val="00E719C6"/>
    <w:rsid w:val="00E71CC4"/>
    <w:rsid w:val="00E82931"/>
    <w:rsid w:val="00E840BB"/>
    <w:rsid w:val="00E92790"/>
    <w:rsid w:val="00E96305"/>
    <w:rsid w:val="00E97A83"/>
    <w:rsid w:val="00EA6041"/>
    <w:rsid w:val="00EB47C2"/>
    <w:rsid w:val="00EC069A"/>
    <w:rsid w:val="00ED166D"/>
    <w:rsid w:val="00EE0576"/>
    <w:rsid w:val="00EE1101"/>
    <w:rsid w:val="00EF597C"/>
    <w:rsid w:val="00EF6DBC"/>
    <w:rsid w:val="00F0283D"/>
    <w:rsid w:val="00F10312"/>
    <w:rsid w:val="00F37A1C"/>
    <w:rsid w:val="00F61DC6"/>
    <w:rsid w:val="00F719E5"/>
    <w:rsid w:val="00F71C7D"/>
    <w:rsid w:val="00F94FD3"/>
    <w:rsid w:val="00FA178B"/>
    <w:rsid w:val="00FA520F"/>
    <w:rsid w:val="00FA593C"/>
    <w:rsid w:val="00FA5DEF"/>
    <w:rsid w:val="00FA7F5E"/>
    <w:rsid w:val="00FB4C05"/>
    <w:rsid w:val="00FB5469"/>
    <w:rsid w:val="00FC4F77"/>
    <w:rsid w:val="00FC66A8"/>
    <w:rsid w:val="00FC6DE7"/>
    <w:rsid w:val="00FD2CD5"/>
    <w:rsid w:val="00FE03E8"/>
    <w:rsid w:val="00FE1241"/>
    <w:rsid w:val="00FF03DF"/>
    <w:rsid w:val="00FF7409"/>
    <w:rsid w:val="1B32390F"/>
    <w:rsid w:val="2169B764"/>
    <w:rsid w:val="2CBF5C7C"/>
    <w:rsid w:val="34D649A6"/>
    <w:rsid w:val="6B3D45A7"/>
    <w:rsid w:val="6CA8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6627B"/>
  <w15:chartTrackingRefBased/>
  <w15:docId w15:val="{4D88CCFF-A4FF-40E9-9041-7CED7D257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480"/>
        <w:ind w:left="720" w:hanging="7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E0576"/>
    <w:pPr>
      <w:ind w:left="0" w:firstLine="0"/>
    </w:pPr>
    <w:rPr>
      <w:lang w:val="sk-SK"/>
    </w:rPr>
  </w:style>
  <w:style w:type="paragraph" w:styleId="Heading1">
    <w:name w:val="heading 1"/>
    <w:aliases w:val="NADPIS,Heading 11111,Kapitola,H1,V_Head1,Heading 1(war),CNX_nadpis1,CNX_nadpis11,Nadpis kapitoly1,CNX_nadpis12,Nadpis kapitoly2,CNX_nadpis13,Nadpis kapitoly3,CNX_nadpis14,Nadpis kapitoly4,CNX_nadpis15,Nadpis kapitoly5,NADPIS KAPITOLY,Chapter,1"/>
    <w:basedOn w:val="Normal"/>
    <w:next w:val="Normal"/>
    <w:link w:val="Heading1Char"/>
    <w:autoRedefine/>
    <w:qFormat/>
    <w:rsid w:val="00712F3A"/>
    <w:pPr>
      <w:keepNext/>
      <w:pageBreakBefore/>
      <w:numPr>
        <w:numId w:val="10"/>
      </w:numPr>
      <w:overflowPunct w:val="0"/>
      <w:autoSpaceDE w:val="0"/>
      <w:autoSpaceDN w:val="0"/>
      <w:adjustRightInd w:val="0"/>
      <w:contextualSpacing/>
      <w:textAlignment w:val="baseline"/>
      <w:outlineLvl w:val="0"/>
    </w:pPr>
    <w:rPr>
      <w:rFonts w:ascii="Arial" w:hAnsi="Arial" w:eastAsia="Times New Roman"/>
      <w:b/>
    </w:rPr>
  </w:style>
  <w:style w:type="paragraph" w:styleId="Heading2">
    <w:name w:val="heading 2"/>
    <w:aliases w:val="Podnadpis,F2,F21,H2,Podkapitola1,hlavicka,h2,Nadpis 2T,V_Head2,Heading 2(war),X.X,CNX_nadpis2,Heading 2 Hidden,CNX_nadpis21,CNX_nadpis22,CNX_nadpis23,CNX_nadpis24,CNX_nadpis25,CNX_nadpis211,CNX_nadpis26,CNX_nadpis212,CNX_nadpis221,CNX_nadpis27"/>
    <w:basedOn w:val="Normal"/>
    <w:next w:val="Normal"/>
    <w:link w:val="Heading2Char"/>
    <w:autoRedefine/>
    <w:unhideWhenUsed/>
    <w:qFormat/>
    <w:rsid w:val="00830EEB"/>
    <w:pPr>
      <w:keepNext/>
      <w:keepLines/>
      <w:numPr>
        <w:ilvl w:val="1"/>
        <w:numId w:val="10"/>
      </w:numPr>
      <w:spacing w:before="100" w:beforeAutospacing="1" w:after="100" w:afterAutospacing="1"/>
      <w:outlineLvl w:val="1"/>
    </w:pPr>
    <w:rPr>
      <w:rFonts w:ascii="Calibri" w:hAnsi="Calibri"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5B0F90"/>
    <w:pPr>
      <w:keepNext/>
      <w:keepLines/>
      <w:numPr>
        <w:ilvl w:val="2"/>
        <w:numId w:val="10"/>
      </w:numPr>
      <w:spacing w:after="0"/>
      <w:contextualSpacing/>
      <w:outlineLvl w:val="2"/>
    </w:pPr>
    <w:rPr>
      <w:rFonts w:asciiTheme="majorHAnsi" w:hAnsiTheme="majorHAnsi" w:eastAsiaTheme="majorEastAsia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712F3A"/>
    <w:pPr>
      <w:keepNext/>
      <w:keepLines/>
      <w:numPr>
        <w:ilvl w:val="3"/>
        <w:numId w:val="10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F5496" w:themeColor="accent1" w:themeShade="BF"/>
    </w:rPr>
  </w:style>
  <w:style w:type="paragraph" w:styleId="Heading5">
    <w:name w:val="heading 5"/>
    <w:aliases w:val="Heading 5(war),X.X.X.X.X,CNX_nadpis5,CNX_nadpis51,CNX_nadpis52,CNX_nadpis53,CNX_nadpis54,CNX_nadpis55,CNX_nadpis511,CNX_nadpis521,CNX_nadpis531,CNX_nadpis541,CNX_nadpis56,CNX_nadpis512,CNX_nadpis522,CNX_nadpis532,CNX_nadpis542,CNX_nadpis57,H5"/>
    <w:basedOn w:val="Normal"/>
    <w:next w:val="Normal"/>
    <w:link w:val="Heading5Char"/>
    <w:unhideWhenUsed/>
    <w:qFormat/>
    <w:rsid w:val="00712F3A"/>
    <w:pPr>
      <w:keepNext/>
      <w:keepLines/>
      <w:numPr>
        <w:ilvl w:val="4"/>
        <w:numId w:val="10"/>
      </w:numPr>
      <w:spacing w:before="40" w:after="0"/>
      <w:outlineLvl w:val="4"/>
    </w:pPr>
    <w:rPr>
      <w:rFonts w:asciiTheme="majorHAnsi" w:hAnsiTheme="majorHAnsi"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712F3A"/>
    <w:pPr>
      <w:keepNext/>
      <w:keepLines/>
      <w:numPr>
        <w:ilvl w:val="5"/>
        <w:numId w:val="10"/>
      </w:numPr>
      <w:spacing w:before="40" w:after="0"/>
      <w:outlineLvl w:val="5"/>
    </w:pPr>
    <w:rPr>
      <w:rFonts w:asciiTheme="majorHAnsi" w:hAnsiTheme="majorHAnsi" w:eastAsiaTheme="majorEastAsia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712F3A"/>
    <w:pPr>
      <w:keepNext/>
      <w:keepLines/>
      <w:numPr>
        <w:ilvl w:val="6"/>
        <w:numId w:val="10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3763" w:themeColor="accent1" w:themeShade="7F"/>
    </w:rPr>
  </w:style>
  <w:style w:type="paragraph" w:styleId="Heading8">
    <w:name w:val="heading 8"/>
    <w:aliases w:val="Center Bold,ASAPHeading 8"/>
    <w:basedOn w:val="Normal"/>
    <w:next w:val="Normal"/>
    <w:link w:val="Heading8Char"/>
    <w:unhideWhenUsed/>
    <w:qFormat/>
    <w:rsid w:val="00712F3A"/>
    <w:pPr>
      <w:keepNext/>
      <w:keepLines/>
      <w:numPr>
        <w:ilvl w:val="7"/>
        <w:numId w:val="10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aliases w:val="Problém č.,Problém c.,h9,heading9,ASAPHeading 9"/>
    <w:basedOn w:val="Normal"/>
    <w:next w:val="Normal"/>
    <w:link w:val="Heading9Char"/>
    <w:unhideWhenUsed/>
    <w:qFormat/>
    <w:rsid w:val="00712F3A"/>
    <w:pPr>
      <w:keepNext/>
      <w:keepLines/>
      <w:numPr>
        <w:ilvl w:val="8"/>
        <w:numId w:val="10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aliases w:val="NADPIS Char,Heading 11111 Char,Kapitola Char,H1 Char,V_Head1 Char,Heading 1(war) Char,CNX_nadpis1 Char,CNX_nadpis11 Char,Nadpis kapitoly1 Char,CNX_nadpis12 Char,Nadpis kapitoly2 Char,CNX_nadpis13 Char,Nadpis kapitoly3 Char,Chapter Char"/>
    <w:link w:val="Heading1"/>
    <w:rsid w:val="00712F3A"/>
    <w:rPr>
      <w:rFonts w:ascii="Arial" w:hAnsi="Arial" w:eastAsia="Times New Roman"/>
      <w:b/>
      <w:lang w:val="sk-SK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14567F"/>
    <w:pPr>
      <w:spacing w:after="0"/>
      <w:ind w:left="720" w:hanging="360"/>
      <w:contextualSpacing/>
    </w:pPr>
    <w:rPr>
      <w:rFonts w:ascii="Calibri" w:hAnsi="Calibri" w:eastAsiaTheme="majorEastAsia" w:cstheme="majorBidi"/>
      <w:spacing w:val="-10"/>
      <w:kern w:val="28"/>
      <w:sz w:val="28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14567F"/>
    <w:rPr>
      <w:rFonts w:ascii="Calibri" w:hAnsi="Calibri" w:eastAsiaTheme="majorEastAsia" w:cstheme="majorBidi"/>
      <w:b/>
      <w:spacing w:val="-10"/>
      <w:kern w:val="28"/>
      <w:sz w:val="28"/>
      <w:szCs w:val="56"/>
      <w:lang w:val="sk-SK"/>
    </w:rPr>
  </w:style>
  <w:style w:type="character" w:styleId="Heading2Char" w:customStyle="1">
    <w:name w:val="Heading 2 Char"/>
    <w:aliases w:val="Podnadpis Char,F2 Char,F21 Char,H2 Char,Podkapitola1 Char,hlavicka Char,h2 Char,Nadpis 2T Char,V_Head2 Char,Heading 2(war) Char,X.X Char,CNX_nadpis2 Char,Heading 2 Hidden Char,CNX_nadpis21 Char,CNX_nadpis22 Char,CNX_nadpis23 Char"/>
    <w:basedOn w:val="DefaultParagraphFont"/>
    <w:link w:val="Heading2"/>
    <w:rsid w:val="00830EEB"/>
    <w:rPr>
      <w:rFonts w:ascii="Calibri" w:hAnsi="Calibri" w:eastAsiaTheme="majorEastAsia" w:cstheme="majorBidi"/>
      <w:b/>
      <w:szCs w:val="26"/>
      <w:lang w:val="sk-SK"/>
    </w:rPr>
  </w:style>
  <w:style w:type="character" w:styleId="Heading3Char" w:customStyle="1">
    <w:name w:val="Heading 3 Char"/>
    <w:basedOn w:val="DefaultParagraphFont"/>
    <w:link w:val="Heading3"/>
    <w:uiPriority w:val="9"/>
    <w:rsid w:val="005B0F90"/>
    <w:rPr>
      <w:rFonts w:asciiTheme="majorHAnsi" w:hAnsiTheme="majorHAnsi" w:eastAsiaTheme="majorEastAsia" w:cstheme="majorBidi"/>
      <w:color w:val="1F3763" w:themeColor="accent1" w:themeShade="7F"/>
      <w:szCs w:val="24"/>
      <w:lang w:val="sk-SK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712F3A"/>
    <w:rPr>
      <w:rFonts w:asciiTheme="majorHAnsi" w:hAnsiTheme="majorHAnsi" w:eastAsiaTheme="majorEastAsia" w:cstheme="majorBidi"/>
      <w:i/>
      <w:iCs/>
      <w:color w:val="2F5496" w:themeColor="accent1" w:themeShade="BF"/>
      <w:lang w:val="sk-SK"/>
    </w:rPr>
  </w:style>
  <w:style w:type="character" w:styleId="Heading5Char" w:customStyle="1">
    <w:name w:val="Heading 5 Char"/>
    <w:aliases w:val="Heading 5(war) Char,X.X.X.X.X Char,CNX_nadpis5 Char,CNX_nadpis51 Char,CNX_nadpis52 Char,CNX_nadpis53 Char,CNX_nadpis54 Char,CNX_nadpis55 Char,CNX_nadpis511 Char,CNX_nadpis521 Char,CNX_nadpis531 Char,CNX_nadpis541 Char,CNX_nadpis56 Char"/>
    <w:basedOn w:val="DefaultParagraphFont"/>
    <w:link w:val="Heading5"/>
    <w:uiPriority w:val="9"/>
    <w:semiHidden/>
    <w:rsid w:val="00712F3A"/>
    <w:rPr>
      <w:rFonts w:asciiTheme="majorHAnsi" w:hAnsiTheme="majorHAnsi" w:eastAsiaTheme="majorEastAsia" w:cstheme="majorBidi"/>
      <w:color w:val="2F5496" w:themeColor="accent1" w:themeShade="BF"/>
      <w:lang w:val="sk-SK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712F3A"/>
    <w:rPr>
      <w:rFonts w:asciiTheme="majorHAnsi" w:hAnsiTheme="majorHAnsi" w:eastAsiaTheme="majorEastAsia" w:cstheme="majorBidi"/>
      <w:color w:val="1F3763" w:themeColor="accent1" w:themeShade="7F"/>
      <w:lang w:val="sk-SK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712F3A"/>
    <w:rPr>
      <w:rFonts w:asciiTheme="majorHAnsi" w:hAnsiTheme="majorHAnsi" w:eastAsiaTheme="majorEastAsia" w:cstheme="majorBidi"/>
      <w:i/>
      <w:iCs/>
      <w:color w:val="1F3763" w:themeColor="accent1" w:themeShade="7F"/>
      <w:lang w:val="sk-SK"/>
    </w:rPr>
  </w:style>
  <w:style w:type="character" w:styleId="Heading8Char" w:customStyle="1">
    <w:name w:val="Heading 8 Char"/>
    <w:aliases w:val="Center Bold Char,ASAPHeading 8 Char"/>
    <w:basedOn w:val="DefaultParagraphFont"/>
    <w:link w:val="Heading8"/>
    <w:uiPriority w:val="9"/>
    <w:semiHidden/>
    <w:rsid w:val="00712F3A"/>
    <w:rPr>
      <w:rFonts w:asciiTheme="majorHAnsi" w:hAnsiTheme="majorHAnsi" w:eastAsiaTheme="majorEastAsia" w:cstheme="majorBidi"/>
      <w:color w:val="272727" w:themeColor="text1" w:themeTint="D8"/>
      <w:sz w:val="21"/>
      <w:szCs w:val="21"/>
      <w:lang w:val="sk-SK"/>
    </w:rPr>
  </w:style>
  <w:style w:type="character" w:styleId="Heading9Char" w:customStyle="1">
    <w:name w:val="Heading 9 Char"/>
    <w:aliases w:val="Problém č. Char,Problém c. Char,h9 Char,heading9 Char,ASAPHeading 9 Char"/>
    <w:basedOn w:val="DefaultParagraphFont"/>
    <w:link w:val="Heading9"/>
    <w:uiPriority w:val="9"/>
    <w:semiHidden/>
    <w:rsid w:val="00712F3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  <w:lang w:val="sk-SK"/>
    </w:rPr>
  </w:style>
  <w:style w:type="character" w:styleId="CommentReference">
    <w:name w:val="annotation reference"/>
    <w:basedOn w:val="DefaultParagraphFont"/>
    <w:uiPriority w:val="99"/>
    <w:semiHidden/>
    <w:unhideWhenUsed/>
    <w:rsid w:val="00D95C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5CB1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D95CB1"/>
    <w:rPr>
      <w:sz w:val="20"/>
      <w:szCs w:val="20"/>
      <w:lang w:val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5CB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95CB1"/>
    <w:rPr>
      <w:b/>
      <w:bCs/>
      <w:sz w:val="20"/>
      <w:szCs w:val="20"/>
      <w:lang w:val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CB1"/>
    <w:pPr>
      <w:spacing w:after="0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95CB1"/>
    <w:rPr>
      <w:rFonts w:ascii="Segoe UI" w:hAnsi="Segoe UI" w:cs="Segoe UI"/>
      <w:sz w:val="18"/>
      <w:szCs w:val="18"/>
      <w:lang w:val="sk-SK"/>
    </w:rPr>
  </w:style>
  <w:style w:type="paragraph" w:styleId="Caption">
    <w:name w:val="caption"/>
    <w:basedOn w:val="Normal"/>
    <w:next w:val="Normal"/>
    <w:uiPriority w:val="35"/>
    <w:unhideWhenUsed/>
    <w:qFormat/>
    <w:rsid w:val="008C0FB0"/>
    <w:pPr>
      <w:spacing w:after="200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aliases w:val="Bullet Number,lp1,lp11,List Paragraph11,Use Case List Paragraph,Odstavec se seznamem1,Bullet List,FooterText,numbered,Paragraphe de liste1,Bulletr List Paragraph,列出段落,列出段落1,List Paragraph2,List Paragraph21,リスト段落1"/>
    <w:basedOn w:val="Normal"/>
    <w:uiPriority w:val="34"/>
    <w:qFormat/>
    <w:rsid w:val="00681BCD"/>
    <w:pPr>
      <w:ind w:left="720"/>
      <w:contextualSpacing/>
    </w:pPr>
  </w:style>
  <w:style w:type="table" w:styleId="TableGrid">
    <w:name w:val="Table Grid"/>
    <w:basedOn w:val="TableNormal"/>
    <w:uiPriority w:val="39"/>
    <w:rsid w:val="006407A3"/>
    <w:pPr>
      <w:spacing w:after="0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ableofFigures">
    <w:name w:val="table of figures"/>
    <w:basedOn w:val="Normal"/>
    <w:next w:val="Normal"/>
    <w:uiPriority w:val="99"/>
    <w:unhideWhenUsed/>
    <w:rsid w:val="00581C37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581C37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55444C"/>
    <w:pPr>
      <w:spacing w:after="0"/>
      <w:ind w:left="0" w:firstLine="0"/>
    </w:pPr>
    <w:rPr>
      <w:lang w:val="sk-SK"/>
    </w:rPr>
  </w:style>
  <w:style w:type="paragraph" w:styleId="Header">
    <w:name w:val="header"/>
    <w:basedOn w:val="Normal"/>
    <w:link w:val="HeaderChar"/>
    <w:uiPriority w:val="99"/>
    <w:unhideWhenUsed/>
    <w:rsid w:val="007E0335"/>
    <w:pPr>
      <w:tabs>
        <w:tab w:val="center" w:pos="4536"/>
        <w:tab w:val="right" w:pos="9072"/>
      </w:tabs>
      <w:spacing w:after="0"/>
    </w:pPr>
  </w:style>
  <w:style w:type="character" w:styleId="HeaderChar" w:customStyle="1">
    <w:name w:val="Header Char"/>
    <w:basedOn w:val="DefaultParagraphFont"/>
    <w:link w:val="Header"/>
    <w:uiPriority w:val="99"/>
    <w:rsid w:val="007E0335"/>
    <w:rPr>
      <w:lang w:val="sk-SK"/>
    </w:rPr>
  </w:style>
  <w:style w:type="paragraph" w:styleId="Footer">
    <w:name w:val="footer"/>
    <w:basedOn w:val="Normal"/>
    <w:link w:val="FooterChar"/>
    <w:uiPriority w:val="99"/>
    <w:unhideWhenUsed/>
    <w:rsid w:val="007E0335"/>
    <w:pPr>
      <w:tabs>
        <w:tab w:val="center" w:pos="4536"/>
        <w:tab w:val="right" w:pos="9072"/>
      </w:tabs>
      <w:spacing w:after="0"/>
    </w:pPr>
  </w:style>
  <w:style w:type="character" w:styleId="FooterChar" w:customStyle="1">
    <w:name w:val="Footer Char"/>
    <w:basedOn w:val="DefaultParagraphFont"/>
    <w:link w:val="Footer"/>
    <w:uiPriority w:val="99"/>
    <w:rsid w:val="007E0335"/>
    <w:rPr>
      <w:lang w:val="sk-SK"/>
    </w:rPr>
  </w:style>
  <w:style w:type="paragraph" w:styleId="Head2" w:customStyle="1">
    <w:name w:val="Head2"/>
    <w:basedOn w:val="Heading2"/>
    <w:autoRedefine/>
    <w:uiPriority w:val="99"/>
    <w:rsid w:val="00360906"/>
    <w:pPr>
      <w:keepNext w:val="0"/>
      <w:keepLines w:val="0"/>
      <w:numPr>
        <w:ilvl w:val="0"/>
        <w:numId w:val="0"/>
      </w:numPr>
      <w:tabs>
        <w:tab w:val="num" w:pos="567"/>
      </w:tabs>
      <w:spacing w:before="360" w:beforeAutospacing="0" w:after="120" w:afterAutospacing="0"/>
      <w:ind w:left="624" w:hanging="624"/>
      <w:jc w:val="both"/>
    </w:pPr>
    <w:rPr>
      <w:rFonts w:eastAsia="MS Mincho" w:cs="Arial" w:asciiTheme="minorHAnsi" w:hAnsiTheme="minorHAnsi"/>
      <w:iCs/>
      <w:sz w:val="24"/>
      <w:szCs w:val="24"/>
      <w:lang w:eastAsia="ja-JP"/>
    </w:rPr>
  </w:style>
  <w:style w:type="paragraph" w:styleId="urove2" w:customStyle="1">
    <w:name w:val="uroveň2"/>
    <w:autoRedefine/>
    <w:uiPriority w:val="99"/>
    <w:rsid w:val="00360906"/>
    <w:pPr>
      <w:numPr>
        <w:numId w:val="15"/>
      </w:numPr>
      <w:tabs>
        <w:tab w:val="clear" w:pos="720"/>
      </w:tabs>
      <w:spacing w:after="0"/>
    </w:pPr>
    <w:rPr>
      <w:rFonts w:ascii="Arial" w:hAnsi="Arial" w:eastAsia="Times New Roman" w:cs="Times New Roman"/>
      <w:b/>
      <w:sz w:val="20"/>
      <w:szCs w:val="24"/>
      <w:lang w:val="de-DE" w:eastAsia="cs-CZ"/>
    </w:rPr>
  </w:style>
  <w:style w:type="paragraph" w:styleId="Heading33" w:customStyle="1">
    <w:name w:val="Heading 33"/>
    <w:basedOn w:val="Heading3"/>
    <w:link w:val="Heading33Char"/>
    <w:qFormat/>
    <w:rsid w:val="008A4BA7"/>
    <w:pPr>
      <w:keepLines w:val="0"/>
      <w:numPr>
        <w:ilvl w:val="0"/>
        <w:numId w:val="0"/>
      </w:numPr>
      <w:tabs>
        <w:tab w:val="decimal" w:pos="993"/>
      </w:tabs>
      <w:spacing w:before="240" w:after="120"/>
      <w:ind w:left="113"/>
      <w:contextualSpacing w:val="0"/>
    </w:pPr>
    <w:rPr>
      <w:rFonts w:ascii="Futura Bk" w:hAnsi="Futura Bk" w:eastAsia="MS Mincho" w:cs="Arial"/>
      <w:b/>
      <w:bCs/>
      <w:color w:val="auto"/>
      <w:sz w:val="24"/>
      <w:szCs w:val="26"/>
      <w:lang w:eastAsia="ja-JP"/>
    </w:rPr>
  </w:style>
  <w:style w:type="character" w:styleId="Heading33Char" w:customStyle="1">
    <w:name w:val="Heading 33 Char"/>
    <w:basedOn w:val="DefaultParagraphFont"/>
    <w:link w:val="Heading33"/>
    <w:rsid w:val="008A4BA7"/>
    <w:rPr>
      <w:rFonts w:ascii="Futura Bk" w:hAnsi="Futura Bk" w:eastAsia="MS Mincho" w:cs="Arial"/>
      <w:b/>
      <w:bCs/>
      <w:sz w:val="24"/>
      <w:szCs w:val="26"/>
      <w:lang w:val="sk-SK" w:eastAsia="ja-JP"/>
    </w:rPr>
  </w:style>
  <w:style w:type="character" w:styleId="normaltextrun" w:customStyle="1">
    <w:name w:val="normaltextrun"/>
    <w:basedOn w:val="DefaultParagraphFont"/>
    <w:rsid w:val="00D863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7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21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7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7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83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7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5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9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02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6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79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65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25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4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2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96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6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71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99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7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30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5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0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9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2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35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4.png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8EB1220EC3AD45AE92E95EB5B7ECF8" ma:contentTypeVersion="19" ma:contentTypeDescription="Create a new document." ma:contentTypeScope="" ma:versionID="41c41fa38c151f1b61e5e2be8556124e">
  <xsd:schema xmlns:xsd="http://www.w3.org/2001/XMLSchema" xmlns:xs="http://www.w3.org/2001/XMLSchema" xmlns:p="http://schemas.microsoft.com/office/2006/metadata/properties" xmlns:ns2="7a3427f1-4188-4ffc-b15e-218ce01db3c1" xmlns:ns3="1b9f6857-c0de-4c8c-9943-42dab1d6901a" targetNamespace="http://schemas.microsoft.com/office/2006/metadata/properties" ma:root="true" ma:fieldsID="d978f43aa64f563f0f7b1bab2125124d" ns2:_="" ns3:_="">
    <xsd:import namespace="7a3427f1-4188-4ffc-b15e-218ce01db3c1"/>
    <xsd:import namespace="1b9f6857-c0de-4c8c-9943-42dab1d69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Om_x00ed_nutovanievide_x00ed_" minOccurs="0"/>
                <xsd:element ref="ns2:MediaServiceObjectDetectorVersions" minOccurs="0"/>
                <xsd:element ref="ns2:MediaServiceSearchPropertie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427f1-4188-4ffc-b15e-218ce01db3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63792f3-5b38-4311-ac24-b03b8e6696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Om_x00ed_nutovanievide_x00ed_" ma:index="23" nillable="true" ma:displayName="Omínutovanie videí" ma:default="1" ma:format="Dropdown" ma:internalName="Om_x00ed_nutovanievide_x00ed_">
      <xsd:simpleType>
        <xsd:restriction base="dms:Boolea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6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6857-c0de-4c8c-9943-42dab1d6901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41dc1cd-cd6e-45df-b7e8-55e7d5b3f715}" ma:internalName="TaxCatchAll" ma:showField="CatchAllData" ma:web="1b9f6857-c0de-4c8c-9943-42dab1d690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7a3427f1-4188-4ffc-b15e-218ce01db3c1" xsi:nil="true"/>
    <SharedWithUsers xmlns="1b9f6857-c0de-4c8c-9943-42dab1d6901a">
      <UserInfo>
        <DisplayName/>
        <AccountId xsi:nil="true"/>
        <AccountType/>
      </UserInfo>
    </SharedWithUsers>
    <lcf76f155ced4ddcb4097134ff3c332f xmlns="7a3427f1-4188-4ffc-b15e-218ce01db3c1">
      <Terms xmlns="http://schemas.microsoft.com/office/infopath/2007/PartnerControls"/>
    </lcf76f155ced4ddcb4097134ff3c332f>
    <TaxCatchAll xmlns="1b9f6857-c0de-4c8c-9943-42dab1d6901a" xsi:nil="true"/>
    <Om_x00ed_nutovanievide_x00ed_ xmlns="7a3427f1-4188-4ffc-b15e-218ce01db3c1">true</Om_x00ed_nutovanievide_x00ed_>
    <_Flow_SignoffStatus xmlns="7a3427f1-4188-4ffc-b15e-218ce01db3c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5D1FE9-1782-47DA-A0DC-09BBCEBFD1B9}"/>
</file>

<file path=customXml/itemProps2.xml><?xml version="1.0" encoding="utf-8"?>
<ds:datastoreItem xmlns:ds="http://schemas.openxmlformats.org/officeDocument/2006/customXml" ds:itemID="{8F396222-80BF-4094-9865-CCFA20F0319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C630F20-4346-40C5-B8EB-DA6EC2A1E331}">
  <ds:schemaRefs>
    <ds:schemaRef ds:uri="http://schemas.openxmlformats.org/package/2006/metadata/core-properties"/>
    <ds:schemaRef ds:uri="7a3427f1-4188-4ffc-b15e-218ce01db3c1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BA04750-C495-402A-B2B2-BEFE0137EF44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Meltsok</dc:creator>
  <cp:keywords/>
  <dc:description/>
  <cp:lastModifiedBy>Cuprisinova Jana</cp:lastModifiedBy>
  <cp:revision>56</cp:revision>
  <dcterms:created xsi:type="dcterms:W3CDTF">2021-11-05T13:47:00Z</dcterms:created>
  <dcterms:modified xsi:type="dcterms:W3CDTF">2022-04-26T09:51:41Z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0x010100A28EB1220EC3AD45AE92E95EB5B7ECF8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Order">
    <vt:r8>449300</vt:r8>
  </property>
  <property fmtid="{D5CDD505-2E9C-101B-9397-08002B2CF9AE}" pid="10" name="_SourceUrl">
    <vt:lpwstr/>
  </property>
  <property fmtid="{D5CDD505-2E9C-101B-9397-08002B2CF9AE}" pid="11" name="_SharedFileIndex">
    <vt:lpwstr/>
  </property>
</Properties>
</file>