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A8C48" w14:textId="39756654" w:rsidR="00517000" w:rsidRDefault="00517000" w:rsidP="00517000">
      <w:pPr>
        <w:autoSpaceDE w:val="0"/>
        <w:autoSpaceDN w:val="0"/>
        <w:adjustRightInd w:val="0"/>
        <w:spacing w:after="0" w:line="480" w:lineRule="auto"/>
        <w:jc w:val="center"/>
        <w:rPr>
          <w:rFonts w:ascii="Arial" w:hAnsi="Arial" w:cs="Arial"/>
          <w:b/>
          <w:szCs w:val="24"/>
          <w:shd w:val="clear" w:color="auto" w:fill="FFFFFF"/>
        </w:rPr>
      </w:pPr>
    </w:p>
    <w:p w14:paraId="67E379DB" w14:textId="6870A27D" w:rsidR="00D84D13" w:rsidRDefault="00D84D13" w:rsidP="00517000">
      <w:pPr>
        <w:autoSpaceDE w:val="0"/>
        <w:autoSpaceDN w:val="0"/>
        <w:adjustRightInd w:val="0"/>
        <w:spacing w:after="0" w:line="480" w:lineRule="auto"/>
        <w:jc w:val="center"/>
        <w:rPr>
          <w:rFonts w:ascii="Arial" w:hAnsi="Arial" w:cs="Arial"/>
          <w:b/>
          <w:szCs w:val="24"/>
          <w:shd w:val="clear" w:color="auto" w:fill="FFFFFF"/>
        </w:rPr>
      </w:pPr>
    </w:p>
    <w:p w14:paraId="01F10B27" w14:textId="77777777" w:rsidR="00D84D13" w:rsidRDefault="00D84D13" w:rsidP="00517000">
      <w:pPr>
        <w:autoSpaceDE w:val="0"/>
        <w:autoSpaceDN w:val="0"/>
        <w:adjustRightInd w:val="0"/>
        <w:spacing w:after="0" w:line="480" w:lineRule="auto"/>
        <w:jc w:val="center"/>
        <w:rPr>
          <w:rFonts w:ascii="Arial" w:hAnsi="Arial" w:cs="Arial"/>
          <w:b/>
          <w:szCs w:val="24"/>
          <w:shd w:val="clear" w:color="auto" w:fill="FFFFFF"/>
        </w:rPr>
      </w:pPr>
      <w:bookmarkStart w:id="0" w:name="_GoBack"/>
      <w:bookmarkEnd w:id="0"/>
    </w:p>
    <w:p w14:paraId="23A633B6" w14:textId="1AE5832A" w:rsidR="00517000" w:rsidRDefault="00517000" w:rsidP="00517000">
      <w:pPr>
        <w:autoSpaceDE w:val="0"/>
        <w:autoSpaceDN w:val="0"/>
        <w:adjustRightInd w:val="0"/>
        <w:spacing w:after="0" w:line="480" w:lineRule="auto"/>
        <w:jc w:val="center"/>
        <w:rPr>
          <w:rFonts w:ascii="Arial" w:hAnsi="Arial" w:cs="Arial"/>
          <w:b/>
          <w:szCs w:val="24"/>
          <w:shd w:val="clear" w:color="auto" w:fill="FFFFFF"/>
        </w:rPr>
      </w:pPr>
      <w:r w:rsidRPr="008D4643">
        <w:rPr>
          <w:rFonts w:ascii="Arial" w:hAnsi="Arial" w:cs="Arial"/>
          <w:b/>
          <w:szCs w:val="24"/>
          <w:shd w:val="clear" w:color="auto" w:fill="FFFFFF"/>
        </w:rPr>
        <w:t>The Trouble with Moral Enhancement</w:t>
      </w:r>
    </w:p>
    <w:p w14:paraId="71E5A803" w14:textId="14A525FA" w:rsidR="00AA23FE" w:rsidRDefault="00AA23FE" w:rsidP="00AA23FE">
      <w:pPr>
        <w:autoSpaceDE w:val="0"/>
        <w:autoSpaceDN w:val="0"/>
        <w:adjustRightInd w:val="0"/>
        <w:spacing w:after="0" w:line="480" w:lineRule="auto"/>
        <w:rPr>
          <w:rFonts w:ascii="Arial" w:hAnsi="Arial" w:cs="Arial"/>
          <w:b/>
          <w:szCs w:val="24"/>
          <w:shd w:val="clear" w:color="auto" w:fill="FFFFFF"/>
        </w:rPr>
      </w:pPr>
      <w:r>
        <w:rPr>
          <w:rFonts w:ascii="Arial" w:hAnsi="Arial" w:cs="Arial"/>
          <w:b/>
          <w:szCs w:val="24"/>
          <w:shd w:val="clear" w:color="auto" w:fill="FFFFFF"/>
        </w:rPr>
        <w:t>Inmaculada de Melo-Martín</w:t>
      </w:r>
    </w:p>
    <w:p w14:paraId="44552CF5" w14:textId="77777777" w:rsidR="00517000" w:rsidRPr="00517000" w:rsidRDefault="00517000" w:rsidP="008D4643">
      <w:pPr>
        <w:autoSpaceDE w:val="0"/>
        <w:autoSpaceDN w:val="0"/>
        <w:adjustRightInd w:val="0"/>
        <w:spacing w:after="0" w:line="480" w:lineRule="auto"/>
        <w:jc w:val="center"/>
        <w:rPr>
          <w:rFonts w:ascii="Arial" w:hAnsi="Arial" w:cs="Arial"/>
          <w:b/>
          <w:szCs w:val="24"/>
          <w:shd w:val="clear" w:color="auto" w:fill="FFFFFF"/>
        </w:rPr>
      </w:pPr>
    </w:p>
    <w:p w14:paraId="2B46C506" w14:textId="77777777" w:rsidR="008D4643" w:rsidRPr="00D7171B" w:rsidRDefault="008D4643" w:rsidP="008D4643">
      <w:pPr>
        <w:autoSpaceDE w:val="0"/>
        <w:autoSpaceDN w:val="0"/>
        <w:adjustRightInd w:val="0"/>
        <w:spacing w:after="0" w:line="480" w:lineRule="auto"/>
        <w:jc w:val="center"/>
        <w:rPr>
          <w:rFonts w:ascii="Arial" w:hAnsi="Arial" w:cs="Arial"/>
          <w:b/>
          <w:szCs w:val="24"/>
          <w:shd w:val="clear" w:color="auto" w:fill="FFFFFF"/>
        </w:rPr>
      </w:pPr>
      <w:r w:rsidRPr="00D7171B">
        <w:rPr>
          <w:rFonts w:ascii="Arial" w:hAnsi="Arial" w:cs="Arial"/>
          <w:b/>
          <w:szCs w:val="24"/>
          <w:shd w:val="clear" w:color="auto" w:fill="FFFFFF"/>
        </w:rPr>
        <w:t>Abstract</w:t>
      </w:r>
    </w:p>
    <w:p w14:paraId="31D6AF77" w14:textId="77777777" w:rsidR="00517000" w:rsidRPr="00D7171B" w:rsidRDefault="00517000" w:rsidP="00517000">
      <w:pPr>
        <w:autoSpaceDE w:val="0"/>
        <w:autoSpaceDN w:val="0"/>
        <w:adjustRightInd w:val="0"/>
        <w:spacing w:after="0" w:line="480" w:lineRule="auto"/>
        <w:rPr>
          <w:rFonts w:ascii="Arial" w:hAnsi="Arial" w:cs="Arial"/>
          <w:b/>
          <w:szCs w:val="24"/>
          <w:shd w:val="clear" w:color="auto" w:fill="FFFFFF"/>
        </w:rPr>
      </w:pPr>
    </w:p>
    <w:p w14:paraId="4F008840" w14:textId="615A84BA" w:rsidR="00966803" w:rsidRDefault="00CA62B1" w:rsidP="00966803">
      <w:pPr>
        <w:spacing w:line="480" w:lineRule="auto"/>
        <w:rPr>
          <w:rFonts w:ascii="Arial" w:hAnsi="Arial" w:cs="Arial"/>
          <w:szCs w:val="24"/>
          <w:shd w:val="clear" w:color="auto" w:fill="FFFFFF"/>
        </w:rPr>
      </w:pPr>
      <w:r>
        <w:rPr>
          <w:rFonts w:ascii="Arial" w:hAnsi="Arial" w:cs="Arial"/>
          <w:szCs w:val="24"/>
          <w:shd w:val="clear" w:color="auto" w:fill="FFFFFF"/>
        </w:rPr>
        <w:t>P</w:t>
      </w:r>
      <w:r w:rsidRPr="00CA62B1">
        <w:rPr>
          <w:rFonts w:ascii="Arial" w:hAnsi="Arial" w:cs="Arial"/>
          <w:szCs w:val="24"/>
          <w:shd w:val="clear" w:color="auto" w:fill="FFFFFF"/>
        </w:rPr>
        <w:t xml:space="preserve">roponents of </w:t>
      </w:r>
      <w:r>
        <w:rPr>
          <w:rFonts w:ascii="Arial" w:hAnsi="Arial" w:cs="Arial"/>
          <w:szCs w:val="24"/>
          <w:shd w:val="clear" w:color="auto" w:fill="FFFFFF"/>
        </w:rPr>
        <w:t xml:space="preserve">moral </w:t>
      </w:r>
      <w:r w:rsidRPr="00CA62B1">
        <w:rPr>
          <w:rFonts w:ascii="Arial" w:hAnsi="Arial" w:cs="Arial"/>
          <w:szCs w:val="24"/>
          <w:shd w:val="clear" w:color="auto" w:fill="FFFFFF"/>
        </w:rPr>
        <w:t>enhancement believe</w:t>
      </w:r>
      <w:r>
        <w:rPr>
          <w:rFonts w:ascii="Arial" w:hAnsi="Arial" w:cs="Arial"/>
          <w:szCs w:val="24"/>
          <w:shd w:val="clear" w:color="auto" w:fill="FFFFFF"/>
        </w:rPr>
        <w:t xml:space="preserve"> </w:t>
      </w:r>
      <w:r w:rsidRPr="00CA62B1">
        <w:rPr>
          <w:rFonts w:ascii="Arial" w:hAnsi="Arial" w:cs="Arial"/>
          <w:szCs w:val="24"/>
          <w:shd w:val="clear" w:color="auto" w:fill="FFFFFF"/>
        </w:rPr>
        <w:t>that we should pursue and apply biotechnological means to morally</w:t>
      </w:r>
      <w:r>
        <w:rPr>
          <w:rFonts w:ascii="Arial" w:hAnsi="Arial" w:cs="Arial"/>
          <w:szCs w:val="24"/>
          <w:shd w:val="clear" w:color="auto" w:fill="FFFFFF"/>
        </w:rPr>
        <w:t xml:space="preserve"> </w:t>
      </w:r>
      <w:r w:rsidRPr="00CA62B1">
        <w:rPr>
          <w:rFonts w:ascii="Arial" w:hAnsi="Arial" w:cs="Arial"/>
          <w:szCs w:val="24"/>
          <w:shd w:val="clear" w:color="auto" w:fill="FFFFFF"/>
        </w:rPr>
        <w:t xml:space="preserve">enhance human beings. </w:t>
      </w:r>
      <w:r w:rsidR="00D7171B">
        <w:rPr>
          <w:rFonts w:ascii="Arial" w:hAnsi="Arial" w:cs="Arial"/>
          <w:szCs w:val="24"/>
          <w:shd w:val="clear" w:color="auto" w:fill="FFFFFF"/>
        </w:rPr>
        <w:t>Failing to do so will be likely to lead to humanity’s demise. Unsurprisingly, these proposals have</w:t>
      </w:r>
      <w:r w:rsidRPr="00CA62B1">
        <w:rPr>
          <w:rFonts w:ascii="Arial" w:hAnsi="Arial" w:cs="Arial"/>
          <w:szCs w:val="24"/>
          <w:shd w:val="clear" w:color="auto" w:fill="FFFFFF"/>
        </w:rPr>
        <w:t xml:space="preserve"> generated a </w:t>
      </w:r>
      <w:r>
        <w:rPr>
          <w:rFonts w:ascii="Arial" w:hAnsi="Arial" w:cs="Arial"/>
          <w:szCs w:val="24"/>
          <w:shd w:val="clear" w:color="auto" w:fill="FFFFFF"/>
        </w:rPr>
        <w:t xml:space="preserve">substantial amount of </w:t>
      </w:r>
      <w:r w:rsidR="00966803">
        <w:rPr>
          <w:rFonts w:ascii="Arial" w:hAnsi="Arial" w:cs="Arial"/>
          <w:szCs w:val="24"/>
          <w:shd w:val="clear" w:color="auto" w:fill="FFFFFF"/>
        </w:rPr>
        <w:t>debate about the moral permissibility of using such interventions</w:t>
      </w:r>
      <w:r w:rsidRPr="00CA62B1">
        <w:rPr>
          <w:rFonts w:ascii="Arial" w:hAnsi="Arial" w:cs="Arial"/>
          <w:szCs w:val="24"/>
          <w:shd w:val="clear" w:color="auto" w:fill="FFFFFF"/>
        </w:rPr>
        <w:t>.</w:t>
      </w:r>
      <w:r w:rsidR="00966803">
        <w:rPr>
          <w:rFonts w:ascii="Arial" w:hAnsi="Arial" w:cs="Arial"/>
          <w:szCs w:val="24"/>
          <w:shd w:val="clear" w:color="auto" w:fill="FFFFFF"/>
        </w:rPr>
        <w:t xml:space="preserve"> Here I put aside concerns about the permissibility of moral enhancement and focus on the conceptual and evidentiary grounds for the moral enhancement project. I argue that such grounds are quite precarious.</w:t>
      </w:r>
    </w:p>
    <w:p w14:paraId="0480F1FB" w14:textId="77777777" w:rsidR="00966803" w:rsidRDefault="00966803">
      <w:pPr>
        <w:rPr>
          <w:rFonts w:ascii="Arial" w:hAnsi="Arial" w:cs="Arial"/>
          <w:szCs w:val="24"/>
          <w:shd w:val="clear" w:color="auto" w:fill="FFFFFF"/>
        </w:rPr>
      </w:pPr>
      <w:r>
        <w:rPr>
          <w:rFonts w:ascii="Arial" w:hAnsi="Arial" w:cs="Arial"/>
          <w:szCs w:val="24"/>
          <w:shd w:val="clear" w:color="auto" w:fill="FFFFFF"/>
        </w:rPr>
        <w:br w:type="page"/>
      </w:r>
    </w:p>
    <w:p w14:paraId="052B1126" w14:textId="77777777" w:rsidR="00D84D13" w:rsidRDefault="00D84D13" w:rsidP="008D4643">
      <w:pPr>
        <w:autoSpaceDE w:val="0"/>
        <w:autoSpaceDN w:val="0"/>
        <w:adjustRightInd w:val="0"/>
        <w:spacing w:after="0" w:line="480" w:lineRule="auto"/>
        <w:jc w:val="center"/>
        <w:rPr>
          <w:rFonts w:ascii="Arial" w:hAnsi="Arial" w:cs="Arial"/>
          <w:b/>
          <w:szCs w:val="24"/>
          <w:shd w:val="clear" w:color="auto" w:fill="FFFFFF"/>
        </w:rPr>
      </w:pPr>
    </w:p>
    <w:p w14:paraId="2DEA25DC" w14:textId="5A1F7DD4" w:rsidR="008D4643" w:rsidRDefault="008D4643" w:rsidP="008D4643">
      <w:pPr>
        <w:autoSpaceDE w:val="0"/>
        <w:autoSpaceDN w:val="0"/>
        <w:adjustRightInd w:val="0"/>
        <w:spacing w:after="0" w:line="480" w:lineRule="auto"/>
        <w:jc w:val="center"/>
        <w:rPr>
          <w:rFonts w:ascii="Arial" w:hAnsi="Arial" w:cs="Arial"/>
          <w:b/>
          <w:szCs w:val="24"/>
          <w:shd w:val="clear" w:color="auto" w:fill="FFFFFF"/>
        </w:rPr>
      </w:pPr>
      <w:r w:rsidRPr="008D4643">
        <w:rPr>
          <w:rFonts w:ascii="Arial" w:hAnsi="Arial" w:cs="Arial"/>
          <w:b/>
          <w:szCs w:val="24"/>
          <w:shd w:val="clear" w:color="auto" w:fill="FFFFFF"/>
        </w:rPr>
        <w:t>The Trouble with Moral Enhancement</w:t>
      </w:r>
      <w:r w:rsidR="00417E6B">
        <w:rPr>
          <w:rFonts w:ascii="Arial" w:hAnsi="Arial" w:cs="Arial"/>
          <w:b/>
          <w:szCs w:val="24"/>
          <w:shd w:val="clear" w:color="auto" w:fill="FFFFFF"/>
        </w:rPr>
        <w:t xml:space="preserve"> Proposals</w:t>
      </w:r>
    </w:p>
    <w:p w14:paraId="0ABB4709" w14:textId="77777777" w:rsidR="008D4643" w:rsidRDefault="008D4643" w:rsidP="008D4643">
      <w:pPr>
        <w:autoSpaceDE w:val="0"/>
        <w:autoSpaceDN w:val="0"/>
        <w:adjustRightInd w:val="0"/>
        <w:spacing w:after="0" w:line="480" w:lineRule="auto"/>
        <w:jc w:val="center"/>
        <w:rPr>
          <w:rFonts w:ascii="Arial" w:hAnsi="Arial" w:cs="Arial"/>
          <w:b/>
          <w:szCs w:val="24"/>
          <w:shd w:val="clear" w:color="auto" w:fill="FFFFFF"/>
        </w:rPr>
      </w:pPr>
    </w:p>
    <w:p w14:paraId="4DA0DD24" w14:textId="77777777" w:rsidR="008D4643" w:rsidRPr="008D4643" w:rsidRDefault="008D4643" w:rsidP="008D4643">
      <w:pPr>
        <w:autoSpaceDE w:val="0"/>
        <w:autoSpaceDN w:val="0"/>
        <w:adjustRightInd w:val="0"/>
        <w:spacing w:after="0" w:line="480" w:lineRule="auto"/>
        <w:rPr>
          <w:rFonts w:ascii="Arial" w:hAnsi="Arial" w:cs="Arial"/>
          <w:b/>
          <w:szCs w:val="24"/>
          <w:shd w:val="clear" w:color="auto" w:fill="FFFFFF"/>
        </w:rPr>
      </w:pPr>
      <w:r>
        <w:rPr>
          <w:rFonts w:ascii="Arial" w:hAnsi="Arial" w:cs="Arial"/>
          <w:b/>
          <w:szCs w:val="24"/>
          <w:shd w:val="clear" w:color="auto" w:fill="FFFFFF"/>
        </w:rPr>
        <w:t>1. Introduction</w:t>
      </w:r>
    </w:p>
    <w:p w14:paraId="2F5082C0" w14:textId="459D8FFF" w:rsidR="004C0A77" w:rsidRDefault="00966803" w:rsidP="002A5E41">
      <w:pPr>
        <w:autoSpaceDE w:val="0"/>
        <w:autoSpaceDN w:val="0"/>
        <w:adjustRightInd w:val="0"/>
        <w:spacing w:after="0" w:line="480" w:lineRule="auto"/>
        <w:rPr>
          <w:rFonts w:ascii="Arial" w:hAnsi="Arial" w:cs="Arial"/>
          <w:szCs w:val="24"/>
          <w:shd w:val="clear" w:color="auto" w:fill="FFFFFF"/>
        </w:rPr>
      </w:pPr>
      <w:r>
        <w:rPr>
          <w:rFonts w:ascii="Arial" w:hAnsi="Arial" w:cs="Arial"/>
          <w:szCs w:val="24"/>
          <w:shd w:val="clear" w:color="auto" w:fill="FFFFFF"/>
        </w:rPr>
        <w:t>At a time when racist</w:t>
      </w:r>
      <w:r w:rsidR="005B6763">
        <w:rPr>
          <w:rFonts w:ascii="Arial" w:hAnsi="Arial" w:cs="Arial"/>
          <w:szCs w:val="24"/>
          <w:shd w:val="clear" w:color="auto" w:fill="FFFFFF"/>
        </w:rPr>
        <w:t>, sexist, and xenophobic attitudes are again becoming normalized</w:t>
      </w:r>
      <w:r w:rsidR="00956E77">
        <w:rPr>
          <w:rFonts w:ascii="Arial" w:hAnsi="Arial" w:cs="Arial"/>
          <w:szCs w:val="24"/>
          <w:shd w:val="clear" w:color="auto" w:fill="FFFFFF"/>
        </w:rPr>
        <w:t>,</w:t>
      </w:r>
      <w:r w:rsidR="005B6763">
        <w:rPr>
          <w:rFonts w:ascii="Arial" w:hAnsi="Arial" w:cs="Arial"/>
          <w:szCs w:val="24"/>
          <w:shd w:val="clear" w:color="auto" w:fill="FFFFFF"/>
        </w:rPr>
        <w:t xml:space="preserve"> falsehoods are publicly presented as reality</w:t>
      </w:r>
      <w:r w:rsidR="00956E77">
        <w:rPr>
          <w:rFonts w:ascii="Arial" w:hAnsi="Arial" w:cs="Arial"/>
          <w:szCs w:val="24"/>
          <w:shd w:val="clear" w:color="auto" w:fill="FFFFFF"/>
        </w:rPr>
        <w:t>,</w:t>
      </w:r>
      <w:r w:rsidR="005B6763">
        <w:rPr>
          <w:rFonts w:ascii="Arial" w:hAnsi="Arial" w:cs="Arial"/>
          <w:szCs w:val="24"/>
          <w:shd w:val="clear" w:color="auto" w:fill="FFFFFF"/>
        </w:rPr>
        <w:t xml:space="preserve"> the US -- one of the most polluting countries in the world -- is rolling back on initiatives aimed at mitigating climate change and is promoting the use of fossil fuels, and wars all over the world are prematurely ending the life’s of thousands of people and displacing thousands more, the idea of finding some quick </w:t>
      </w:r>
      <w:r w:rsidR="00970434">
        <w:rPr>
          <w:rFonts w:ascii="Arial" w:hAnsi="Arial" w:cs="Arial"/>
          <w:szCs w:val="24"/>
          <w:shd w:val="clear" w:color="auto" w:fill="FFFFFF"/>
        </w:rPr>
        <w:t xml:space="preserve">technological </w:t>
      </w:r>
      <w:r w:rsidR="005B6763">
        <w:rPr>
          <w:rFonts w:ascii="Arial" w:hAnsi="Arial" w:cs="Arial"/>
          <w:szCs w:val="24"/>
          <w:shd w:val="clear" w:color="auto" w:fill="FFFFFF"/>
        </w:rPr>
        <w:t xml:space="preserve">fix to morally enhance human beings appears more appealing than ever. Alas, </w:t>
      </w:r>
      <w:r w:rsidR="00970434">
        <w:rPr>
          <w:rFonts w:ascii="Arial" w:hAnsi="Arial" w:cs="Arial"/>
          <w:szCs w:val="24"/>
          <w:shd w:val="clear" w:color="auto" w:fill="FFFFFF"/>
        </w:rPr>
        <w:t>the moral enhancement project,</w:t>
      </w:r>
      <w:r w:rsidR="00682A09">
        <w:rPr>
          <w:rStyle w:val="FootnoteReference"/>
          <w:rFonts w:ascii="Arial" w:hAnsi="Arial" w:cs="Arial"/>
          <w:szCs w:val="24"/>
          <w:shd w:val="clear" w:color="auto" w:fill="FFFFFF"/>
        </w:rPr>
        <w:footnoteReference w:id="1"/>
      </w:r>
      <w:r w:rsidR="00970434">
        <w:rPr>
          <w:rFonts w:ascii="Arial" w:hAnsi="Arial" w:cs="Arial"/>
          <w:szCs w:val="24"/>
          <w:shd w:val="clear" w:color="auto" w:fill="FFFFFF"/>
        </w:rPr>
        <w:t xml:space="preserve"> the latest fad in the bioethics literature, betrays, like most technological fixes, </w:t>
      </w:r>
      <w:r w:rsidR="00D6011C">
        <w:rPr>
          <w:rFonts w:ascii="Arial" w:hAnsi="Arial" w:cs="Arial"/>
          <w:szCs w:val="24"/>
          <w:shd w:val="clear" w:color="auto" w:fill="FFFFFF"/>
        </w:rPr>
        <w:t>a problematic understanding of the nature of the problems it ostensibly attempts to solve. Part of the overall process to remake humanity by various technological means, the moral enhancement project calls for the use of biomedical technologies, from drugs to genetic interventions, to make human beings more moral.</w:t>
      </w:r>
      <w:r w:rsidR="00812BC9">
        <w:rPr>
          <w:rStyle w:val="FootnoteReference"/>
          <w:rFonts w:ascii="Arial" w:hAnsi="Arial" w:cs="Arial"/>
          <w:szCs w:val="24"/>
          <w:shd w:val="clear" w:color="auto" w:fill="FFFFFF"/>
        </w:rPr>
        <w:footnoteReference w:id="2"/>
      </w:r>
      <w:r w:rsidR="00D6011C">
        <w:rPr>
          <w:rFonts w:ascii="Arial" w:hAnsi="Arial" w:cs="Arial"/>
          <w:szCs w:val="24"/>
          <w:shd w:val="clear" w:color="auto" w:fill="FFFFFF"/>
        </w:rPr>
        <w:t xml:space="preserve"> Its proponents warn that a failure to pursue this project will likely bring about the </w:t>
      </w:r>
      <w:r w:rsidR="0093770B">
        <w:rPr>
          <w:rFonts w:ascii="Arial" w:hAnsi="Arial" w:cs="Arial"/>
          <w:szCs w:val="24"/>
          <w:shd w:val="clear" w:color="auto" w:fill="FFFFFF"/>
        </w:rPr>
        <w:t xml:space="preserve">annihilation of the planet and </w:t>
      </w:r>
      <w:r w:rsidR="00812BC9">
        <w:rPr>
          <w:rFonts w:ascii="Arial" w:hAnsi="Arial" w:cs="Arial"/>
          <w:szCs w:val="24"/>
          <w:shd w:val="clear" w:color="auto" w:fill="FFFFFF"/>
        </w:rPr>
        <w:t xml:space="preserve">of </w:t>
      </w:r>
      <w:r w:rsidR="0093770B">
        <w:rPr>
          <w:rFonts w:ascii="Arial" w:hAnsi="Arial" w:cs="Arial"/>
          <w:szCs w:val="24"/>
          <w:shd w:val="clear" w:color="auto" w:fill="FFFFFF"/>
        </w:rPr>
        <w:t>the human species with it.</w:t>
      </w:r>
      <w:r w:rsidR="0093770B">
        <w:rPr>
          <w:rStyle w:val="FootnoteReference"/>
          <w:rFonts w:ascii="Arial" w:hAnsi="Arial" w:cs="Arial"/>
          <w:szCs w:val="24"/>
          <w:shd w:val="clear" w:color="auto" w:fill="FFFFFF"/>
        </w:rPr>
        <w:footnoteReference w:id="3"/>
      </w:r>
      <w:r w:rsidR="00A42A67">
        <w:rPr>
          <w:rFonts w:ascii="Arial" w:hAnsi="Arial" w:cs="Arial"/>
          <w:szCs w:val="24"/>
          <w:shd w:val="clear" w:color="auto" w:fill="FFFFFF"/>
        </w:rPr>
        <w:t xml:space="preserve"> </w:t>
      </w:r>
      <w:r w:rsidR="005B5277">
        <w:rPr>
          <w:rFonts w:ascii="Arial" w:hAnsi="Arial" w:cs="Arial"/>
          <w:szCs w:val="24"/>
          <w:shd w:val="clear" w:color="auto" w:fill="FFFFFF"/>
        </w:rPr>
        <w:t xml:space="preserve">Noticeably, </w:t>
      </w:r>
      <w:r>
        <w:rPr>
          <w:rFonts w:ascii="Arial" w:hAnsi="Arial" w:cs="Arial"/>
          <w:szCs w:val="24"/>
          <w:shd w:val="clear" w:color="auto" w:fill="FFFFFF"/>
        </w:rPr>
        <w:t xml:space="preserve">the fact that </w:t>
      </w:r>
      <w:r w:rsidR="005B5277">
        <w:rPr>
          <w:rFonts w:ascii="Arial" w:hAnsi="Arial" w:cs="Arial"/>
          <w:szCs w:val="24"/>
          <w:shd w:val="clear" w:color="auto" w:fill="FFFFFF"/>
        </w:rPr>
        <w:t xml:space="preserve">human beings find themselves in this precarious situation is, according to proponents of moral enhancement, the result </w:t>
      </w:r>
      <w:r w:rsidR="004C0A77">
        <w:rPr>
          <w:rFonts w:ascii="Arial" w:hAnsi="Arial" w:cs="Arial"/>
          <w:szCs w:val="24"/>
          <w:shd w:val="clear" w:color="auto" w:fill="FFFFFF"/>
        </w:rPr>
        <w:t xml:space="preserve">not only of our less than reliable moral sense, but also </w:t>
      </w:r>
      <w:r w:rsidR="005B5277">
        <w:rPr>
          <w:rFonts w:ascii="Arial" w:hAnsi="Arial" w:cs="Arial"/>
          <w:szCs w:val="24"/>
          <w:shd w:val="clear" w:color="auto" w:fill="FFFFFF"/>
        </w:rPr>
        <w:t>of our increased technological power</w:t>
      </w:r>
      <w:r w:rsidR="004C0A77">
        <w:rPr>
          <w:rFonts w:ascii="Arial" w:hAnsi="Arial" w:cs="Arial"/>
          <w:szCs w:val="24"/>
          <w:shd w:val="clear" w:color="auto" w:fill="FFFFFF"/>
        </w:rPr>
        <w:t xml:space="preserve">. This makes all the more puzzling the insistence that yet more technology can save us from our folly. </w:t>
      </w:r>
    </w:p>
    <w:p w14:paraId="3EB4BCF8" w14:textId="717EAFE1" w:rsidR="00993C22" w:rsidRDefault="004C0A77" w:rsidP="002A5E41">
      <w:pPr>
        <w:autoSpaceDE w:val="0"/>
        <w:autoSpaceDN w:val="0"/>
        <w:adjustRightInd w:val="0"/>
        <w:spacing w:after="0" w:line="480" w:lineRule="auto"/>
        <w:rPr>
          <w:rFonts w:ascii="Arial" w:hAnsi="Arial" w:cs="Arial"/>
          <w:szCs w:val="24"/>
          <w:shd w:val="clear" w:color="auto" w:fill="FFFFFF"/>
        </w:rPr>
      </w:pPr>
      <w:r>
        <w:rPr>
          <w:rFonts w:ascii="Arial" w:hAnsi="Arial" w:cs="Arial"/>
          <w:szCs w:val="24"/>
          <w:shd w:val="clear" w:color="auto" w:fill="FFFFFF"/>
        </w:rPr>
        <w:lastRenderedPageBreak/>
        <w:tab/>
        <w:t>This perplexing fascination with technological solutions</w:t>
      </w:r>
      <w:r w:rsidR="00CE5DB8">
        <w:rPr>
          <w:rFonts w:ascii="Arial" w:hAnsi="Arial" w:cs="Arial"/>
          <w:szCs w:val="24"/>
          <w:shd w:val="clear" w:color="auto" w:fill="FFFFFF"/>
        </w:rPr>
        <w:t>, particularly biomedical interventions,</w:t>
      </w:r>
      <w:r>
        <w:rPr>
          <w:rFonts w:ascii="Arial" w:hAnsi="Arial" w:cs="Arial"/>
          <w:szCs w:val="24"/>
          <w:shd w:val="clear" w:color="auto" w:fill="FFFFFF"/>
        </w:rPr>
        <w:t xml:space="preserve"> </w:t>
      </w:r>
      <w:r w:rsidR="00CE5DB8">
        <w:rPr>
          <w:rFonts w:ascii="Arial" w:hAnsi="Arial" w:cs="Arial"/>
          <w:szCs w:val="24"/>
          <w:shd w:val="clear" w:color="auto" w:fill="FFFFFF"/>
        </w:rPr>
        <w:t xml:space="preserve">as a way to solve complex social, political, and ethical problems </w:t>
      </w:r>
      <w:r>
        <w:rPr>
          <w:rFonts w:ascii="Arial" w:hAnsi="Arial" w:cs="Arial"/>
          <w:szCs w:val="24"/>
          <w:shd w:val="clear" w:color="auto" w:fill="FFFFFF"/>
        </w:rPr>
        <w:t xml:space="preserve">is not the only concern raised by the moral enhancement project. Indeed, </w:t>
      </w:r>
      <w:r w:rsidR="0084438B" w:rsidRPr="002A5E41">
        <w:rPr>
          <w:rFonts w:ascii="Arial" w:hAnsi="Arial" w:cs="Arial"/>
          <w:szCs w:val="24"/>
          <w:shd w:val="clear" w:color="auto" w:fill="FFFFFF"/>
        </w:rPr>
        <w:t>proposals for</w:t>
      </w:r>
      <w:r w:rsidR="00713FB1" w:rsidRPr="002A5E41">
        <w:rPr>
          <w:rFonts w:ascii="Arial" w:hAnsi="Arial" w:cs="Arial"/>
          <w:szCs w:val="24"/>
          <w:shd w:val="clear" w:color="auto" w:fill="FFFFFF"/>
        </w:rPr>
        <w:t xml:space="preserve"> hum</w:t>
      </w:r>
      <w:r w:rsidR="0084438B" w:rsidRPr="002A5E41">
        <w:rPr>
          <w:rFonts w:ascii="Arial" w:hAnsi="Arial" w:cs="Arial"/>
          <w:szCs w:val="24"/>
          <w:shd w:val="clear" w:color="auto" w:fill="FFFFFF"/>
        </w:rPr>
        <w:t xml:space="preserve">an enhancement in general and </w:t>
      </w:r>
      <w:r w:rsidR="00713FB1" w:rsidRPr="002A5E41">
        <w:rPr>
          <w:rFonts w:ascii="Arial" w:hAnsi="Arial" w:cs="Arial"/>
          <w:szCs w:val="24"/>
          <w:shd w:val="clear" w:color="auto" w:fill="FFFFFF"/>
        </w:rPr>
        <w:t xml:space="preserve">moral enhancement in particular, </w:t>
      </w:r>
      <w:r w:rsidR="00CE5DB8">
        <w:rPr>
          <w:rFonts w:ascii="Arial" w:hAnsi="Arial" w:cs="Arial"/>
          <w:szCs w:val="24"/>
          <w:shd w:val="clear" w:color="auto" w:fill="FFFFFF"/>
        </w:rPr>
        <w:t xml:space="preserve">are </w:t>
      </w:r>
      <w:r w:rsidR="00FB385F">
        <w:rPr>
          <w:rFonts w:ascii="Arial" w:hAnsi="Arial" w:cs="Arial"/>
          <w:szCs w:val="24"/>
          <w:shd w:val="clear" w:color="auto" w:fill="FFFFFF"/>
        </w:rPr>
        <w:t xml:space="preserve">actually quite </w:t>
      </w:r>
      <w:r w:rsidR="00713FB1" w:rsidRPr="00CE5DB8">
        <w:rPr>
          <w:rFonts w:ascii="Arial" w:hAnsi="Arial" w:cs="Arial"/>
          <w:szCs w:val="24"/>
          <w:shd w:val="clear" w:color="auto" w:fill="FFFFFF"/>
        </w:rPr>
        <w:t>confusing</w:t>
      </w:r>
      <w:r w:rsidR="00CE5DB8">
        <w:rPr>
          <w:rFonts w:ascii="Arial" w:hAnsi="Arial" w:cs="Arial"/>
          <w:szCs w:val="24"/>
          <w:shd w:val="clear" w:color="auto" w:fill="FFFFFF"/>
        </w:rPr>
        <w:t xml:space="preserve">. Its most staunched proponents have </w:t>
      </w:r>
      <w:r w:rsidR="00F9548B">
        <w:rPr>
          <w:rFonts w:ascii="Arial" w:hAnsi="Arial" w:cs="Arial"/>
          <w:szCs w:val="24"/>
          <w:shd w:val="clear" w:color="auto" w:fill="FFFFFF"/>
        </w:rPr>
        <w:t>upheld</w:t>
      </w:r>
      <w:r w:rsidR="00CE5DB8">
        <w:rPr>
          <w:rFonts w:ascii="Arial" w:hAnsi="Arial" w:cs="Arial"/>
          <w:szCs w:val="24"/>
          <w:shd w:val="clear" w:color="auto" w:fill="FFFFFF"/>
        </w:rPr>
        <w:t xml:space="preserve"> </w:t>
      </w:r>
      <w:r w:rsidR="00F9548B">
        <w:rPr>
          <w:rFonts w:ascii="Arial" w:hAnsi="Arial" w:cs="Arial"/>
          <w:szCs w:val="24"/>
          <w:shd w:val="clear" w:color="auto" w:fill="FFFFFF"/>
        </w:rPr>
        <w:t xml:space="preserve">inconsistent claims. For example, they have defended </w:t>
      </w:r>
      <w:r w:rsidR="00CE5DB8">
        <w:rPr>
          <w:rFonts w:ascii="Arial" w:hAnsi="Arial" w:cs="Arial"/>
          <w:szCs w:val="24"/>
          <w:shd w:val="clear" w:color="auto" w:fill="FFFFFF"/>
        </w:rPr>
        <w:t xml:space="preserve">both the necessity of moral enhancement as the only way to avoid </w:t>
      </w:r>
      <w:r w:rsidR="00841E1E">
        <w:rPr>
          <w:rFonts w:ascii="Arial" w:hAnsi="Arial" w:cs="Arial"/>
          <w:szCs w:val="24"/>
          <w:shd w:val="clear" w:color="auto" w:fill="FFFFFF"/>
        </w:rPr>
        <w:t>our</w:t>
      </w:r>
      <w:r w:rsidR="00CE5DB8">
        <w:rPr>
          <w:rFonts w:ascii="Arial" w:hAnsi="Arial" w:cs="Arial"/>
          <w:szCs w:val="24"/>
          <w:shd w:val="clear" w:color="auto" w:fill="FFFFFF"/>
        </w:rPr>
        <w:t xml:space="preserve"> planet</w:t>
      </w:r>
      <w:r w:rsidR="00D977B4">
        <w:rPr>
          <w:rFonts w:ascii="Arial" w:hAnsi="Arial" w:cs="Arial"/>
          <w:szCs w:val="24"/>
          <w:shd w:val="clear" w:color="auto" w:fill="FFFFFF"/>
        </w:rPr>
        <w:t>’</w:t>
      </w:r>
      <w:r w:rsidR="00CE5DB8">
        <w:rPr>
          <w:rFonts w:ascii="Arial" w:hAnsi="Arial" w:cs="Arial"/>
          <w:szCs w:val="24"/>
          <w:shd w:val="clear" w:color="auto" w:fill="FFFFFF"/>
        </w:rPr>
        <w:t>s demise</w:t>
      </w:r>
      <w:r w:rsidR="0012624B">
        <w:rPr>
          <w:rFonts w:ascii="Arial" w:hAnsi="Arial" w:cs="Arial"/>
          <w:szCs w:val="24"/>
          <w:shd w:val="clear" w:color="auto" w:fill="FFFFFF"/>
        </w:rPr>
        <w:t>,</w:t>
      </w:r>
      <w:r w:rsidR="00CE5DB8">
        <w:rPr>
          <w:rStyle w:val="FootnoteReference"/>
          <w:rFonts w:ascii="Arial" w:hAnsi="Arial" w:cs="Arial"/>
          <w:szCs w:val="24"/>
          <w:shd w:val="clear" w:color="auto" w:fill="FFFFFF"/>
        </w:rPr>
        <w:footnoteReference w:id="4"/>
      </w:r>
      <w:r w:rsidR="0012624B">
        <w:rPr>
          <w:rFonts w:ascii="Arial" w:hAnsi="Arial" w:cs="Arial"/>
          <w:szCs w:val="24"/>
          <w:shd w:val="clear" w:color="auto" w:fill="FFFFFF"/>
        </w:rPr>
        <w:t xml:space="preserve"> </w:t>
      </w:r>
      <w:r w:rsidR="00841E1E">
        <w:rPr>
          <w:rFonts w:ascii="Arial" w:hAnsi="Arial" w:cs="Arial"/>
          <w:szCs w:val="24"/>
          <w:shd w:val="clear" w:color="auto" w:fill="FFFFFF"/>
        </w:rPr>
        <w:t>and</w:t>
      </w:r>
      <w:r w:rsidR="0012624B">
        <w:rPr>
          <w:rFonts w:ascii="Arial" w:hAnsi="Arial" w:cs="Arial"/>
          <w:szCs w:val="24"/>
          <w:shd w:val="clear" w:color="auto" w:fill="FFFFFF"/>
        </w:rPr>
        <w:t xml:space="preserve"> its </w:t>
      </w:r>
      <w:r w:rsidR="00FB385F">
        <w:rPr>
          <w:rFonts w:ascii="Arial" w:hAnsi="Arial" w:cs="Arial"/>
          <w:szCs w:val="24"/>
          <w:shd w:val="clear" w:color="auto" w:fill="FFFFFF"/>
        </w:rPr>
        <w:t>si</w:t>
      </w:r>
      <w:r w:rsidR="007F3115">
        <w:rPr>
          <w:rFonts w:ascii="Arial" w:hAnsi="Arial" w:cs="Arial"/>
          <w:szCs w:val="24"/>
          <w:shd w:val="clear" w:color="auto" w:fill="FFFFFF"/>
        </w:rPr>
        <w:t>m</w:t>
      </w:r>
      <w:r w:rsidR="00FB385F">
        <w:rPr>
          <w:rFonts w:ascii="Arial" w:hAnsi="Arial" w:cs="Arial"/>
          <w:szCs w:val="24"/>
          <w:shd w:val="clear" w:color="auto" w:fill="FFFFFF"/>
        </w:rPr>
        <w:t xml:space="preserve">ple </w:t>
      </w:r>
      <w:r w:rsidR="0012624B">
        <w:rPr>
          <w:rFonts w:ascii="Arial" w:hAnsi="Arial" w:cs="Arial"/>
          <w:szCs w:val="24"/>
          <w:shd w:val="clear" w:color="auto" w:fill="FFFFFF"/>
        </w:rPr>
        <w:t>advisability alongside other, more traditional, means of improving people’s moral sense</w:t>
      </w:r>
      <w:r w:rsidR="00841E1E">
        <w:rPr>
          <w:rFonts w:ascii="Arial" w:hAnsi="Arial" w:cs="Arial"/>
          <w:szCs w:val="24"/>
          <w:shd w:val="clear" w:color="auto" w:fill="FFFFFF"/>
        </w:rPr>
        <w:t xml:space="preserve"> and addressing complex social problems.</w:t>
      </w:r>
      <w:r w:rsidR="0012624B">
        <w:rPr>
          <w:rStyle w:val="FootnoteReference"/>
          <w:rFonts w:ascii="Arial" w:hAnsi="Arial" w:cs="Arial"/>
          <w:szCs w:val="24"/>
          <w:shd w:val="clear" w:color="auto" w:fill="FFFFFF"/>
        </w:rPr>
        <w:footnoteReference w:id="5"/>
      </w:r>
      <w:r w:rsidR="00841E1E">
        <w:rPr>
          <w:rFonts w:ascii="Arial" w:hAnsi="Arial" w:cs="Arial"/>
          <w:szCs w:val="24"/>
          <w:shd w:val="clear" w:color="auto" w:fill="FFFFFF"/>
        </w:rPr>
        <w:t xml:space="preserve"> They similarly have </w:t>
      </w:r>
      <w:r w:rsidR="001D364D">
        <w:rPr>
          <w:rFonts w:ascii="Arial" w:hAnsi="Arial" w:cs="Arial"/>
          <w:szCs w:val="24"/>
          <w:shd w:val="clear" w:color="auto" w:fill="FFFFFF"/>
        </w:rPr>
        <w:t>defended the claim that biomedical interventions able to enhance people’s moral sense are within reach,</w:t>
      </w:r>
      <w:r w:rsidR="001D364D">
        <w:rPr>
          <w:rFonts w:ascii="Arial" w:hAnsi="Arial" w:cs="Arial"/>
          <w:szCs w:val="24"/>
          <w:shd w:val="clear" w:color="auto" w:fill="FFFFFF"/>
        </w:rPr>
        <w:fldChar w:fldCharType="begin"/>
      </w:r>
      <w:r w:rsidR="001D364D">
        <w:rPr>
          <w:rFonts w:ascii="Arial" w:hAnsi="Arial" w:cs="Arial"/>
          <w:szCs w:val="24"/>
          <w:shd w:val="clear" w:color="auto" w:fill="FFFFFF"/>
        </w:rPr>
        <w:instrText xml:space="preserve"> ADDIN EN.CITE &lt;EndNote&gt;&lt;Cite&gt;&lt;Author&gt;Savulescu&lt;/Author&gt;&lt;Year&gt;2012&lt;/Year&gt;&lt;IDText&gt;Moral Enhancement, Freedom and the God Machine&lt;/IDText&gt;&lt;record&gt;&lt;dates&gt;&lt;pub-dates&gt;&lt;date&gt;Jul&lt;/date&gt;&lt;/pub-dates&gt;&lt;year&gt;2012&lt;/year&gt;&lt;/dates&gt;&lt;urls&gt;&lt;related-urls&gt;&lt;url&gt;http://www.ncbi.nlm.nih.gov/pubmed/22942461&lt;/url&gt;&lt;/related-urls&gt;&lt;/urls&gt;&lt;isbn&gt;0026-9662&lt;/isbn&gt;&lt;custom2&gt;PMC3431130&lt;/custom2&gt;&lt;titles&gt;&lt;title&gt;Moral Enhancement, Freedom and the God Machine&lt;/title&gt;&lt;secondary-title&gt;Monist&lt;/secondary-title&gt;&lt;/titles&gt;&lt;pages&gt;399-421&lt;/pages&gt;&lt;number&gt;3&lt;/number&gt;&lt;contributors&gt;&lt;authors&gt;&lt;author&gt;Savulescu, J.&lt;/author&gt;&lt;author&gt;Persson, I.&lt;/author&gt;&lt;/authors&gt;&lt;/contributors&gt;&lt;language&gt;ENG&lt;/language&gt;&lt;added-date format="utc"&gt;1366989189&lt;/added-date&gt;&lt;ref-type name="Journal Article"&gt;17&lt;/ref-type&gt;&lt;rec-number&gt;2625&lt;/rec-number&gt;&lt;last-updated-date format="utc"&gt;1366989189&lt;/last-updated-date&gt;&lt;accession-num&gt;22942461&lt;/accession-num&gt;&lt;volume&gt;95&lt;/volume&gt;&lt;/record&gt;&lt;/Cite&gt;&lt;/EndNote&gt;</w:instrText>
      </w:r>
      <w:r w:rsidR="001D364D">
        <w:rPr>
          <w:rFonts w:ascii="Arial" w:hAnsi="Arial" w:cs="Arial"/>
          <w:szCs w:val="24"/>
          <w:shd w:val="clear" w:color="auto" w:fill="FFFFFF"/>
        </w:rPr>
        <w:fldChar w:fldCharType="end"/>
      </w:r>
      <w:r w:rsidR="001D364D">
        <w:rPr>
          <w:rStyle w:val="FootnoteReference"/>
          <w:rFonts w:ascii="Arial" w:hAnsi="Arial" w:cs="Arial"/>
          <w:szCs w:val="24"/>
          <w:shd w:val="clear" w:color="auto" w:fill="FFFFFF"/>
        </w:rPr>
        <w:footnoteReference w:id="6"/>
      </w:r>
      <w:r w:rsidR="001D364D">
        <w:rPr>
          <w:rFonts w:ascii="Arial" w:hAnsi="Arial" w:cs="Arial"/>
          <w:szCs w:val="24"/>
          <w:shd w:val="clear" w:color="auto" w:fill="FFFFFF"/>
        </w:rPr>
        <w:t xml:space="preserve"> and that their development is in its infancy.</w:t>
      </w:r>
      <w:r w:rsidR="001D364D">
        <w:rPr>
          <w:rStyle w:val="FootnoteReference"/>
          <w:rFonts w:ascii="Arial" w:hAnsi="Arial" w:cs="Arial"/>
          <w:szCs w:val="24"/>
          <w:shd w:val="clear" w:color="auto" w:fill="FFFFFF"/>
        </w:rPr>
        <w:footnoteReference w:id="7"/>
      </w:r>
      <w:r w:rsidR="00841E1E">
        <w:rPr>
          <w:rFonts w:ascii="Arial" w:hAnsi="Arial" w:cs="Arial"/>
          <w:szCs w:val="24"/>
          <w:shd w:val="clear" w:color="auto" w:fill="FFFFFF"/>
        </w:rPr>
        <w:t xml:space="preserve"> </w:t>
      </w:r>
      <w:r w:rsidR="00B21693">
        <w:rPr>
          <w:rFonts w:ascii="Arial" w:hAnsi="Arial" w:cs="Arial"/>
          <w:szCs w:val="24"/>
          <w:shd w:val="clear" w:color="auto" w:fill="FFFFFF"/>
        </w:rPr>
        <w:t>They repeatedly remind</w:t>
      </w:r>
      <w:r w:rsidR="00AD1DA0">
        <w:rPr>
          <w:rFonts w:ascii="Arial" w:hAnsi="Arial" w:cs="Arial"/>
          <w:szCs w:val="24"/>
          <w:shd w:val="clear" w:color="auto" w:fill="FFFFFF"/>
        </w:rPr>
        <w:t xml:space="preserve"> us </w:t>
      </w:r>
      <w:r w:rsidR="00D4100F">
        <w:rPr>
          <w:rFonts w:ascii="Arial" w:hAnsi="Arial" w:cs="Arial"/>
          <w:szCs w:val="24"/>
          <w:shd w:val="clear" w:color="auto" w:fill="FFFFFF"/>
        </w:rPr>
        <w:t>that evolutionary processes have led to the development of a human moral sense that is less than stellar</w:t>
      </w:r>
      <w:r w:rsidR="00AF1BEA">
        <w:rPr>
          <w:rFonts w:ascii="Arial" w:hAnsi="Arial" w:cs="Arial"/>
          <w:szCs w:val="24"/>
          <w:shd w:val="clear" w:color="auto" w:fill="FFFFFF"/>
        </w:rPr>
        <w:t>,</w:t>
      </w:r>
      <w:r w:rsidR="00AF1BEA">
        <w:rPr>
          <w:rStyle w:val="FootnoteReference"/>
          <w:rFonts w:ascii="Arial" w:hAnsi="Arial" w:cs="Arial"/>
          <w:szCs w:val="24"/>
          <w:shd w:val="clear" w:color="auto" w:fill="FFFFFF"/>
        </w:rPr>
        <w:footnoteReference w:id="8"/>
      </w:r>
      <w:r w:rsidR="00D4100F">
        <w:rPr>
          <w:rFonts w:ascii="Arial" w:hAnsi="Arial" w:cs="Arial"/>
          <w:szCs w:val="24"/>
          <w:shd w:val="clear" w:color="auto" w:fill="FFFFFF"/>
        </w:rPr>
        <w:t xml:space="preserve"> but nonetheless trust </w:t>
      </w:r>
      <w:r w:rsidR="00D977B4">
        <w:rPr>
          <w:rFonts w:ascii="Arial" w:hAnsi="Arial" w:cs="Arial"/>
          <w:szCs w:val="24"/>
          <w:shd w:val="clear" w:color="auto" w:fill="FFFFFF"/>
        </w:rPr>
        <w:t xml:space="preserve">the </w:t>
      </w:r>
      <w:r w:rsidR="00D4100F">
        <w:rPr>
          <w:rFonts w:ascii="Arial" w:hAnsi="Arial" w:cs="Arial"/>
          <w:szCs w:val="24"/>
          <w:shd w:val="clear" w:color="auto" w:fill="FFFFFF"/>
        </w:rPr>
        <w:t>human ability to develop the right kind of moral bioenhancements.</w:t>
      </w:r>
      <w:r w:rsidR="00AF1BEA">
        <w:rPr>
          <w:rStyle w:val="FootnoteReference"/>
          <w:rFonts w:ascii="Arial" w:hAnsi="Arial" w:cs="Arial"/>
          <w:szCs w:val="24"/>
          <w:shd w:val="clear" w:color="auto" w:fill="FFFFFF"/>
        </w:rPr>
        <w:footnoteReference w:id="9"/>
      </w:r>
      <w:r w:rsidR="00AD1DA0">
        <w:rPr>
          <w:rFonts w:ascii="Arial" w:hAnsi="Arial" w:cs="Arial"/>
          <w:szCs w:val="24"/>
          <w:shd w:val="clear" w:color="auto" w:fill="FFFFFF"/>
        </w:rPr>
        <w:t xml:space="preserve">  </w:t>
      </w:r>
      <w:r w:rsidR="00F20260">
        <w:rPr>
          <w:rFonts w:ascii="Arial" w:hAnsi="Arial" w:cs="Arial"/>
          <w:szCs w:val="24"/>
          <w:shd w:val="clear" w:color="auto" w:fill="FFFFFF"/>
        </w:rPr>
        <w:t>The fact that proponents often misunderstand and misinterpret the criticisms presented against the moral enhancement project also contributes to this confusion.</w:t>
      </w:r>
      <w:r w:rsidR="00F20260">
        <w:rPr>
          <w:rStyle w:val="FootnoteReference"/>
          <w:rFonts w:ascii="Arial" w:hAnsi="Arial" w:cs="Arial"/>
          <w:szCs w:val="24"/>
          <w:shd w:val="clear" w:color="auto" w:fill="FFFFFF"/>
        </w:rPr>
        <w:footnoteReference w:id="10"/>
      </w:r>
      <w:r w:rsidR="00F20260">
        <w:rPr>
          <w:rFonts w:ascii="Arial" w:hAnsi="Arial" w:cs="Arial"/>
          <w:szCs w:val="24"/>
          <w:shd w:val="clear" w:color="auto" w:fill="FFFFFF"/>
        </w:rPr>
        <w:t xml:space="preserve"> </w:t>
      </w:r>
      <w:r w:rsidR="00A26C4D">
        <w:rPr>
          <w:rFonts w:ascii="Arial" w:hAnsi="Arial" w:cs="Arial"/>
          <w:szCs w:val="24"/>
          <w:shd w:val="clear" w:color="auto" w:fill="FFFFFF"/>
        </w:rPr>
        <w:t>But, as I show below, moral enhancement proposals are also confused: plagued by conceptual problems, beset by category mistakes</w:t>
      </w:r>
      <w:r w:rsidR="00957225" w:rsidRPr="002A5E41">
        <w:rPr>
          <w:rFonts w:ascii="Arial" w:hAnsi="Arial" w:cs="Arial"/>
          <w:szCs w:val="24"/>
          <w:shd w:val="clear" w:color="auto" w:fill="FFFFFF"/>
        </w:rPr>
        <w:t>,</w:t>
      </w:r>
      <w:r w:rsidR="00A26C4D">
        <w:rPr>
          <w:rFonts w:ascii="Arial" w:hAnsi="Arial" w:cs="Arial"/>
          <w:szCs w:val="24"/>
          <w:shd w:val="clear" w:color="auto" w:fill="FFFFFF"/>
        </w:rPr>
        <w:t xml:space="preserve"> and packed with conclusions that rarely follow from the arguments presented. Equally tr</w:t>
      </w:r>
      <w:r w:rsidR="0058573A">
        <w:rPr>
          <w:rFonts w:ascii="Arial" w:hAnsi="Arial" w:cs="Arial"/>
          <w:szCs w:val="24"/>
          <w:shd w:val="clear" w:color="auto" w:fill="FFFFFF"/>
        </w:rPr>
        <w:t>oubling</w:t>
      </w:r>
      <w:r w:rsidR="00A26C4D">
        <w:rPr>
          <w:rFonts w:ascii="Arial" w:hAnsi="Arial" w:cs="Arial"/>
          <w:szCs w:val="24"/>
          <w:shd w:val="clear" w:color="auto" w:fill="FFFFFF"/>
        </w:rPr>
        <w:t>, such proposal</w:t>
      </w:r>
      <w:r w:rsidR="0058573A">
        <w:rPr>
          <w:rFonts w:ascii="Arial" w:hAnsi="Arial" w:cs="Arial"/>
          <w:szCs w:val="24"/>
          <w:shd w:val="clear" w:color="auto" w:fill="FFFFFF"/>
        </w:rPr>
        <w:t>s</w:t>
      </w:r>
      <w:r w:rsidR="00A26C4D">
        <w:rPr>
          <w:rFonts w:ascii="Arial" w:hAnsi="Arial" w:cs="Arial"/>
          <w:szCs w:val="24"/>
          <w:shd w:val="clear" w:color="auto" w:fill="FFFFFF"/>
        </w:rPr>
        <w:t xml:space="preserve"> are scientifically </w:t>
      </w:r>
      <w:r w:rsidR="00D11910" w:rsidRPr="00A26C4D">
        <w:rPr>
          <w:rFonts w:ascii="Arial" w:hAnsi="Arial" w:cs="Arial"/>
          <w:szCs w:val="24"/>
          <w:shd w:val="clear" w:color="auto" w:fill="FFFFFF"/>
        </w:rPr>
        <w:t>uninformed</w:t>
      </w:r>
      <w:r w:rsidR="0058573A">
        <w:rPr>
          <w:rFonts w:ascii="Arial" w:hAnsi="Arial" w:cs="Arial"/>
          <w:szCs w:val="24"/>
          <w:shd w:val="clear" w:color="auto" w:fill="FFFFFF"/>
        </w:rPr>
        <w:t xml:space="preserve"> and often misleading</w:t>
      </w:r>
      <w:r w:rsidR="00A26C4D">
        <w:rPr>
          <w:rFonts w:ascii="Arial" w:hAnsi="Arial" w:cs="Arial"/>
          <w:szCs w:val="24"/>
          <w:shd w:val="clear" w:color="auto" w:fill="FFFFFF"/>
        </w:rPr>
        <w:t xml:space="preserve">. As I will discuss later, </w:t>
      </w:r>
      <w:r w:rsidR="00D11910" w:rsidRPr="002A5E41">
        <w:rPr>
          <w:rFonts w:ascii="Arial" w:hAnsi="Arial" w:cs="Arial"/>
          <w:szCs w:val="24"/>
          <w:shd w:val="clear" w:color="auto" w:fill="FFFFFF"/>
        </w:rPr>
        <w:t xml:space="preserve">the </w:t>
      </w:r>
      <w:r w:rsidR="00957225" w:rsidRPr="002A5E41">
        <w:rPr>
          <w:rFonts w:ascii="Arial" w:hAnsi="Arial" w:cs="Arial"/>
          <w:szCs w:val="24"/>
          <w:shd w:val="clear" w:color="auto" w:fill="FFFFFF"/>
        </w:rPr>
        <w:t>mis</w:t>
      </w:r>
      <w:r w:rsidR="00D11910" w:rsidRPr="002A5E41">
        <w:rPr>
          <w:rFonts w:ascii="Arial" w:hAnsi="Arial" w:cs="Arial"/>
          <w:szCs w:val="24"/>
          <w:shd w:val="clear" w:color="auto" w:fill="FFFFFF"/>
        </w:rPr>
        <w:t>use of the so-called “scientific evidence</w:t>
      </w:r>
      <w:r w:rsidR="007721CF" w:rsidRPr="002A5E41">
        <w:rPr>
          <w:rFonts w:ascii="Arial" w:hAnsi="Arial" w:cs="Arial"/>
          <w:szCs w:val="24"/>
          <w:shd w:val="clear" w:color="auto" w:fill="FFFFFF"/>
        </w:rPr>
        <w:t>” purportedly</w:t>
      </w:r>
      <w:r w:rsidR="00D11910" w:rsidRPr="002A5E41">
        <w:rPr>
          <w:rFonts w:ascii="Arial" w:hAnsi="Arial" w:cs="Arial"/>
          <w:szCs w:val="24"/>
          <w:shd w:val="clear" w:color="auto" w:fill="FFFFFF"/>
        </w:rPr>
        <w:t xml:space="preserve"> supporting various claims</w:t>
      </w:r>
      <w:r w:rsidR="0058573A">
        <w:rPr>
          <w:rFonts w:ascii="Arial" w:hAnsi="Arial" w:cs="Arial"/>
          <w:szCs w:val="24"/>
          <w:shd w:val="clear" w:color="auto" w:fill="FFFFFF"/>
        </w:rPr>
        <w:t xml:space="preserve"> about moral enhancement</w:t>
      </w:r>
      <w:r w:rsidR="00D11910" w:rsidRPr="002A5E41">
        <w:rPr>
          <w:rFonts w:ascii="Arial" w:hAnsi="Arial" w:cs="Arial"/>
          <w:szCs w:val="24"/>
          <w:shd w:val="clear" w:color="auto" w:fill="FFFFFF"/>
        </w:rPr>
        <w:t xml:space="preserve"> is </w:t>
      </w:r>
      <w:r w:rsidR="0058573A">
        <w:rPr>
          <w:rFonts w:ascii="Arial" w:hAnsi="Arial" w:cs="Arial"/>
          <w:szCs w:val="24"/>
          <w:shd w:val="clear" w:color="auto" w:fill="FFFFFF"/>
        </w:rPr>
        <w:t xml:space="preserve">staggering. </w:t>
      </w:r>
      <w:r w:rsidR="00957225" w:rsidRPr="002A5E41">
        <w:rPr>
          <w:rFonts w:ascii="Arial" w:hAnsi="Arial" w:cs="Arial"/>
          <w:szCs w:val="24"/>
          <w:shd w:val="clear" w:color="auto" w:fill="FFFFFF"/>
        </w:rPr>
        <w:t xml:space="preserve"> </w:t>
      </w:r>
      <w:r w:rsidR="0058573A">
        <w:rPr>
          <w:rFonts w:ascii="Arial" w:hAnsi="Arial" w:cs="Arial"/>
          <w:szCs w:val="24"/>
          <w:shd w:val="clear" w:color="auto" w:fill="FFFFFF"/>
        </w:rPr>
        <w:t xml:space="preserve">Moreover, moral enhancement proposals, particularly when situated in the context of human enhancement in general are </w:t>
      </w:r>
      <w:r w:rsidR="00957225" w:rsidRPr="0058573A">
        <w:rPr>
          <w:rFonts w:ascii="Arial" w:hAnsi="Arial" w:cs="Arial"/>
          <w:szCs w:val="24"/>
          <w:shd w:val="clear" w:color="auto" w:fill="FFFFFF"/>
        </w:rPr>
        <w:t>alarming</w:t>
      </w:r>
      <w:r w:rsidR="0058573A">
        <w:rPr>
          <w:rFonts w:ascii="Arial" w:hAnsi="Arial" w:cs="Arial"/>
          <w:szCs w:val="24"/>
          <w:shd w:val="clear" w:color="auto" w:fill="FFFFFF"/>
        </w:rPr>
        <w:t xml:space="preserve">. Although presented </w:t>
      </w:r>
      <w:r w:rsidR="00957225" w:rsidRPr="002A5E41">
        <w:rPr>
          <w:rFonts w:ascii="Arial" w:hAnsi="Arial" w:cs="Arial"/>
          <w:szCs w:val="24"/>
          <w:shd w:val="clear" w:color="auto" w:fill="FFFFFF"/>
        </w:rPr>
        <w:t>under the guise of liberalism and progressivism</w:t>
      </w:r>
      <w:r w:rsidR="00993C22">
        <w:rPr>
          <w:rFonts w:ascii="Arial" w:hAnsi="Arial" w:cs="Arial"/>
          <w:szCs w:val="24"/>
          <w:shd w:val="clear" w:color="auto" w:fill="FFFFFF"/>
        </w:rPr>
        <w:t xml:space="preserve">, </w:t>
      </w:r>
      <w:r w:rsidR="00957225" w:rsidRPr="002A5E41">
        <w:rPr>
          <w:rFonts w:ascii="Arial" w:hAnsi="Arial" w:cs="Arial"/>
          <w:szCs w:val="24"/>
          <w:shd w:val="clear" w:color="auto" w:fill="FFFFFF"/>
        </w:rPr>
        <w:t xml:space="preserve">there is an implicit </w:t>
      </w:r>
      <w:r w:rsidR="007721CF" w:rsidRPr="002A5E41">
        <w:rPr>
          <w:rFonts w:ascii="Arial" w:hAnsi="Arial" w:cs="Arial"/>
          <w:szCs w:val="24"/>
          <w:shd w:val="clear" w:color="auto" w:fill="FFFFFF"/>
        </w:rPr>
        <w:t>–</w:t>
      </w:r>
      <w:r w:rsidR="00993C22">
        <w:rPr>
          <w:rFonts w:ascii="Arial" w:hAnsi="Arial" w:cs="Arial"/>
          <w:szCs w:val="24"/>
          <w:shd w:val="clear" w:color="auto" w:fill="FFFFFF"/>
        </w:rPr>
        <w:t xml:space="preserve"> </w:t>
      </w:r>
      <w:r w:rsidR="007721CF" w:rsidRPr="002A5E41">
        <w:rPr>
          <w:rFonts w:ascii="Arial" w:hAnsi="Arial" w:cs="Arial"/>
          <w:szCs w:val="24"/>
          <w:shd w:val="clear" w:color="auto" w:fill="FFFFFF"/>
        </w:rPr>
        <w:t>and sometimes not so implicit</w:t>
      </w:r>
      <w:r w:rsidR="00993C22">
        <w:rPr>
          <w:rFonts w:ascii="Arial" w:hAnsi="Arial" w:cs="Arial"/>
          <w:szCs w:val="24"/>
          <w:shd w:val="clear" w:color="auto" w:fill="FFFFFF"/>
        </w:rPr>
        <w:t xml:space="preserve"> </w:t>
      </w:r>
      <w:r w:rsidR="007721CF" w:rsidRPr="002A5E41">
        <w:rPr>
          <w:rFonts w:ascii="Arial" w:hAnsi="Arial" w:cs="Arial"/>
          <w:szCs w:val="24"/>
          <w:shd w:val="clear" w:color="auto" w:fill="FFFFFF"/>
        </w:rPr>
        <w:t>--</w:t>
      </w:r>
      <w:r w:rsidR="00993C22">
        <w:rPr>
          <w:rFonts w:ascii="Arial" w:hAnsi="Arial" w:cs="Arial"/>
          <w:szCs w:val="24"/>
          <w:shd w:val="clear" w:color="auto" w:fill="FFFFFF"/>
        </w:rPr>
        <w:t xml:space="preserve"> embracing of the status quo </w:t>
      </w:r>
      <w:r w:rsidR="00B078B3" w:rsidRPr="002A5E41">
        <w:rPr>
          <w:rFonts w:ascii="Arial" w:hAnsi="Arial" w:cs="Arial"/>
          <w:szCs w:val="24"/>
          <w:shd w:val="clear" w:color="auto" w:fill="FFFFFF"/>
        </w:rPr>
        <w:t xml:space="preserve">and </w:t>
      </w:r>
      <w:r w:rsidR="00FB385F">
        <w:rPr>
          <w:rFonts w:ascii="Arial" w:hAnsi="Arial" w:cs="Arial"/>
          <w:szCs w:val="24"/>
          <w:shd w:val="clear" w:color="auto" w:fill="FFFFFF"/>
        </w:rPr>
        <w:t>of</w:t>
      </w:r>
      <w:r w:rsidR="00B078B3" w:rsidRPr="002A5E41">
        <w:rPr>
          <w:rFonts w:ascii="Arial" w:hAnsi="Arial" w:cs="Arial"/>
          <w:szCs w:val="24"/>
          <w:shd w:val="clear" w:color="auto" w:fill="FFFFFF"/>
        </w:rPr>
        <w:t xml:space="preserve"> a simplistic notion of choice that serves to perpetuate current injustices</w:t>
      </w:r>
      <w:r w:rsidR="00993C22">
        <w:rPr>
          <w:rFonts w:ascii="Arial" w:hAnsi="Arial" w:cs="Arial"/>
          <w:szCs w:val="24"/>
          <w:shd w:val="clear" w:color="auto" w:fill="FFFFFF"/>
        </w:rPr>
        <w:t>. The same authors who support</w:t>
      </w:r>
      <w:r w:rsidR="00FB385F">
        <w:rPr>
          <w:rFonts w:ascii="Arial" w:hAnsi="Arial" w:cs="Arial"/>
          <w:szCs w:val="24"/>
          <w:shd w:val="clear" w:color="auto" w:fill="FFFFFF"/>
        </w:rPr>
        <w:t xml:space="preserve"> the need for moral enhancement</w:t>
      </w:r>
      <w:r w:rsidR="00993C22">
        <w:rPr>
          <w:rFonts w:ascii="Arial" w:hAnsi="Arial" w:cs="Arial"/>
          <w:szCs w:val="24"/>
          <w:shd w:val="clear" w:color="auto" w:fill="FFFFFF"/>
        </w:rPr>
        <w:t xml:space="preserve"> are all too happy to defend a moral obligation to enhance future offspring</w:t>
      </w:r>
      <w:r w:rsidR="0088332E">
        <w:rPr>
          <w:rFonts w:ascii="Arial" w:hAnsi="Arial" w:cs="Arial"/>
          <w:szCs w:val="24"/>
          <w:shd w:val="clear" w:color="auto" w:fill="FFFFFF"/>
        </w:rPr>
        <w:t xml:space="preserve"> with physical and character traits suspiciously consistent with </w:t>
      </w:r>
      <w:r w:rsidR="00470B2E">
        <w:rPr>
          <w:rFonts w:ascii="Arial" w:hAnsi="Arial" w:cs="Arial"/>
          <w:szCs w:val="24"/>
          <w:shd w:val="clear" w:color="auto" w:fill="FFFFFF"/>
        </w:rPr>
        <w:t xml:space="preserve">the ideologies of </w:t>
      </w:r>
      <w:r w:rsidR="0088332E" w:rsidRPr="002A5E41">
        <w:rPr>
          <w:rFonts w:ascii="Arial" w:hAnsi="Arial" w:cs="Arial"/>
          <w:szCs w:val="24"/>
          <w:shd w:val="clear" w:color="auto" w:fill="FFFFFF"/>
        </w:rPr>
        <w:t>sexists, racists, and ableists</w:t>
      </w:r>
      <w:r w:rsidR="00FB385F">
        <w:rPr>
          <w:rFonts w:ascii="Arial" w:hAnsi="Arial" w:cs="Arial"/>
          <w:szCs w:val="24"/>
          <w:shd w:val="clear" w:color="auto" w:fill="FFFFFF"/>
        </w:rPr>
        <w:t>.</w:t>
      </w:r>
      <w:r w:rsidR="00993C22">
        <w:rPr>
          <w:rStyle w:val="FootnoteReference"/>
          <w:rFonts w:ascii="Arial" w:hAnsi="Arial" w:cs="Arial"/>
          <w:szCs w:val="24"/>
          <w:shd w:val="clear" w:color="auto" w:fill="FFFFFF"/>
        </w:rPr>
        <w:footnoteReference w:id="11"/>
      </w:r>
      <w:r w:rsidR="00993C22">
        <w:rPr>
          <w:rFonts w:ascii="Arial" w:hAnsi="Arial" w:cs="Arial"/>
          <w:szCs w:val="24"/>
          <w:shd w:val="clear" w:color="auto" w:fill="FFFFFF"/>
        </w:rPr>
        <w:t xml:space="preserve"> </w:t>
      </w:r>
      <w:r w:rsidR="00FB385F">
        <w:rPr>
          <w:rFonts w:ascii="Arial" w:hAnsi="Arial" w:cs="Arial"/>
          <w:szCs w:val="24"/>
          <w:shd w:val="clear" w:color="auto" w:fill="FFFFFF"/>
        </w:rPr>
        <w:t xml:space="preserve">Similarly, they </w:t>
      </w:r>
      <w:r w:rsidR="0088332E">
        <w:rPr>
          <w:rFonts w:ascii="Arial" w:hAnsi="Arial" w:cs="Arial"/>
          <w:szCs w:val="24"/>
          <w:shd w:val="clear" w:color="auto" w:fill="FFFFFF"/>
        </w:rPr>
        <w:t>regularly</w:t>
      </w:r>
      <w:r w:rsidR="004157FD">
        <w:rPr>
          <w:rFonts w:ascii="Arial" w:hAnsi="Arial" w:cs="Arial"/>
          <w:szCs w:val="24"/>
          <w:shd w:val="clear" w:color="auto" w:fill="FFFFFF"/>
        </w:rPr>
        <w:t xml:space="preserve"> present technological advances as value-neutral, and thus ignore the role that social, political, and ethical values have in the development of biomedical technologies as well as their effect on what we can choose, w</w:t>
      </w:r>
      <w:r w:rsidR="007F3115">
        <w:rPr>
          <w:rFonts w:ascii="Arial" w:hAnsi="Arial" w:cs="Arial"/>
          <w:szCs w:val="24"/>
          <w:shd w:val="clear" w:color="auto" w:fill="FFFFFF"/>
        </w:rPr>
        <w:t>hat w</w:t>
      </w:r>
      <w:r w:rsidR="004157FD">
        <w:rPr>
          <w:rFonts w:ascii="Arial" w:hAnsi="Arial" w:cs="Arial"/>
          <w:szCs w:val="24"/>
          <w:shd w:val="clear" w:color="auto" w:fill="FFFFFF"/>
        </w:rPr>
        <w:t>e might think is morally</w:t>
      </w:r>
      <w:r w:rsidR="00FB385F">
        <w:rPr>
          <w:rFonts w:ascii="Arial" w:hAnsi="Arial" w:cs="Arial"/>
          <w:szCs w:val="24"/>
          <w:shd w:val="clear" w:color="auto" w:fill="FFFFFF"/>
        </w:rPr>
        <w:t xml:space="preserve"> permissible, and what we value.</w:t>
      </w:r>
      <w:r w:rsidR="004157FD">
        <w:rPr>
          <w:rStyle w:val="FootnoteReference"/>
          <w:rFonts w:ascii="Arial" w:hAnsi="Arial" w:cs="Arial"/>
          <w:szCs w:val="24"/>
          <w:shd w:val="clear" w:color="auto" w:fill="FFFFFF"/>
        </w:rPr>
        <w:footnoteReference w:id="12"/>
      </w:r>
      <w:r w:rsidR="004157FD">
        <w:rPr>
          <w:rFonts w:ascii="Arial" w:hAnsi="Arial" w:cs="Arial"/>
          <w:szCs w:val="24"/>
          <w:shd w:val="clear" w:color="auto" w:fill="FFFFFF"/>
        </w:rPr>
        <w:t xml:space="preserve">  </w:t>
      </w:r>
      <w:r w:rsidR="00FB385F">
        <w:rPr>
          <w:rFonts w:ascii="Arial" w:hAnsi="Arial" w:cs="Arial"/>
          <w:szCs w:val="24"/>
          <w:shd w:val="clear" w:color="auto" w:fill="FFFFFF"/>
        </w:rPr>
        <w:t>Moreover, they</w:t>
      </w:r>
      <w:r w:rsidR="004157FD">
        <w:rPr>
          <w:rFonts w:ascii="Arial" w:hAnsi="Arial" w:cs="Arial"/>
          <w:szCs w:val="24"/>
          <w:shd w:val="clear" w:color="auto" w:fill="FFFFFF"/>
        </w:rPr>
        <w:t xml:space="preserve"> uncritically </w:t>
      </w:r>
      <w:r w:rsidR="00993C22">
        <w:rPr>
          <w:rFonts w:ascii="Arial" w:hAnsi="Arial" w:cs="Arial"/>
          <w:szCs w:val="24"/>
          <w:shd w:val="clear" w:color="auto" w:fill="FFFFFF"/>
        </w:rPr>
        <w:t xml:space="preserve">sanction technological interventions </w:t>
      </w:r>
      <w:r w:rsidR="0088332E">
        <w:rPr>
          <w:rFonts w:ascii="Arial" w:hAnsi="Arial" w:cs="Arial"/>
          <w:szCs w:val="24"/>
          <w:shd w:val="clear" w:color="auto" w:fill="FFFFFF"/>
        </w:rPr>
        <w:t>even if doing so contributes to and furthers social injustices.</w:t>
      </w:r>
      <w:r w:rsidR="0088332E">
        <w:rPr>
          <w:rStyle w:val="FootnoteReference"/>
          <w:rFonts w:ascii="Arial" w:hAnsi="Arial" w:cs="Arial"/>
          <w:szCs w:val="24"/>
          <w:shd w:val="clear" w:color="auto" w:fill="FFFFFF"/>
        </w:rPr>
        <w:footnoteReference w:id="13"/>
      </w:r>
    </w:p>
    <w:p w14:paraId="36C238EE" w14:textId="5C3B94D4" w:rsidR="00713FB1" w:rsidRPr="002A5E41" w:rsidRDefault="00D0083E" w:rsidP="00D0083E">
      <w:pPr>
        <w:autoSpaceDE w:val="0"/>
        <w:autoSpaceDN w:val="0"/>
        <w:adjustRightInd w:val="0"/>
        <w:spacing w:after="0" w:line="480" w:lineRule="auto"/>
        <w:ind w:firstLine="720"/>
        <w:rPr>
          <w:rFonts w:ascii="Arial" w:hAnsi="Arial" w:cs="Arial"/>
          <w:szCs w:val="24"/>
          <w:shd w:val="clear" w:color="auto" w:fill="FFFFFF"/>
        </w:rPr>
      </w:pPr>
      <w:r>
        <w:rPr>
          <w:rFonts w:ascii="Arial" w:hAnsi="Arial" w:cs="Arial"/>
          <w:szCs w:val="24"/>
          <w:shd w:val="clear" w:color="auto" w:fill="FFFFFF"/>
        </w:rPr>
        <w:t>I</w:t>
      </w:r>
      <w:r w:rsidR="00D11910" w:rsidRPr="002A5E41">
        <w:rPr>
          <w:rFonts w:ascii="Arial" w:hAnsi="Arial" w:cs="Arial"/>
          <w:szCs w:val="24"/>
          <w:shd w:val="clear" w:color="auto" w:fill="FFFFFF"/>
        </w:rPr>
        <w:t>n spite of all of th</w:t>
      </w:r>
      <w:r w:rsidR="00961751" w:rsidRPr="002A5E41">
        <w:rPr>
          <w:rFonts w:ascii="Arial" w:hAnsi="Arial" w:cs="Arial"/>
          <w:szCs w:val="24"/>
          <w:shd w:val="clear" w:color="auto" w:fill="FFFFFF"/>
        </w:rPr>
        <w:t>ese</w:t>
      </w:r>
      <w:r w:rsidR="00D11910" w:rsidRPr="002A5E41">
        <w:rPr>
          <w:rFonts w:ascii="Arial" w:hAnsi="Arial" w:cs="Arial"/>
          <w:szCs w:val="24"/>
          <w:shd w:val="clear" w:color="auto" w:fill="FFFFFF"/>
        </w:rPr>
        <w:t xml:space="preserve"> </w:t>
      </w:r>
      <w:r w:rsidR="007721CF" w:rsidRPr="002A5E41">
        <w:rPr>
          <w:rFonts w:ascii="Arial" w:hAnsi="Arial" w:cs="Arial"/>
          <w:szCs w:val="24"/>
          <w:shd w:val="clear" w:color="auto" w:fill="FFFFFF"/>
        </w:rPr>
        <w:t>problems</w:t>
      </w:r>
      <w:r w:rsidR="00961751" w:rsidRPr="002A5E41">
        <w:rPr>
          <w:rFonts w:ascii="Arial" w:hAnsi="Arial" w:cs="Arial"/>
          <w:szCs w:val="24"/>
          <w:shd w:val="clear" w:color="auto" w:fill="FFFFFF"/>
        </w:rPr>
        <w:t>,</w:t>
      </w:r>
      <w:r w:rsidR="007721CF" w:rsidRPr="002A5E41">
        <w:rPr>
          <w:rFonts w:ascii="Arial" w:hAnsi="Arial" w:cs="Arial"/>
          <w:szCs w:val="24"/>
          <w:shd w:val="clear" w:color="auto" w:fill="FFFFFF"/>
        </w:rPr>
        <w:t xml:space="preserve"> </w:t>
      </w:r>
      <w:r w:rsidR="00D11910" w:rsidRPr="002A5E41">
        <w:rPr>
          <w:rFonts w:ascii="Arial" w:hAnsi="Arial" w:cs="Arial"/>
          <w:szCs w:val="24"/>
          <w:shd w:val="clear" w:color="auto" w:fill="FFFFFF"/>
        </w:rPr>
        <w:t xml:space="preserve">the enhancement project has commanded </w:t>
      </w:r>
      <w:r>
        <w:rPr>
          <w:rFonts w:ascii="Arial" w:hAnsi="Arial" w:cs="Arial"/>
          <w:szCs w:val="24"/>
          <w:shd w:val="clear" w:color="auto" w:fill="FFFFFF"/>
        </w:rPr>
        <w:t>an astounding</w:t>
      </w:r>
      <w:r w:rsidR="00026B40" w:rsidRPr="002A5E41">
        <w:rPr>
          <w:rFonts w:ascii="Arial" w:hAnsi="Arial" w:cs="Arial"/>
          <w:szCs w:val="24"/>
          <w:shd w:val="clear" w:color="auto" w:fill="FFFFFF"/>
        </w:rPr>
        <w:t xml:space="preserve"> </w:t>
      </w:r>
      <w:r>
        <w:rPr>
          <w:rFonts w:ascii="Arial" w:hAnsi="Arial" w:cs="Arial"/>
          <w:szCs w:val="24"/>
          <w:shd w:val="clear" w:color="auto" w:fill="FFFFFF"/>
        </w:rPr>
        <w:t xml:space="preserve">amount of </w:t>
      </w:r>
      <w:r w:rsidR="00D11910" w:rsidRPr="002A5E41">
        <w:rPr>
          <w:rFonts w:ascii="Arial" w:hAnsi="Arial" w:cs="Arial"/>
          <w:szCs w:val="24"/>
          <w:shd w:val="clear" w:color="auto" w:fill="FFFFFF"/>
        </w:rPr>
        <w:t>attention</w:t>
      </w:r>
      <w:r>
        <w:rPr>
          <w:rFonts w:ascii="Arial" w:hAnsi="Arial" w:cs="Arial"/>
          <w:szCs w:val="24"/>
          <w:shd w:val="clear" w:color="auto" w:fill="FFFFFF"/>
        </w:rPr>
        <w:t>.</w:t>
      </w:r>
      <w:r>
        <w:rPr>
          <w:rStyle w:val="FootnoteReference"/>
          <w:rFonts w:ascii="Arial" w:hAnsi="Arial" w:cs="Arial"/>
          <w:szCs w:val="24"/>
          <w:shd w:val="clear" w:color="auto" w:fill="FFFFFF"/>
        </w:rPr>
        <w:footnoteReference w:id="14"/>
      </w:r>
      <w:r>
        <w:rPr>
          <w:rFonts w:ascii="Arial" w:hAnsi="Arial" w:cs="Arial"/>
          <w:szCs w:val="24"/>
          <w:shd w:val="clear" w:color="auto" w:fill="FFFFFF"/>
        </w:rPr>
        <w:t xml:space="preserve"> This is </w:t>
      </w:r>
      <w:r w:rsidR="00D11910" w:rsidRPr="002A5E41">
        <w:rPr>
          <w:rFonts w:ascii="Arial" w:hAnsi="Arial" w:cs="Arial"/>
          <w:szCs w:val="24"/>
          <w:shd w:val="clear" w:color="auto" w:fill="FFFFFF"/>
        </w:rPr>
        <w:t xml:space="preserve">a tribute </w:t>
      </w:r>
      <w:r w:rsidR="002921E6" w:rsidRPr="002A5E41">
        <w:rPr>
          <w:rFonts w:ascii="Arial" w:hAnsi="Arial" w:cs="Arial"/>
          <w:szCs w:val="24"/>
          <w:shd w:val="clear" w:color="auto" w:fill="FFFFFF"/>
        </w:rPr>
        <w:t>to proponents’ ability to frame their proposals in ways that makes them appear</w:t>
      </w:r>
      <w:r w:rsidR="00FB385F">
        <w:rPr>
          <w:rFonts w:ascii="Arial" w:hAnsi="Arial" w:cs="Arial"/>
          <w:szCs w:val="24"/>
          <w:shd w:val="clear" w:color="auto" w:fill="FFFFFF"/>
        </w:rPr>
        <w:t>,</w:t>
      </w:r>
      <w:r w:rsidR="002921E6" w:rsidRPr="002A5E41">
        <w:rPr>
          <w:rFonts w:ascii="Arial" w:hAnsi="Arial" w:cs="Arial"/>
          <w:szCs w:val="24"/>
          <w:shd w:val="clear" w:color="auto" w:fill="FFFFFF"/>
        </w:rPr>
        <w:t xml:space="preserve"> </w:t>
      </w:r>
      <w:r w:rsidR="007721CF" w:rsidRPr="002A5E41">
        <w:rPr>
          <w:rFonts w:ascii="Arial" w:hAnsi="Arial" w:cs="Arial"/>
          <w:szCs w:val="24"/>
          <w:shd w:val="clear" w:color="auto" w:fill="FFFFFF"/>
        </w:rPr>
        <w:t>on the one hand</w:t>
      </w:r>
      <w:r w:rsidR="00FB385F">
        <w:rPr>
          <w:rFonts w:ascii="Arial" w:hAnsi="Arial" w:cs="Arial"/>
          <w:szCs w:val="24"/>
          <w:shd w:val="clear" w:color="auto" w:fill="FFFFFF"/>
        </w:rPr>
        <w:t>,</w:t>
      </w:r>
      <w:r w:rsidR="007721CF" w:rsidRPr="002A5E41">
        <w:rPr>
          <w:rFonts w:ascii="Arial" w:hAnsi="Arial" w:cs="Arial"/>
          <w:szCs w:val="24"/>
          <w:shd w:val="clear" w:color="auto" w:fill="FFFFFF"/>
        </w:rPr>
        <w:t xml:space="preserve"> </w:t>
      </w:r>
      <w:r w:rsidR="002921E6" w:rsidRPr="002A5E41">
        <w:rPr>
          <w:rFonts w:ascii="Arial" w:hAnsi="Arial" w:cs="Arial"/>
          <w:szCs w:val="24"/>
          <w:shd w:val="clear" w:color="auto" w:fill="FFFFFF"/>
        </w:rPr>
        <w:t>business as usual</w:t>
      </w:r>
      <w:r w:rsidR="007721CF" w:rsidRPr="002A5E41">
        <w:rPr>
          <w:rFonts w:ascii="Arial" w:hAnsi="Arial" w:cs="Arial"/>
          <w:szCs w:val="24"/>
          <w:shd w:val="clear" w:color="auto" w:fill="FFFFFF"/>
        </w:rPr>
        <w:t xml:space="preserve"> </w:t>
      </w:r>
      <w:r w:rsidR="002921E6" w:rsidRPr="002A5E41">
        <w:rPr>
          <w:rFonts w:ascii="Arial" w:hAnsi="Arial" w:cs="Arial"/>
          <w:szCs w:val="24"/>
          <w:shd w:val="clear" w:color="auto" w:fill="FFFFFF"/>
        </w:rPr>
        <w:t>–</w:t>
      </w:r>
      <w:r>
        <w:rPr>
          <w:rFonts w:ascii="Arial" w:hAnsi="Arial" w:cs="Arial"/>
          <w:szCs w:val="24"/>
          <w:shd w:val="clear" w:color="auto" w:fill="FFFFFF"/>
        </w:rPr>
        <w:t xml:space="preserve"> </w:t>
      </w:r>
      <w:r w:rsidR="002921E6" w:rsidRPr="002A5E41">
        <w:rPr>
          <w:rFonts w:ascii="Arial" w:hAnsi="Arial" w:cs="Arial"/>
          <w:szCs w:val="24"/>
          <w:shd w:val="clear" w:color="auto" w:fill="FFFFFF"/>
        </w:rPr>
        <w:t>we have</w:t>
      </w:r>
      <w:r>
        <w:rPr>
          <w:rFonts w:ascii="Arial" w:hAnsi="Arial" w:cs="Arial"/>
          <w:szCs w:val="24"/>
          <w:shd w:val="clear" w:color="auto" w:fill="FFFFFF"/>
        </w:rPr>
        <w:t xml:space="preserve"> been morally enhancing ourselves</w:t>
      </w:r>
      <w:r w:rsidR="002921E6" w:rsidRPr="002A5E41">
        <w:rPr>
          <w:rFonts w:ascii="Arial" w:hAnsi="Arial" w:cs="Arial"/>
          <w:szCs w:val="24"/>
          <w:shd w:val="clear" w:color="auto" w:fill="FFFFFF"/>
        </w:rPr>
        <w:t xml:space="preserve"> </w:t>
      </w:r>
      <w:r>
        <w:rPr>
          <w:rFonts w:ascii="Arial" w:hAnsi="Arial" w:cs="Arial"/>
          <w:szCs w:val="24"/>
          <w:shd w:val="clear" w:color="auto" w:fill="FFFFFF"/>
        </w:rPr>
        <w:t xml:space="preserve">all along </w:t>
      </w:r>
      <w:r w:rsidR="002921E6" w:rsidRPr="002A5E41">
        <w:rPr>
          <w:rFonts w:ascii="Arial" w:hAnsi="Arial" w:cs="Arial"/>
          <w:szCs w:val="24"/>
          <w:shd w:val="clear" w:color="auto" w:fill="FFFFFF"/>
        </w:rPr>
        <w:t>—</w:t>
      </w:r>
      <w:r>
        <w:rPr>
          <w:rFonts w:ascii="Arial" w:hAnsi="Arial" w:cs="Arial"/>
          <w:szCs w:val="24"/>
          <w:shd w:val="clear" w:color="auto" w:fill="FFFFFF"/>
        </w:rPr>
        <w:t xml:space="preserve"> </w:t>
      </w:r>
      <w:r w:rsidR="002921E6" w:rsidRPr="002A5E41">
        <w:rPr>
          <w:rFonts w:ascii="Arial" w:hAnsi="Arial" w:cs="Arial"/>
          <w:szCs w:val="24"/>
          <w:shd w:val="clear" w:color="auto" w:fill="FFFFFF"/>
        </w:rPr>
        <w:t>and</w:t>
      </w:r>
      <w:r>
        <w:rPr>
          <w:rFonts w:ascii="Arial" w:hAnsi="Arial" w:cs="Arial"/>
          <w:szCs w:val="24"/>
          <w:shd w:val="clear" w:color="auto" w:fill="FFFFFF"/>
        </w:rPr>
        <w:t xml:space="preserve">, </w:t>
      </w:r>
      <w:r w:rsidR="007721CF" w:rsidRPr="002A5E41">
        <w:rPr>
          <w:rFonts w:ascii="Arial" w:hAnsi="Arial" w:cs="Arial"/>
          <w:szCs w:val="24"/>
          <w:shd w:val="clear" w:color="auto" w:fill="FFFFFF"/>
        </w:rPr>
        <w:t xml:space="preserve">on the other hand, </w:t>
      </w:r>
      <w:r>
        <w:rPr>
          <w:rFonts w:ascii="Arial" w:hAnsi="Arial" w:cs="Arial"/>
          <w:szCs w:val="24"/>
          <w:shd w:val="clear" w:color="auto" w:fill="FFFFFF"/>
        </w:rPr>
        <w:t xml:space="preserve">as </w:t>
      </w:r>
      <w:r w:rsidR="007721CF" w:rsidRPr="002A5E41">
        <w:rPr>
          <w:rFonts w:ascii="Arial" w:hAnsi="Arial" w:cs="Arial"/>
          <w:szCs w:val="24"/>
          <w:shd w:val="clear" w:color="auto" w:fill="FFFFFF"/>
        </w:rPr>
        <w:t>ab</w:t>
      </w:r>
      <w:r w:rsidR="004F78A1" w:rsidRPr="002A5E41">
        <w:rPr>
          <w:rFonts w:ascii="Arial" w:hAnsi="Arial" w:cs="Arial"/>
          <w:szCs w:val="24"/>
          <w:shd w:val="clear" w:color="auto" w:fill="FFFFFF"/>
        </w:rPr>
        <w:t xml:space="preserve">solutely </w:t>
      </w:r>
      <w:r w:rsidR="004B77F8" w:rsidRPr="002A5E41">
        <w:rPr>
          <w:rFonts w:ascii="Arial" w:hAnsi="Arial" w:cs="Arial"/>
          <w:szCs w:val="24"/>
          <w:shd w:val="clear" w:color="auto" w:fill="FFFFFF"/>
        </w:rPr>
        <w:t>indispensable</w:t>
      </w:r>
      <w:r>
        <w:rPr>
          <w:rFonts w:ascii="Arial" w:hAnsi="Arial" w:cs="Arial"/>
          <w:szCs w:val="24"/>
          <w:shd w:val="clear" w:color="auto" w:fill="FFFFFF"/>
        </w:rPr>
        <w:t xml:space="preserve"> </w:t>
      </w:r>
      <w:r w:rsidR="004B77F8" w:rsidRPr="002A5E41">
        <w:rPr>
          <w:rFonts w:ascii="Arial" w:hAnsi="Arial" w:cs="Arial"/>
          <w:szCs w:val="24"/>
          <w:shd w:val="clear" w:color="auto" w:fill="FFFFFF"/>
        </w:rPr>
        <w:t>–</w:t>
      </w:r>
      <w:r>
        <w:rPr>
          <w:rFonts w:ascii="Arial" w:hAnsi="Arial" w:cs="Arial"/>
          <w:szCs w:val="24"/>
          <w:shd w:val="clear" w:color="auto" w:fill="FFFFFF"/>
        </w:rPr>
        <w:t xml:space="preserve"> </w:t>
      </w:r>
      <w:r w:rsidR="004B77F8" w:rsidRPr="002A5E41">
        <w:rPr>
          <w:rFonts w:ascii="Arial" w:hAnsi="Arial" w:cs="Arial"/>
          <w:szCs w:val="24"/>
          <w:shd w:val="clear" w:color="auto" w:fill="FFFFFF"/>
        </w:rPr>
        <w:t>the only way to save humanity</w:t>
      </w:r>
      <w:r w:rsidR="007721CF" w:rsidRPr="002A5E41">
        <w:rPr>
          <w:rFonts w:ascii="Arial" w:hAnsi="Arial" w:cs="Arial"/>
          <w:szCs w:val="24"/>
          <w:shd w:val="clear" w:color="auto" w:fill="FFFFFF"/>
        </w:rPr>
        <w:t xml:space="preserve"> from</w:t>
      </w:r>
      <w:r w:rsidR="004F78A1" w:rsidRPr="002A5E41">
        <w:rPr>
          <w:rFonts w:ascii="Arial" w:hAnsi="Arial" w:cs="Arial"/>
          <w:szCs w:val="24"/>
          <w:shd w:val="clear" w:color="auto" w:fill="FFFFFF"/>
        </w:rPr>
        <w:t xml:space="preserve"> </w:t>
      </w:r>
      <w:r>
        <w:rPr>
          <w:rFonts w:ascii="Arial" w:hAnsi="Arial" w:cs="Arial"/>
          <w:szCs w:val="24"/>
          <w:shd w:val="clear" w:color="auto" w:fill="FFFFFF"/>
        </w:rPr>
        <w:t xml:space="preserve">the </w:t>
      </w:r>
      <w:r w:rsidR="004F78A1" w:rsidRPr="002A5E41">
        <w:rPr>
          <w:rFonts w:ascii="Arial" w:hAnsi="Arial" w:cs="Arial"/>
          <w:szCs w:val="24"/>
          <w:shd w:val="clear" w:color="auto" w:fill="FFFFFF"/>
        </w:rPr>
        <w:t>destructive</w:t>
      </w:r>
      <w:r w:rsidR="007721CF" w:rsidRPr="002A5E41">
        <w:rPr>
          <w:rFonts w:ascii="Arial" w:hAnsi="Arial" w:cs="Arial"/>
          <w:szCs w:val="24"/>
          <w:shd w:val="clear" w:color="auto" w:fill="FFFFFF"/>
        </w:rPr>
        <w:t xml:space="preserve"> </w:t>
      </w:r>
      <w:r w:rsidR="004F78A1" w:rsidRPr="002A5E41">
        <w:rPr>
          <w:rFonts w:ascii="Arial" w:hAnsi="Arial" w:cs="Arial"/>
          <w:szCs w:val="24"/>
          <w:shd w:val="clear" w:color="auto" w:fill="FFFFFF"/>
        </w:rPr>
        <w:t>technologies</w:t>
      </w:r>
      <w:r>
        <w:rPr>
          <w:rFonts w:ascii="Arial" w:hAnsi="Arial" w:cs="Arial"/>
          <w:szCs w:val="24"/>
          <w:shd w:val="clear" w:color="auto" w:fill="FFFFFF"/>
        </w:rPr>
        <w:t xml:space="preserve"> we have developed</w:t>
      </w:r>
      <w:r w:rsidR="004F78A1" w:rsidRPr="002A5E41">
        <w:rPr>
          <w:rFonts w:ascii="Arial" w:hAnsi="Arial" w:cs="Arial"/>
          <w:szCs w:val="24"/>
          <w:shd w:val="clear" w:color="auto" w:fill="FFFFFF"/>
        </w:rPr>
        <w:t>, a cognitive capacity to</w:t>
      </w:r>
      <w:r w:rsidR="00961751" w:rsidRPr="002A5E41">
        <w:rPr>
          <w:rFonts w:ascii="Arial" w:hAnsi="Arial" w:cs="Arial"/>
          <w:szCs w:val="24"/>
          <w:shd w:val="clear" w:color="auto" w:fill="FFFFFF"/>
        </w:rPr>
        <w:t>o</w:t>
      </w:r>
      <w:r w:rsidR="004F78A1" w:rsidRPr="002A5E41">
        <w:rPr>
          <w:rFonts w:ascii="Arial" w:hAnsi="Arial" w:cs="Arial"/>
          <w:szCs w:val="24"/>
          <w:shd w:val="clear" w:color="auto" w:fill="FFFFFF"/>
        </w:rPr>
        <w:t xml:space="preserve"> great for our own good, and a moral brain </w:t>
      </w:r>
      <w:r>
        <w:rPr>
          <w:rFonts w:ascii="Arial" w:hAnsi="Arial" w:cs="Arial"/>
          <w:szCs w:val="24"/>
          <w:shd w:val="clear" w:color="auto" w:fill="FFFFFF"/>
        </w:rPr>
        <w:t>best suited to</w:t>
      </w:r>
      <w:r w:rsidR="00D120A0">
        <w:rPr>
          <w:rFonts w:ascii="Arial" w:hAnsi="Arial" w:cs="Arial"/>
          <w:szCs w:val="24"/>
          <w:shd w:val="clear" w:color="auto" w:fill="FFFFFF"/>
        </w:rPr>
        <w:t xml:space="preserve"> </w:t>
      </w:r>
      <w:r w:rsidR="00B21693">
        <w:rPr>
          <w:rFonts w:ascii="Arial" w:hAnsi="Arial" w:cs="Arial"/>
          <w:szCs w:val="24"/>
          <w:shd w:val="clear" w:color="auto" w:fill="FFFFFF"/>
        </w:rPr>
        <w:t>the</w:t>
      </w:r>
      <w:r w:rsidR="00D120A0">
        <w:rPr>
          <w:rFonts w:ascii="Arial" w:hAnsi="Arial" w:cs="Arial"/>
          <w:szCs w:val="24"/>
          <w:shd w:val="clear" w:color="auto" w:fill="FFFFFF"/>
        </w:rPr>
        <w:t xml:space="preserve"> Paleolithic </w:t>
      </w:r>
      <w:r w:rsidR="004F78A1" w:rsidRPr="002A5E41">
        <w:rPr>
          <w:rFonts w:ascii="Arial" w:hAnsi="Arial" w:cs="Arial"/>
          <w:szCs w:val="24"/>
          <w:shd w:val="clear" w:color="auto" w:fill="FFFFFF"/>
        </w:rPr>
        <w:t>jungle</w:t>
      </w:r>
      <w:r w:rsidR="004B77F8" w:rsidRPr="002A5E41">
        <w:rPr>
          <w:rFonts w:ascii="Arial" w:hAnsi="Arial" w:cs="Arial"/>
          <w:szCs w:val="24"/>
          <w:shd w:val="clear" w:color="auto" w:fill="FFFFFF"/>
        </w:rPr>
        <w:t xml:space="preserve">. </w:t>
      </w:r>
      <w:r w:rsidR="00D120A0">
        <w:rPr>
          <w:rFonts w:ascii="Arial" w:hAnsi="Arial" w:cs="Arial"/>
          <w:szCs w:val="24"/>
          <w:shd w:val="clear" w:color="auto" w:fill="FFFFFF"/>
        </w:rPr>
        <w:t xml:space="preserve">If to this we add </w:t>
      </w:r>
      <w:r w:rsidR="002F14AD" w:rsidRPr="002A5E41">
        <w:rPr>
          <w:rFonts w:ascii="Arial" w:hAnsi="Arial" w:cs="Arial"/>
          <w:szCs w:val="24"/>
          <w:shd w:val="clear" w:color="auto" w:fill="FFFFFF"/>
        </w:rPr>
        <w:t xml:space="preserve">a context where </w:t>
      </w:r>
      <w:r w:rsidR="00B21693">
        <w:rPr>
          <w:rFonts w:ascii="Arial" w:hAnsi="Arial" w:cs="Arial"/>
          <w:szCs w:val="24"/>
          <w:shd w:val="clear" w:color="auto" w:fill="FFFFFF"/>
        </w:rPr>
        <w:t xml:space="preserve">many people </w:t>
      </w:r>
      <w:r w:rsidR="00F20260">
        <w:rPr>
          <w:rFonts w:ascii="Arial" w:hAnsi="Arial" w:cs="Arial"/>
          <w:szCs w:val="24"/>
          <w:shd w:val="clear" w:color="auto" w:fill="FFFFFF"/>
        </w:rPr>
        <w:t>embrace scientism and welcome</w:t>
      </w:r>
      <w:r w:rsidR="00B21693">
        <w:rPr>
          <w:rFonts w:ascii="Arial" w:hAnsi="Arial" w:cs="Arial"/>
          <w:szCs w:val="24"/>
          <w:shd w:val="clear" w:color="auto" w:fill="FFFFFF"/>
        </w:rPr>
        <w:t xml:space="preserve"> the use of </w:t>
      </w:r>
      <w:r w:rsidR="002F14AD" w:rsidRPr="002A5E41">
        <w:rPr>
          <w:rFonts w:ascii="Arial" w:hAnsi="Arial" w:cs="Arial"/>
          <w:szCs w:val="24"/>
          <w:shd w:val="clear" w:color="auto" w:fill="FFFFFF"/>
        </w:rPr>
        <w:t xml:space="preserve">technological fixes </w:t>
      </w:r>
      <w:r w:rsidR="00B21693">
        <w:rPr>
          <w:rFonts w:ascii="Arial" w:hAnsi="Arial" w:cs="Arial"/>
          <w:szCs w:val="24"/>
          <w:shd w:val="clear" w:color="auto" w:fill="FFFFFF"/>
        </w:rPr>
        <w:t xml:space="preserve">to address </w:t>
      </w:r>
      <w:r w:rsidR="00F20260">
        <w:rPr>
          <w:rFonts w:ascii="Arial" w:hAnsi="Arial" w:cs="Arial"/>
          <w:szCs w:val="24"/>
          <w:shd w:val="clear" w:color="auto" w:fill="FFFFFF"/>
        </w:rPr>
        <w:t>complex social problems</w:t>
      </w:r>
      <w:r w:rsidR="00103F1B">
        <w:rPr>
          <w:rFonts w:ascii="Arial" w:hAnsi="Arial" w:cs="Arial"/>
          <w:szCs w:val="24"/>
          <w:shd w:val="clear" w:color="auto" w:fill="FFFFFF"/>
        </w:rPr>
        <w:t>,</w:t>
      </w:r>
      <w:r w:rsidR="00CF4F92" w:rsidRPr="002A5E41">
        <w:rPr>
          <w:rFonts w:ascii="Arial" w:hAnsi="Arial" w:cs="Arial"/>
          <w:szCs w:val="24"/>
          <w:shd w:val="clear" w:color="auto" w:fill="FFFFFF"/>
        </w:rPr>
        <w:t xml:space="preserve"> </w:t>
      </w:r>
      <w:r w:rsidR="00F20260">
        <w:rPr>
          <w:rFonts w:ascii="Arial" w:hAnsi="Arial" w:cs="Arial"/>
          <w:szCs w:val="24"/>
          <w:shd w:val="clear" w:color="auto" w:fill="FFFFFF"/>
        </w:rPr>
        <w:t>we</w:t>
      </w:r>
      <w:r w:rsidR="008C2303" w:rsidRPr="002A5E41">
        <w:rPr>
          <w:rFonts w:ascii="Arial" w:hAnsi="Arial" w:cs="Arial"/>
          <w:szCs w:val="24"/>
          <w:shd w:val="clear" w:color="auto" w:fill="FFFFFF"/>
        </w:rPr>
        <w:t xml:space="preserve"> have all </w:t>
      </w:r>
      <w:r w:rsidR="00FB385F">
        <w:rPr>
          <w:rFonts w:ascii="Arial" w:hAnsi="Arial" w:cs="Arial"/>
          <w:szCs w:val="24"/>
          <w:shd w:val="clear" w:color="auto" w:fill="FFFFFF"/>
        </w:rPr>
        <w:t>one</w:t>
      </w:r>
      <w:r w:rsidR="008C2303" w:rsidRPr="002A5E41">
        <w:rPr>
          <w:rFonts w:ascii="Arial" w:hAnsi="Arial" w:cs="Arial"/>
          <w:szCs w:val="24"/>
          <w:shd w:val="clear" w:color="auto" w:fill="FFFFFF"/>
        </w:rPr>
        <w:t xml:space="preserve"> need</w:t>
      </w:r>
      <w:r w:rsidR="00F20260">
        <w:rPr>
          <w:rFonts w:ascii="Arial" w:hAnsi="Arial" w:cs="Arial"/>
          <w:szCs w:val="24"/>
          <w:shd w:val="clear" w:color="auto" w:fill="FFFFFF"/>
        </w:rPr>
        <w:t>s</w:t>
      </w:r>
      <w:r w:rsidR="008C2303" w:rsidRPr="002A5E41">
        <w:rPr>
          <w:rFonts w:ascii="Arial" w:hAnsi="Arial" w:cs="Arial"/>
          <w:szCs w:val="24"/>
          <w:shd w:val="clear" w:color="auto" w:fill="FFFFFF"/>
        </w:rPr>
        <w:t xml:space="preserve"> to make discussion</w:t>
      </w:r>
      <w:r w:rsidR="0003782E" w:rsidRPr="002A5E41">
        <w:rPr>
          <w:rFonts w:ascii="Arial" w:hAnsi="Arial" w:cs="Arial"/>
          <w:szCs w:val="24"/>
          <w:shd w:val="clear" w:color="auto" w:fill="FFFFFF"/>
        </w:rPr>
        <w:t>s</w:t>
      </w:r>
      <w:r w:rsidR="008C2303" w:rsidRPr="002A5E41">
        <w:rPr>
          <w:rFonts w:ascii="Arial" w:hAnsi="Arial" w:cs="Arial"/>
          <w:szCs w:val="24"/>
          <w:shd w:val="clear" w:color="auto" w:fill="FFFFFF"/>
        </w:rPr>
        <w:t xml:space="preserve"> on moral enhancement </w:t>
      </w:r>
      <w:r w:rsidR="00F20260">
        <w:rPr>
          <w:rFonts w:ascii="Arial" w:hAnsi="Arial" w:cs="Arial"/>
          <w:szCs w:val="24"/>
          <w:shd w:val="clear" w:color="auto" w:fill="FFFFFF"/>
        </w:rPr>
        <w:t>appear</w:t>
      </w:r>
      <w:r w:rsidR="00961751" w:rsidRPr="002A5E41">
        <w:rPr>
          <w:rFonts w:ascii="Arial" w:hAnsi="Arial" w:cs="Arial"/>
          <w:szCs w:val="24"/>
          <w:shd w:val="clear" w:color="auto" w:fill="FFFFFF"/>
        </w:rPr>
        <w:t xml:space="preserve"> consequential and </w:t>
      </w:r>
      <w:r w:rsidR="00F20260">
        <w:rPr>
          <w:rFonts w:ascii="Arial" w:hAnsi="Arial" w:cs="Arial"/>
          <w:szCs w:val="24"/>
          <w:shd w:val="clear" w:color="auto" w:fill="FFFFFF"/>
        </w:rPr>
        <w:t>enhancement</w:t>
      </w:r>
      <w:r w:rsidR="00961751" w:rsidRPr="002A5E41">
        <w:rPr>
          <w:rFonts w:ascii="Arial" w:hAnsi="Arial" w:cs="Arial"/>
          <w:szCs w:val="24"/>
          <w:shd w:val="clear" w:color="auto" w:fill="FFFFFF"/>
        </w:rPr>
        <w:t xml:space="preserve"> proposals </w:t>
      </w:r>
      <w:r w:rsidR="00FB385F">
        <w:rPr>
          <w:rFonts w:ascii="Arial" w:hAnsi="Arial" w:cs="Arial"/>
          <w:szCs w:val="24"/>
          <w:shd w:val="clear" w:color="auto" w:fill="FFFFFF"/>
        </w:rPr>
        <w:t>to look as if they w</w:t>
      </w:r>
      <w:r w:rsidR="00F905E2">
        <w:rPr>
          <w:rFonts w:ascii="Arial" w:hAnsi="Arial" w:cs="Arial"/>
          <w:szCs w:val="24"/>
          <w:shd w:val="clear" w:color="auto" w:fill="FFFFFF"/>
        </w:rPr>
        <w:t>e</w:t>
      </w:r>
      <w:r w:rsidR="00FB385F">
        <w:rPr>
          <w:rFonts w:ascii="Arial" w:hAnsi="Arial" w:cs="Arial"/>
          <w:szCs w:val="24"/>
          <w:shd w:val="clear" w:color="auto" w:fill="FFFFFF"/>
        </w:rPr>
        <w:t>re</w:t>
      </w:r>
      <w:r w:rsidR="00961751" w:rsidRPr="002A5E41">
        <w:rPr>
          <w:rFonts w:ascii="Arial" w:hAnsi="Arial" w:cs="Arial"/>
          <w:szCs w:val="24"/>
          <w:shd w:val="clear" w:color="auto" w:fill="FFFFFF"/>
        </w:rPr>
        <w:t xml:space="preserve"> desirable.</w:t>
      </w:r>
      <w:r w:rsidR="00B078B3" w:rsidRPr="002A5E41">
        <w:rPr>
          <w:rFonts w:ascii="Arial" w:hAnsi="Arial" w:cs="Arial"/>
          <w:szCs w:val="24"/>
          <w:shd w:val="clear" w:color="auto" w:fill="FFFFFF"/>
        </w:rPr>
        <w:t xml:space="preserve"> </w:t>
      </w:r>
    </w:p>
    <w:p w14:paraId="540EDD33" w14:textId="63AB6FFE" w:rsidR="0003782E" w:rsidRDefault="00103F1B" w:rsidP="002A5E41">
      <w:pPr>
        <w:autoSpaceDE w:val="0"/>
        <w:autoSpaceDN w:val="0"/>
        <w:adjustRightInd w:val="0"/>
        <w:spacing w:after="0" w:line="480" w:lineRule="auto"/>
        <w:rPr>
          <w:rFonts w:ascii="Arial" w:hAnsi="Arial" w:cs="Arial"/>
          <w:szCs w:val="24"/>
          <w:shd w:val="clear" w:color="auto" w:fill="FFFFFF"/>
        </w:rPr>
      </w:pPr>
      <w:r>
        <w:rPr>
          <w:rFonts w:ascii="Arial" w:hAnsi="Arial" w:cs="Arial"/>
          <w:szCs w:val="24"/>
          <w:shd w:val="clear" w:color="auto" w:fill="FFFFFF"/>
        </w:rPr>
        <w:tab/>
        <w:t xml:space="preserve">Is it possible to improve current proposals for moral enhancement, to make them </w:t>
      </w:r>
      <w:r w:rsidR="001902F7" w:rsidRPr="002A5E41">
        <w:rPr>
          <w:rFonts w:ascii="Arial" w:hAnsi="Arial" w:cs="Arial"/>
          <w:szCs w:val="24"/>
          <w:shd w:val="clear" w:color="auto" w:fill="FFFFFF"/>
        </w:rPr>
        <w:t xml:space="preserve">more meaningful, informed, </w:t>
      </w:r>
      <w:r w:rsidRPr="002A5E41">
        <w:rPr>
          <w:rFonts w:ascii="Arial" w:hAnsi="Arial" w:cs="Arial"/>
          <w:szCs w:val="24"/>
          <w:shd w:val="clear" w:color="auto" w:fill="FFFFFF"/>
        </w:rPr>
        <w:t>and intelligible</w:t>
      </w:r>
      <w:r w:rsidR="001902F7" w:rsidRPr="002A5E41">
        <w:rPr>
          <w:rFonts w:ascii="Arial" w:hAnsi="Arial" w:cs="Arial"/>
          <w:szCs w:val="24"/>
          <w:shd w:val="clear" w:color="auto" w:fill="FFFFFF"/>
        </w:rPr>
        <w:t xml:space="preserve">? </w:t>
      </w:r>
      <w:r w:rsidR="000458EA" w:rsidRPr="002A5E41">
        <w:rPr>
          <w:rFonts w:ascii="Arial" w:hAnsi="Arial" w:cs="Arial"/>
          <w:szCs w:val="24"/>
          <w:shd w:val="clear" w:color="auto" w:fill="FFFFFF"/>
        </w:rPr>
        <w:t xml:space="preserve">That depends. </w:t>
      </w:r>
      <w:r>
        <w:rPr>
          <w:rFonts w:ascii="Arial" w:hAnsi="Arial" w:cs="Arial"/>
          <w:szCs w:val="24"/>
          <w:shd w:val="clear" w:color="auto" w:fill="FFFFFF"/>
        </w:rPr>
        <w:t>It is, of course</w:t>
      </w:r>
      <w:r w:rsidR="00FB385F">
        <w:rPr>
          <w:rFonts w:ascii="Arial" w:hAnsi="Arial" w:cs="Arial"/>
          <w:szCs w:val="24"/>
          <w:shd w:val="clear" w:color="auto" w:fill="FFFFFF"/>
        </w:rPr>
        <w:t>,</w:t>
      </w:r>
      <w:r>
        <w:rPr>
          <w:rFonts w:ascii="Arial" w:hAnsi="Arial" w:cs="Arial"/>
          <w:szCs w:val="24"/>
          <w:shd w:val="clear" w:color="auto" w:fill="FFFFFF"/>
        </w:rPr>
        <w:t xml:space="preserve"> conceivable that </w:t>
      </w:r>
      <w:r w:rsidR="000458EA" w:rsidRPr="002A5E41">
        <w:rPr>
          <w:rFonts w:ascii="Arial" w:hAnsi="Arial" w:cs="Arial"/>
          <w:szCs w:val="24"/>
          <w:shd w:val="clear" w:color="auto" w:fill="FFFFFF"/>
        </w:rPr>
        <w:t xml:space="preserve">someone </w:t>
      </w:r>
      <w:r>
        <w:rPr>
          <w:rFonts w:ascii="Arial" w:hAnsi="Arial" w:cs="Arial"/>
          <w:szCs w:val="24"/>
          <w:shd w:val="clear" w:color="auto" w:fill="FFFFFF"/>
        </w:rPr>
        <w:t>could</w:t>
      </w:r>
      <w:r w:rsidR="000458EA" w:rsidRPr="002A5E41">
        <w:rPr>
          <w:rFonts w:ascii="Arial" w:hAnsi="Arial" w:cs="Arial"/>
          <w:szCs w:val="24"/>
          <w:shd w:val="clear" w:color="auto" w:fill="FFFFFF"/>
        </w:rPr>
        <w:t xml:space="preserve"> </w:t>
      </w:r>
      <w:r>
        <w:rPr>
          <w:rFonts w:ascii="Arial" w:hAnsi="Arial" w:cs="Arial"/>
          <w:szCs w:val="24"/>
          <w:shd w:val="clear" w:color="auto" w:fill="FFFFFF"/>
        </w:rPr>
        <w:t>offer</w:t>
      </w:r>
      <w:r w:rsidR="000458EA" w:rsidRPr="002A5E41">
        <w:rPr>
          <w:rFonts w:ascii="Arial" w:hAnsi="Arial" w:cs="Arial"/>
          <w:szCs w:val="24"/>
          <w:shd w:val="clear" w:color="auto" w:fill="FFFFFF"/>
        </w:rPr>
        <w:t xml:space="preserve"> new proposals that lack all the problems the present ones have. </w:t>
      </w:r>
      <w:r>
        <w:rPr>
          <w:rFonts w:ascii="Arial" w:hAnsi="Arial" w:cs="Arial"/>
          <w:szCs w:val="24"/>
          <w:shd w:val="clear" w:color="auto" w:fill="FFFFFF"/>
        </w:rPr>
        <w:t>I confess, however, that I am skeptical of such possibility</w:t>
      </w:r>
      <w:r w:rsidR="000A2A97" w:rsidRPr="002A5E41">
        <w:rPr>
          <w:rFonts w:ascii="Arial" w:hAnsi="Arial" w:cs="Arial"/>
          <w:szCs w:val="24"/>
          <w:shd w:val="clear" w:color="auto" w:fill="FFFFFF"/>
        </w:rPr>
        <w:t>. I</w:t>
      </w:r>
      <w:r w:rsidR="000458EA" w:rsidRPr="002A5E41">
        <w:rPr>
          <w:rFonts w:ascii="Arial" w:hAnsi="Arial" w:cs="Arial"/>
          <w:szCs w:val="24"/>
          <w:shd w:val="clear" w:color="auto" w:fill="FFFFFF"/>
        </w:rPr>
        <w:t xml:space="preserve">t seems to me that any talk about </w:t>
      </w:r>
      <w:r w:rsidR="00FB385F">
        <w:rPr>
          <w:rFonts w:ascii="Arial" w:hAnsi="Arial" w:cs="Arial"/>
          <w:szCs w:val="24"/>
          <w:shd w:val="clear" w:color="auto" w:fill="FFFFFF"/>
        </w:rPr>
        <w:t>‘</w:t>
      </w:r>
      <w:r w:rsidR="000458EA" w:rsidRPr="002A5E41">
        <w:rPr>
          <w:rFonts w:ascii="Arial" w:hAnsi="Arial" w:cs="Arial"/>
          <w:szCs w:val="24"/>
          <w:shd w:val="clear" w:color="auto" w:fill="FFFFFF"/>
        </w:rPr>
        <w:t>moral</w:t>
      </w:r>
      <w:r w:rsidR="00D15284" w:rsidRPr="002A5E41">
        <w:rPr>
          <w:rFonts w:ascii="Arial" w:hAnsi="Arial" w:cs="Arial"/>
          <w:szCs w:val="24"/>
          <w:shd w:val="clear" w:color="auto" w:fill="FFFFFF"/>
        </w:rPr>
        <w:t>ly</w:t>
      </w:r>
      <w:r w:rsidR="000458EA" w:rsidRPr="002A5E41">
        <w:rPr>
          <w:rFonts w:ascii="Arial" w:hAnsi="Arial" w:cs="Arial"/>
          <w:szCs w:val="24"/>
          <w:shd w:val="clear" w:color="auto" w:fill="FFFFFF"/>
        </w:rPr>
        <w:t xml:space="preserve"> enhanc</w:t>
      </w:r>
      <w:r w:rsidR="00FB385F">
        <w:rPr>
          <w:rFonts w:ascii="Arial" w:hAnsi="Arial" w:cs="Arial"/>
          <w:szCs w:val="24"/>
          <w:shd w:val="clear" w:color="auto" w:fill="FFFFFF"/>
        </w:rPr>
        <w:t>ing human beings’</w:t>
      </w:r>
      <w:r w:rsidR="000458EA" w:rsidRPr="002A5E41">
        <w:rPr>
          <w:rFonts w:ascii="Arial" w:hAnsi="Arial" w:cs="Arial"/>
          <w:szCs w:val="24"/>
          <w:shd w:val="clear" w:color="auto" w:fill="FFFFFF"/>
        </w:rPr>
        <w:t xml:space="preserve"> has to rest on some mistake or another: conceptual errors, </w:t>
      </w:r>
      <w:r w:rsidR="007721CF" w:rsidRPr="002A5E41">
        <w:rPr>
          <w:rFonts w:ascii="Arial" w:hAnsi="Arial" w:cs="Arial"/>
          <w:szCs w:val="24"/>
          <w:shd w:val="clear" w:color="auto" w:fill="FFFFFF"/>
        </w:rPr>
        <w:t xml:space="preserve">ambiguities and vagueness, </w:t>
      </w:r>
      <w:r w:rsidR="00D15284" w:rsidRPr="002A5E41">
        <w:rPr>
          <w:rFonts w:ascii="Arial" w:hAnsi="Arial" w:cs="Arial"/>
          <w:szCs w:val="24"/>
          <w:shd w:val="clear" w:color="auto" w:fill="FFFFFF"/>
        </w:rPr>
        <w:t xml:space="preserve">problematic background assumptions, </w:t>
      </w:r>
      <w:r>
        <w:rPr>
          <w:rFonts w:ascii="Arial" w:hAnsi="Arial" w:cs="Arial"/>
          <w:szCs w:val="24"/>
          <w:shd w:val="clear" w:color="auto" w:fill="FFFFFF"/>
        </w:rPr>
        <w:t>and the like</w:t>
      </w:r>
      <w:r w:rsidR="00D15284" w:rsidRPr="002A5E41">
        <w:rPr>
          <w:rFonts w:ascii="Arial" w:hAnsi="Arial" w:cs="Arial"/>
          <w:szCs w:val="24"/>
          <w:shd w:val="clear" w:color="auto" w:fill="FFFFFF"/>
        </w:rPr>
        <w:t>.</w:t>
      </w:r>
      <w:r w:rsidR="007721CF" w:rsidRPr="002A5E41">
        <w:rPr>
          <w:rFonts w:ascii="Arial" w:hAnsi="Arial" w:cs="Arial"/>
          <w:szCs w:val="24"/>
          <w:shd w:val="clear" w:color="auto" w:fill="FFFFFF"/>
        </w:rPr>
        <w:t xml:space="preserve"> </w:t>
      </w:r>
      <w:r w:rsidR="000A2A97" w:rsidRPr="002A5E41">
        <w:rPr>
          <w:rFonts w:ascii="Arial" w:hAnsi="Arial" w:cs="Arial"/>
          <w:szCs w:val="24"/>
          <w:shd w:val="clear" w:color="auto" w:fill="FFFFFF"/>
        </w:rPr>
        <w:t>No doubt</w:t>
      </w:r>
      <w:r w:rsidR="007F313A" w:rsidRPr="002A5E41">
        <w:rPr>
          <w:rFonts w:ascii="Arial" w:hAnsi="Arial" w:cs="Arial"/>
          <w:szCs w:val="24"/>
          <w:shd w:val="clear" w:color="auto" w:fill="FFFFFF"/>
        </w:rPr>
        <w:t>, a better understanding of moral philosophy, philosophy of science, and philosophy of technology</w:t>
      </w:r>
      <w:r>
        <w:rPr>
          <w:rFonts w:ascii="Arial" w:hAnsi="Arial" w:cs="Arial"/>
          <w:szCs w:val="24"/>
          <w:shd w:val="clear" w:color="auto" w:fill="FFFFFF"/>
        </w:rPr>
        <w:t xml:space="preserve">, as well as </w:t>
      </w:r>
      <w:r w:rsidR="007F313A" w:rsidRPr="002A5E41">
        <w:rPr>
          <w:rFonts w:ascii="Arial" w:hAnsi="Arial" w:cs="Arial"/>
          <w:szCs w:val="24"/>
          <w:shd w:val="clear" w:color="auto" w:fill="FFFFFF"/>
        </w:rPr>
        <w:t xml:space="preserve">attention to </w:t>
      </w:r>
      <w:r w:rsidR="002F14AD" w:rsidRPr="002A5E41">
        <w:rPr>
          <w:rFonts w:ascii="Arial" w:hAnsi="Arial" w:cs="Arial"/>
          <w:szCs w:val="24"/>
          <w:shd w:val="clear" w:color="auto" w:fill="FFFFFF"/>
        </w:rPr>
        <w:t>feminist</w:t>
      </w:r>
      <w:r w:rsidR="007F313A" w:rsidRPr="002A5E41">
        <w:rPr>
          <w:rFonts w:ascii="Arial" w:hAnsi="Arial" w:cs="Arial"/>
          <w:szCs w:val="24"/>
          <w:shd w:val="clear" w:color="auto" w:fill="FFFFFF"/>
        </w:rPr>
        <w:t xml:space="preserve"> perspectives in all of these areas would serve proponents of moral </w:t>
      </w:r>
      <w:r w:rsidRPr="002A5E41">
        <w:rPr>
          <w:rFonts w:ascii="Arial" w:hAnsi="Arial" w:cs="Arial"/>
          <w:szCs w:val="24"/>
          <w:shd w:val="clear" w:color="auto" w:fill="FFFFFF"/>
        </w:rPr>
        <w:t>enhancement</w:t>
      </w:r>
      <w:r w:rsidR="007F313A" w:rsidRPr="002A5E41">
        <w:rPr>
          <w:rFonts w:ascii="Arial" w:hAnsi="Arial" w:cs="Arial"/>
          <w:szCs w:val="24"/>
          <w:shd w:val="clear" w:color="auto" w:fill="FFFFFF"/>
        </w:rPr>
        <w:t xml:space="preserve"> well</w:t>
      </w:r>
      <w:r>
        <w:rPr>
          <w:rFonts w:ascii="Arial" w:hAnsi="Arial" w:cs="Arial"/>
          <w:szCs w:val="24"/>
          <w:shd w:val="clear" w:color="auto" w:fill="FFFFFF"/>
        </w:rPr>
        <w:t>, n</w:t>
      </w:r>
      <w:r w:rsidR="00961751" w:rsidRPr="002A5E41">
        <w:rPr>
          <w:rFonts w:ascii="Arial" w:hAnsi="Arial" w:cs="Arial"/>
          <w:szCs w:val="24"/>
          <w:shd w:val="clear" w:color="auto" w:fill="FFFFFF"/>
        </w:rPr>
        <w:t>ot just</w:t>
      </w:r>
      <w:r>
        <w:rPr>
          <w:rFonts w:ascii="Arial" w:hAnsi="Arial" w:cs="Arial"/>
          <w:szCs w:val="24"/>
          <w:shd w:val="clear" w:color="auto" w:fill="FFFFFF"/>
        </w:rPr>
        <w:t xml:space="preserve"> regarding moral enhancement, but human enhancement in general</w:t>
      </w:r>
      <w:r w:rsidR="007F313A" w:rsidRPr="002A5E41">
        <w:rPr>
          <w:rFonts w:ascii="Arial" w:hAnsi="Arial" w:cs="Arial"/>
          <w:szCs w:val="24"/>
          <w:shd w:val="clear" w:color="auto" w:fill="FFFFFF"/>
        </w:rPr>
        <w:t>. In any case, g</w:t>
      </w:r>
      <w:r w:rsidR="00D15284" w:rsidRPr="002A5E41">
        <w:rPr>
          <w:rFonts w:ascii="Arial" w:hAnsi="Arial" w:cs="Arial"/>
          <w:szCs w:val="24"/>
          <w:shd w:val="clear" w:color="auto" w:fill="FFFFFF"/>
        </w:rPr>
        <w:t>iven the very confusing and confused state of moral enhancement proposals, it seems to me that the best way</w:t>
      </w:r>
      <w:r w:rsidR="00417E6B">
        <w:rPr>
          <w:rFonts w:ascii="Arial" w:hAnsi="Arial" w:cs="Arial"/>
          <w:szCs w:val="24"/>
          <w:shd w:val="clear" w:color="auto" w:fill="FFFFFF"/>
        </w:rPr>
        <w:t xml:space="preserve"> </w:t>
      </w:r>
      <w:r w:rsidR="00D15284" w:rsidRPr="002A5E41">
        <w:rPr>
          <w:rFonts w:ascii="Arial" w:hAnsi="Arial" w:cs="Arial"/>
          <w:szCs w:val="24"/>
          <w:shd w:val="clear" w:color="auto" w:fill="FFFFFF"/>
        </w:rPr>
        <w:t>—</w:t>
      </w:r>
      <w:r w:rsidR="00417E6B">
        <w:rPr>
          <w:rFonts w:ascii="Arial" w:hAnsi="Arial" w:cs="Arial"/>
          <w:szCs w:val="24"/>
          <w:shd w:val="clear" w:color="auto" w:fill="FFFFFF"/>
        </w:rPr>
        <w:t xml:space="preserve"> </w:t>
      </w:r>
      <w:r w:rsidR="00D15284" w:rsidRPr="002A5E41">
        <w:rPr>
          <w:rFonts w:ascii="Arial" w:hAnsi="Arial" w:cs="Arial"/>
          <w:szCs w:val="24"/>
          <w:shd w:val="clear" w:color="auto" w:fill="FFFFFF"/>
        </w:rPr>
        <w:t>perhaps the only way</w:t>
      </w:r>
      <w:r w:rsidR="00417E6B">
        <w:rPr>
          <w:rFonts w:ascii="Arial" w:hAnsi="Arial" w:cs="Arial"/>
          <w:szCs w:val="24"/>
          <w:shd w:val="clear" w:color="auto" w:fill="FFFFFF"/>
        </w:rPr>
        <w:t xml:space="preserve"> </w:t>
      </w:r>
      <w:r w:rsidR="00D15284" w:rsidRPr="002A5E41">
        <w:rPr>
          <w:rFonts w:ascii="Arial" w:hAnsi="Arial" w:cs="Arial"/>
          <w:szCs w:val="24"/>
          <w:shd w:val="clear" w:color="auto" w:fill="FFFFFF"/>
        </w:rPr>
        <w:t>—</w:t>
      </w:r>
      <w:r w:rsidR="00417E6B">
        <w:rPr>
          <w:rFonts w:ascii="Arial" w:hAnsi="Arial" w:cs="Arial"/>
          <w:szCs w:val="24"/>
          <w:shd w:val="clear" w:color="auto" w:fill="FFFFFF"/>
        </w:rPr>
        <w:t xml:space="preserve"> </w:t>
      </w:r>
      <w:r w:rsidR="00D15284" w:rsidRPr="002A5E41">
        <w:rPr>
          <w:rFonts w:ascii="Arial" w:hAnsi="Arial" w:cs="Arial"/>
          <w:szCs w:val="24"/>
          <w:shd w:val="clear" w:color="auto" w:fill="FFFFFF"/>
        </w:rPr>
        <w:t xml:space="preserve">to make such proposals more meaningful and intelligible is to point out </w:t>
      </w:r>
      <w:r w:rsidR="007F313A" w:rsidRPr="002A5E41">
        <w:rPr>
          <w:rFonts w:ascii="Arial" w:hAnsi="Arial" w:cs="Arial"/>
          <w:szCs w:val="24"/>
          <w:shd w:val="clear" w:color="auto" w:fill="FFFFFF"/>
        </w:rPr>
        <w:t>the many problems they have</w:t>
      </w:r>
      <w:r w:rsidR="00417E6B">
        <w:rPr>
          <w:rFonts w:ascii="Arial" w:hAnsi="Arial" w:cs="Arial"/>
          <w:szCs w:val="24"/>
          <w:shd w:val="clear" w:color="auto" w:fill="FFFFFF"/>
        </w:rPr>
        <w:t>. Space prevents me from attending to all such problems – which will require a book. Thus</w:t>
      </w:r>
      <w:r w:rsidR="00961751" w:rsidRPr="002A5E41">
        <w:rPr>
          <w:rFonts w:ascii="Arial" w:hAnsi="Arial" w:cs="Arial"/>
          <w:szCs w:val="24"/>
          <w:shd w:val="clear" w:color="auto" w:fill="FFFFFF"/>
        </w:rPr>
        <w:t xml:space="preserve">, </w:t>
      </w:r>
      <w:r w:rsidR="00417E6B">
        <w:rPr>
          <w:rFonts w:ascii="Arial" w:hAnsi="Arial" w:cs="Arial"/>
          <w:szCs w:val="24"/>
          <w:shd w:val="clear" w:color="auto" w:fill="FFFFFF"/>
        </w:rPr>
        <w:t xml:space="preserve">in what follows </w:t>
      </w:r>
      <w:r w:rsidR="00961751" w:rsidRPr="002A5E41">
        <w:rPr>
          <w:rFonts w:ascii="Arial" w:hAnsi="Arial" w:cs="Arial"/>
          <w:szCs w:val="24"/>
          <w:shd w:val="clear" w:color="auto" w:fill="FFFFFF"/>
        </w:rPr>
        <w:t>I</w:t>
      </w:r>
      <w:r w:rsidR="007F313A" w:rsidRPr="002A5E41">
        <w:rPr>
          <w:rFonts w:ascii="Arial" w:hAnsi="Arial" w:cs="Arial"/>
          <w:szCs w:val="24"/>
          <w:shd w:val="clear" w:color="auto" w:fill="FFFFFF"/>
        </w:rPr>
        <w:t xml:space="preserve"> discuss just some of those problems –</w:t>
      </w:r>
      <w:r w:rsidR="00417E6B">
        <w:rPr>
          <w:rFonts w:ascii="Arial" w:hAnsi="Arial" w:cs="Arial"/>
          <w:szCs w:val="24"/>
          <w:shd w:val="clear" w:color="auto" w:fill="FFFFFF"/>
        </w:rPr>
        <w:t xml:space="preserve"> </w:t>
      </w:r>
      <w:r w:rsidR="007F313A" w:rsidRPr="002A5E41">
        <w:rPr>
          <w:rFonts w:ascii="Arial" w:hAnsi="Arial" w:cs="Arial"/>
          <w:szCs w:val="24"/>
          <w:shd w:val="clear" w:color="auto" w:fill="FFFFFF"/>
        </w:rPr>
        <w:t xml:space="preserve">and </w:t>
      </w:r>
      <w:r w:rsidR="00417E6B">
        <w:rPr>
          <w:rFonts w:ascii="Arial" w:hAnsi="Arial" w:cs="Arial"/>
          <w:szCs w:val="24"/>
          <w:shd w:val="clear" w:color="auto" w:fill="FFFFFF"/>
        </w:rPr>
        <w:t>for the most part</w:t>
      </w:r>
      <w:r w:rsidR="007F313A" w:rsidRPr="002A5E41">
        <w:rPr>
          <w:rFonts w:ascii="Arial" w:hAnsi="Arial" w:cs="Arial"/>
          <w:szCs w:val="24"/>
          <w:shd w:val="clear" w:color="auto" w:fill="FFFFFF"/>
        </w:rPr>
        <w:t xml:space="preserve">, I </w:t>
      </w:r>
      <w:r w:rsidR="00417E6B">
        <w:rPr>
          <w:rFonts w:ascii="Arial" w:hAnsi="Arial" w:cs="Arial"/>
          <w:szCs w:val="24"/>
          <w:shd w:val="clear" w:color="auto" w:fill="FFFFFF"/>
        </w:rPr>
        <w:t xml:space="preserve">will be able to </w:t>
      </w:r>
      <w:r w:rsidR="00961751" w:rsidRPr="002A5E41">
        <w:rPr>
          <w:rFonts w:ascii="Arial" w:hAnsi="Arial" w:cs="Arial"/>
          <w:szCs w:val="24"/>
          <w:shd w:val="clear" w:color="auto" w:fill="FFFFFF"/>
        </w:rPr>
        <w:t xml:space="preserve">only </w:t>
      </w:r>
      <w:r w:rsidR="00417E6B">
        <w:rPr>
          <w:rFonts w:ascii="Arial" w:hAnsi="Arial" w:cs="Arial"/>
          <w:szCs w:val="24"/>
          <w:shd w:val="clear" w:color="auto" w:fill="FFFFFF"/>
        </w:rPr>
        <w:t>scratch their surface</w:t>
      </w:r>
      <w:r w:rsidR="0003782E" w:rsidRPr="002A5E41">
        <w:rPr>
          <w:rFonts w:ascii="Arial" w:hAnsi="Arial" w:cs="Arial"/>
          <w:szCs w:val="24"/>
          <w:shd w:val="clear" w:color="auto" w:fill="FFFFFF"/>
        </w:rPr>
        <w:t>.</w:t>
      </w:r>
    </w:p>
    <w:p w14:paraId="0BC2A68E" w14:textId="77777777" w:rsidR="00CA58F7" w:rsidRPr="002A5E41" w:rsidRDefault="00CA58F7" w:rsidP="002A5E41">
      <w:pPr>
        <w:autoSpaceDE w:val="0"/>
        <w:autoSpaceDN w:val="0"/>
        <w:adjustRightInd w:val="0"/>
        <w:spacing w:after="0" w:line="480" w:lineRule="auto"/>
        <w:rPr>
          <w:rFonts w:ascii="Arial" w:hAnsi="Arial" w:cs="Arial"/>
          <w:szCs w:val="24"/>
          <w:shd w:val="clear" w:color="auto" w:fill="FFFFFF"/>
        </w:rPr>
      </w:pPr>
    </w:p>
    <w:p w14:paraId="5948C617" w14:textId="77777777" w:rsidR="0003782E" w:rsidRPr="00417E6B" w:rsidRDefault="00417E6B" w:rsidP="002A5E41">
      <w:pPr>
        <w:autoSpaceDE w:val="0"/>
        <w:autoSpaceDN w:val="0"/>
        <w:adjustRightInd w:val="0"/>
        <w:spacing w:after="0" w:line="480" w:lineRule="auto"/>
        <w:rPr>
          <w:rFonts w:ascii="Arial" w:hAnsi="Arial" w:cs="Arial"/>
          <w:b/>
          <w:szCs w:val="24"/>
          <w:shd w:val="clear" w:color="auto" w:fill="FFFFFF"/>
        </w:rPr>
      </w:pPr>
      <w:r w:rsidRPr="00417E6B">
        <w:rPr>
          <w:rFonts w:ascii="Arial" w:hAnsi="Arial" w:cs="Arial"/>
          <w:b/>
          <w:szCs w:val="24"/>
          <w:shd w:val="clear" w:color="auto" w:fill="FFFFFF"/>
        </w:rPr>
        <w:t>2. What is wrong with Moral Enhancement Proposals?</w:t>
      </w:r>
    </w:p>
    <w:p w14:paraId="57E45505" w14:textId="72A346EE" w:rsidR="00974572" w:rsidRPr="002A5E41" w:rsidRDefault="00EB0971" w:rsidP="002A5E41">
      <w:pPr>
        <w:autoSpaceDE w:val="0"/>
        <w:autoSpaceDN w:val="0"/>
        <w:adjustRightInd w:val="0"/>
        <w:spacing w:after="0" w:line="480" w:lineRule="auto"/>
        <w:rPr>
          <w:rFonts w:ascii="Arial" w:hAnsi="Arial" w:cs="Arial"/>
          <w:szCs w:val="24"/>
          <w:shd w:val="clear" w:color="auto" w:fill="FFFFFF"/>
        </w:rPr>
      </w:pPr>
      <w:r>
        <w:rPr>
          <w:rFonts w:ascii="Arial" w:hAnsi="Arial" w:cs="Arial"/>
          <w:szCs w:val="24"/>
          <w:shd w:val="clear" w:color="auto" w:fill="FFFFFF"/>
        </w:rPr>
        <w:t xml:space="preserve">Although a significant amount of the debate over moral enhancement has focused on whether biomedical interventions to enhance human’s moral sense are or </w:t>
      </w:r>
      <w:r w:rsidR="00F905E2">
        <w:rPr>
          <w:rFonts w:ascii="Arial" w:hAnsi="Arial" w:cs="Arial"/>
          <w:szCs w:val="24"/>
          <w:shd w:val="clear" w:color="auto" w:fill="FFFFFF"/>
        </w:rPr>
        <w:t xml:space="preserve">are </w:t>
      </w:r>
      <w:r>
        <w:rPr>
          <w:rFonts w:ascii="Arial" w:hAnsi="Arial" w:cs="Arial"/>
          <w:szCs w:val="24"/>
          <w:shd w:val="clear" w:color="auto" w:fill="FFFFFF"/>
        </w:rPr>
        <w:t xml:space="preserve">not permissible, such </w:t>
      </w:r>
      <w:r w:rsidR="00F905E2">
        <w:rPr>
          <w:rFonts w:ascii="Arial" w:hAnsi="Arial" w:cs="Arial"/>
          <w:szCs w:val="24"/>
          <w:shd w:val="clear" w:color="auto" w:fill="FFFFFF"/>
        </w:rPr>
        <w:t xml:space="preserve">a </w:t>
      </w:r>
      <w:r>
        <w:rPr>
          <w:rFonts w:ascii="Arial" w:hAnsi="Arial" w:cs="Arial"/>
          <w:szCs w:val="24"/>
          <w:shd w:val="clear" w:color="auto" w:fill="FFFFFF"/>
        </w:rPr>
        <w:t xml:space="preserve">question presupposes that talk of </w:t>
      </w:r>
      <w:r w:rsidR="00876A9B">
        <w:rPr>
          <w:rFonts w:ascii="Arial" w:hAnsi="Arial" w:cs="Arial"/>
          <w:szCs w:val="24"/>
          <w:shd w:val="clear" w:color="auto" w:fill="FFFFFF"/>
        </w:rPr>
        <w:t xml:space="preserve">moral enhancement is meaningful. Alas, </w:t>
      </w:r>
      <w:r>
        <w:rPr>
          <w:rFonts w:ascii="Arial" w:hAnsi="Arial" w:cs="Arial"/>
          <w:szCs w:val="24"/>
          <w:shd w:val="clear" w:color="auto" w:fill="FFFFFF"/>
        </w:rPr>
        <w:t>it is not clear that such is the case.</w:t>
      </w:r>
      <w:r>
        <w:rPr>
          <w:rStyle w:val="FootnoteReference"/>
          <w:rFonts w:ascii="Arial" w:hAnsi="Arial" w:cs="Arial"/>
          <w:szCs w:val="24"/>
          <w:shd w:val="clear" w:color="auto" w:fill="FFFFFF"/>
        </w:rPr>
        <w:footnoteReference w:id="15"/>
      </w:r>
      <w:r>
        <w:rPr>
          <w:rFonts w:ascii="Arial" w:hAnsi="Arial" w:cs="Arial"/>
          <w:szCs w:val="24"/>
          <w:shd w:val="clear" w:color="auto" w:fill="FFFFFF"/>
        </w:rPr>
        <w:t xml:space="preserve"> </w:t>
      </w:r>
      <w:r w:rsidR="00974572" w:rsidRPr="002A5E41">
        <w:rPr>
          <w:rFonts w:ascii="Arial" w:hAnsi="Arial" w:cs="Arial"/>
          <w:szCs w:val="24"/>
          <w:shd w:val="clear" w:color="auto" w:fill="FFFFFF"/>
        </w:rPr>
        <w:t>So</w:t>
      </w:r>
      <w:r w:rsidR="00682A09">
        <w:rPr>
          <w:rFonts w:ascii="Arial" w:hAnsi="Arial" w:cs="Arial"/>
          <w:szCs w:val="24"/>
          <w:shd w:val="clear" w:color="auto" w:fill="FFFFFF"/>
        </w:rPr>
        <w:t>,</w:t>
      </w:r>
      <w:r w:rsidR="00974572" w:rsidRPr="002A5E41">
        <w:rPr>
          <w:rFonts w:ascii="Arial" w:hAnsi="Arial" w:cs="Arial"/>
          <w:szCs w:val="24"/>
          <w:shd w:val="clear" w:color="auto" w:fill="FFFFFF"/>
        </w:rPr>
        <w:t xml:space="preserve"> how do p</w:t>
      </w:r>
      <w:r w:rsidR="008C2303" w:rsidRPr="002A5E41">
        <w:rPr>
          <w:rFonts w:ascii="Arial" w:hAnsi="Arial" w:cs="Arial"/>
          <w:szCs w:val="24"/>
          <w:shd w:val="clear" w:color="auto" w:fill="FFFFFF"/>
        </w:rPr>
        <w:t xml:space="preserve">roponents </w:t>
      </w:r>
      <w:r w:rsidR="00974572" w:rsidRPr="002A5E41">
        <w:rPr>
          <w:rFonts w:ascii="Arial" w:hAnsi="Arial" w:cs="Arial"/>
          <w:szCs w:val="24"/>
          <w:shd w:val="clear" w:color="auto" w:fill="FFFFFF"/>
        </w:rPr>
        <w:t xml:space="preserve">understand </w:t>
      </w:r>
      <w:r w:rsidR="00F31DBE">
        <w:rPr>
          <w:rFonts w:ascii="Arial" w:hAnsi="Arial" w:cs="Arial"/>
          <w:szCs w:val="24"/>
          <w:shd w:val="clear" w:color="auto" w:fill="FFFFFF"/>
        </w:rPr>
        <w:t>‘</w:t>
      </w:r>
      <w:r w:rsidR="00974572" w:rsidRPr="002A5E41">
        <w:rPr>
          <w:rFonts w:ascii="Arial" w:hAnsi="Arial" w:cs="Arial"/>
          <w:szCs w:val="24"/>
          <w:shd w:val="clear" w:color="auto" w:fill="FFFFFF"/>
        </w:rPr>
        <w:t>moral enhancement</w:t>
      </w:r>
      <w:r w:rsidR="00F31DBE">
        <w:rPr>
          <w:rFonts w:ascii="Arial" w:hAnsi="Arial" w:cs="Arial"/>
          <w:szCs w:val="24"/>
          <w:shd w:val="clear" w:color="auto" w:fill="FFFFFF"/>
        </w:rPr>
        <w:t>’</w:t>
      </w:r>
      <w:r w:rsidR="00974572" w:rsidRPr="002A5E41">
        <w:rPr>
          <w:rFonts w:ascii="Arial" w:hAnsi="Arial" w:cs="Arial"/>
          <w:szCs w:val="24"/>
          <w:shd w:val="clear" w:color="auto" w:fill="FFFFFF"/>
        </w:rPr>
        <w:t xml:space="preserve">? </w:t>
      </w:r>
      <w:r w:rsidR="00EE5F2B">
        <w:rPr>
          <w:rFonts w:ascii="Arial" w:hAnsi="Arial" w:cs="Arial"/>
          <w:szCs w:val="24"/>
          <w:shd w:val="clear" w:color="auto" w:fill="FFFFFF"/>
        </w:rPr>
        <w:t>They</w:t>
      </w:r>
      <w:r w:rsidR="00F31DBE" w:rsidRPr="00F31DBE">
        <w:rPr>
          <w:rFonts w:ascii="Arial" w:hAnsi="Arial" w:cs="Arial"/>
          <w:szCs w:val="24"/>
          <w:shd w:val="clear" w:color="auto" w:fill="FFFFFF"/>
        </w:rPr>
        <w:t xml:space="preserve"> do not all agree on what exactly constitutes</w:t>
      </w:r>
      <w:r w:rsidR="00F31DBE">
        <w:rPr>
          <w:rFonts w:ascii="Arial" w:hAnsi="Arial" w:cs="Arial"/>
          <w:szCs w:val="24"/>
          <w:shd w:val="clear" w:color="auto" w:fill="FFFFFF"/>
        </w:rPr>
        <w:t xml:space="preserve"> </w:t>
      </w:r>
      <w:r w:rsidR="00F31DBE" w:rsidRPr="00F31DBE">
        <w:rPr>
          <w:rFonts w:ascii="Arial" w:hAnsi="Arial" w:cs="Arial"/>
          <w:szCs w:val="24"/>
          <w:shd w:val="clear" w:color="auto" w:fill="FFFFFF"/>
        </w:rPr>
        <w:t xml:space="preserve">moral </w:t>
      </w:r>
      <w:r w:rsidR="00F31DBE">
        <w:rPr>
          <w:rFonts w:ascii="Arial" w:hAnsi="Arial" w:cs="Arial"/>
          <w:szCs w:val="24"/>
          <w:shd w:val="clear" w:color="auto" w:fill="FFFFFF"/>
        </w:rPr>
        <w:t>e</w:t>
      </w:r>
      <w:r w:rsidR="00F31DBE" w:rsidRPr="00F31DBE">
        <w:rPr>
          <w:rFonts w:ascii="Arial" w:hAnsi="Arial" w:cs="Arial"/>
          <w:szCs w:val="24"/>
          <w:shd w:val="clear" w:color="auto" w:fill="FFFFFF"/>
        </w:rPr>
        <w:t>nhancement</w:t>
      </w:r>
      <w:r w:rsidR="00F31DBE">
        <w:rPr>
          <w:rFonts w:ascii="Arial" w:hAnsi="Arial" w:cs="Arial"/>
          <w:szCs w:val="24"/>
          <w:shd w:val="clear" w:color="auto" w:fill="FFFFFF"/>
        </w:rPr>
        <w:t xml:space="preserve"> and</w:t>
      </w:r>
      <w:r w:rsidR="00974572" w:rsidRPr="002A5E41">
        <w:rPr>
          <w:rFonts w:ascii="Arial" w:hAnsi="Arial" w:cs="Arial"/>
          <w:szCs w:val="24"/>
          <w:shd w:val="clear" w:color="auto" w:fill="FFFFFF"/>
        </w:rPr>
        <w:t xml:space="preserve"> </w:t>
      </w:r>
      <w:r w:rsidR="00876A9B">
        <w:rPr>
          <w:rFonts w:ascii="Arial" w:hAnsi="Arial" w:cs="Arial"/>
          <w:szCs w:val="24"/>
          <w:shd w:val="clear" w:color="auto" w:fill="FFFFFF"/>
        </w:rPr>
        <w:t xml:space="preserve">different authors </w:t>
      </w:r>
      <w:r w:rsidR="008C2303" w:rsidRPr="002A5E41">
        <w:rPr>
          <w:rFonts w:ascii="Arial" w:hAnsi="Arial" w:cs="Arial"/>
          <w:szCs w:val="24"/>
          <w:shd w:val="clear" w:color="auto" w:fill="FFFFFF"/>
        </w:rPr>
        <w:t xml:space="preserve">have given </w:t>
      </w:r>
      <w:r w:rsidR="00876A9B" w:rsidRPr="002A5E41">
        <w:rPr>
          <w:rFonts w:ascii="Arial" w:hAnsi="Arial" w:cs="Arial"/>
          <w:szCs w:val="24"/>
          <w:shd w:val="clear" w:color="auto" w:fill="FFFFFF"/>
        </w:rPr>
        <w:t>diverse</w:t>
      </w:r>
      <w:r w:rsidR="008C2303" w:rsidRPr="002A5E41">
        <w:rPr>
          <w:rFonts w:ascii="Arial" w:hAnsi="Arial" w:cs="Arial"/>
          <w:szCs w:val="24"/>
          <w:shd w:val="clear" w:color="auto" w:fill="FFFFFF"/>
        </w:rPr>
        <w:t xml:space="preserve"> definitions of </w:t>
      </w:r>
      <w:r w:rsidR="00974572" w:rsidRPr="002A5E41">
        <w:rPr>
          <w:rFonts w:ascii="Arial" w:hAnsi="Arial" w:cs="Arial"/>
          <w:szCs w:val="24"/>
          <w:shd w:val="clear" w:color="auto" w:fill="FFFFFF"/>
        </w:rPr>
        <w:t>it</w:t>
      </w:r>
      <w:r w:rsidR="00961751" w:rsidRPr="002A5E41">
        <w:rPr>
          <w:rFonts w:ascii="Arial" w:hAnsi="Arial" w:cs="Arial"/>
          <w:szCs w:val="24"/>
          <w:shd w:val="clear" w:color="auto" w:fill="FFFFFF"/>
        </w:rPr>
        <w:t xml:space="preserve">. </w:t>
      </w:r>
      <w:r w:rsidR="00F31DBE">
        <w:rPr>
          <w:rFonts w:ascii="Arial" w:hAnsi="Arial" w:cs="Arial"/>
          <w:szCs w:val="24"/>
          <w:shd w:val="clear" w:color="auto" w:fill="FFFFFF"/>
        </w:rPr>
        <w:t xml:space="preserve">For example, </w:t>
      </w:r>
      <w:r w:rsidR="00961751" w:rsidRPr="002A5E41">
        <w:rPr>
          <w:rFonts w:ascii="Arial" w:hAnsi="Arial" w:cs="Arial"/>
          <w:szCs w:val="24"/>
          <w:shd w:val="clear" w:color="auto" w:fill="FFFFFF"/>
        </w:rPr>
        <w:t xml:space="preserve">Douglas </w:t>
      </w:r>
      <w:r w:rsidR="00876A9B">
        <w:rPr>
          <w:rFonts w:ascii="Arial" w:hAnsi="Arial" w:cs="Arial"/>
          <w:szCs w:val="24"/>
          <w:shd w:val="clear" w:color="auto" w:fill="FFFFFF"/>
        </w:rPr>
        <w:t>takes moral enhancements to refer to</w:t>
      </w:r>
      <w:r w:rsidR="005B1DD2" w:rsidRPr="002A5E41">
        <w:rPr>
          <w:rFonts w:ascii="Arial" w:hAnsi="Arial" w:cs="Arial"/>
          <w:szCs w:val="24"/>
          <w:shd w:val="clear" w:color="auto" w:fill="FFFFFF"/>
        </w:rPr>
        <w:t xml:space="preserve"> interventions that will expectably leave an individual with </w:t>
      </w:r>
      <w:r w:rsidR="005B1DD2" w:rsidRPr="00175A9E">
        <w:rPr>
          <w:rFonts w:ascii="Arial" w:hAnsi="Arial" w:cs="Arial"/>
          <w:szCs w:val="24"/>
          <w:shd w:val="clear" w:color="auto" w:fill="FFFFFF"/>
        </w:rPr>
        <w:t>more moral motives or behavio</w:t>
      </w:r>
      <w:r w:rsidR="00F905E2">
        <w:rPr>
          <w:rFonts w:ascii="Arial" w:hAnsi="Arial" w:cs="Arial"/>
          <w:szCs w:val="24"/>
          <w:shd w:val="clear" w:color="auto" w:fill="FFFFFF"/>
        </w:rPr>
        <w:t>u</w:t>
      </w:r>
      <w:r w:rsidR="005B1DD2" w:rsidRPr="00175A9E">
        <w:rPr>
          <w:rFonts w:ascii="Arial" w:hAnsi="Arial" w:cs="Arial"/>
          <w:szCs w:val="24"/>
          <w:shd w:val="clear" w:color="auto" w:fill="FFFFFF"/>
        </w:rPr>
        <w:t xml:space="preserve">r </w:t>
      </w:r>
      <w:r w:rsidR="005B1DD2" w:rsidRPr="002A5E41">
        <w:rPr>
          <w:rFonts w:ascii="Arial" w:hAnsi="Arial" w:cs="Arial"/>
          <w:szCs w:val="24"/>
          <w:shd w:val="clear" w:color="auto" w:fill="FFFFFF"/>
        </w:rPr>
        <w:t>than the person would otherwise have.</w:t>
      </w:r>
      <w:r w:rsidR="00F31DBE">
        <w:rPr>
          <w:rStyle w:val="FootnoteReference"/>
          <w:rFonts w:ascii="Arial" w:hAnsi="Arial" w:cs="Arial"/>
          <w:szCs w:val="24"/>
          <w:shd w:val="clear" w:color="auto" w:fill="FFFFFF"/>
        </w:rPr>
        <w:footnoteReference w:id="16"/>
      </w:r>
      <w:r w:rsidR="005B1DD2" w:rsidRPr="002A5E41">
        <w:rPr>
          <w:rFonts w:ascii="Arial" w:hAnsi="Arial" w:cs="Arial"/>
          <w:szCs w:val="24"/>
          <w:shd w:val="clear" w:color="auto" w:fill="FFFFFF"/>
        </w:rPr>
        <w:t xml:space="preserve"> Pers</w:t>
      </w:r>
      <w:r w:rsidR="00FB27D2" w:rsidRPr="002A5E41">
        <w:rPr>
          <w:rFonts w:ascii="Arial" w:hAnsi="Arial" w:cs="Arial"/>
          <w:szCs w:val="24"/>
          <w:shd w:val="clear" w:color="auto" w:fill="FFFFFF"/>
        </w:rPr>
        <w:t>s</w:t>
      </w:r>
      <w:r w:rsidR="005B1DD2" w:rsidRPr="002A5E41">
        <w:rPr>
          <w:rFonts w:ascii="Arial" w:hAnsi="Arial" w:cs="Arial"/>
          <w:szCs w:val="24"/>
          <w:shd w:val="clear" w:color="auto" w:fill="FFFFFF"/>
        </w:rPr>
        <w:t xml:space="preserve">on and Savulescu understand </w:t>
      </w:r>
      <w:r w:rsidR="00876A9B">
        <w:rPr>
          <w:rFonts w:ascii="Arial" w:hAnsi="Arial" w:cs="Arial"/>
          <w:szCs w:val="24"/>
          <w:shd w:val="clear" w:color="auto" w:fill="FFFFFF"/>
        </w:rPr>
        <w:t>moral enhancements</w:t>
      </w:r>
      <w:r w:rsidR="005B1DD2" w:rsidRPr="002A5E41">
        <w:rPr>
          <w:rFonts w:ascii="Arial" w:hAnsi="Arial" w:cs="Arial"/>
          <w:szCs w:val="24"/>
          <w:shd w:val="clear" w:color="auto" w:fill="FFFFFF"/>
        </w:rPr>
        <w:t xml:space="preserve"> as</w:t>
      </w:r>
      <w:r w:rsidR="00CE3637">
        <w:rPr>
          <w:rFonts w:ascii="Arial" w:hAnsi="Arial" w:cs="Arial"/>
          <w:szCs w:val="24"/>
          <w:shd w:val="clear" w:color="auto" w:fill="FFFFFF"/>
        </w:rPr>
        <w:t xml:space="preserve"> improvements, by</w:t>
      </w:r>
      <w:r w:rsidR="005B1DD2" w:rsidRPr="002A5E41">
        <w:rPr>
          <w:rFonts w:ascii="Arial" w:hAnsi="Arial" w:cs="Arial"/>
          <w:szCs w:val="24"/>
          <w:shd w:val="clear" w:color="auto" w:fill="FFFFFF"/>
        </w:rPr>
        <w:t xml:space="preserve"> genetic or other biological means</w:t>
      </w:r>
      <w:r w:rsidR="00CE3637">
        <w:rPr>
          <w:rFonts w:ascii="Arial" w:hAnsi="Arial" w:cs="Arial"/>
          <w:szCs w:val="24"/>
          <w:shd w:val="clear" w:color="auto" w:fill="FFFFFF"/>
        </w:rPr>
        <w:t>, to</w:t>
      </w:r>
      <w:r w:rsidR="005B1DD2" w:rsidRPr="002A5E41">
        <w:rPr>
          <w:rFonts w:ascii="Arial" w:hAnsi="Arial" w:cs="Arial"/>
          <w:szCs w:val="24"/>
          <w:shd w:val="clear" w:color="auto" w:fill="FFFFFF"/>
        </w:rPr>
        <w:t xml:space="preserve"> </w:t>
      </w:r>
      <w:r w:rsidR="005B1DD2" w:rsidRPr="00175A9E">
        <w:rPr>
          <w:rFonts w:ascii="Arial" w:hAnsi="Arial" w:cs="Arial"/>
          <w:szCs w:val="24"/>
          <w:shd w:val="clear" w:color="auto" w:fill="FFFFFF"/>
        </w:rPr>
        <w:t>moral dispositions</w:t>
      </w:r>
      <w:r w:rsidR="005B1DD2" w:rsidRPr="002A5E41">
        <w:rPr>
          <w:rFonts w:ascii="Arial" w:hAnsi="Arial" w:cs="Arial"/>
          <w:szCs w:val="24"/>
          <w:shd w:val="clear" w:color="auto" w:fill="FFFFFF"/>
        </w:rPr>
        <w:t>, such as altruism and a sense of justice, in ways that make it more likely that one will arrive at the correct judgment regarding what is right and more likely to act on that judgment.</w:t>
      </w:r>
      <w:r w:rsidR="00EE5F2B">
        <w:rPr>
          <w:rStyle w:val="FootnoteReference"/>
          <w:rFonts w:ascii="Arial" w:hAnsi="Arial" w:cs="Arial"/>
          <w:szCs w:val="24"/>
          <w:shd w:val="clear" w:color="auto" w:fill="FFFFFF"/>
        </w:rPr>
        <w:footnoteReference w:id="17"/>
      </w:r>
      <w:r w:rsidR="005B1DD2" w:rsidRPr="002A5E41">
        <w:rPr>
          <w:rFonts w:ascii="Arial" w:hAnsi="Arial" w:cs="Arial"/>
          <w:szCs w:val="24"/>
          <w:shd w:val="clear" w:color="auto" w:fill="FFFFFF"/>
        </w:rPr>
        <w:t xml:space="preserve"> DeGrazia see</w:t>
      </w:r>
      <w:r w:rsidR="00175A9E">
        <w:rPr>
          <w:rFonts w:ascii="Arial" w:hAnsi="Arial" w:cs="Arial"/>
          <w:szCs w:val="24"/>
          <w:shd w:val="clear" w:color="auto" w:fill="FFFFFF"/>
        </w:rPr>
        <w:t>s</w:t>
      </w:r>
      <w:r w:rsidR="005B1DD2" w:rsidRPr="002A5E41">
        <w:rPr>
          <w:rFonts w:ascii="Arial" w:hAnsi="Arial" w:cs="Arial"/>
          <w:szCs w:val="24"/>
          <w:shd w:val="clear" w:color="auto" w:fill="FFFFFF"/>
        </w:rPr>
        <w:t xml:space="preserve"> </w:t>
      </w:r>
      <w:r w:rsidR="00175A9E">
        <w:rPr>
          <w:rFonts w:ascii="Arial" w:hAnsi="Arial" w:cs="Arial"/>
          <w:szCs w:val="24"/>
          <w:shd w:val="clear" w:color="auto" w:fill="FFFFFF"/>
        </w:rPr>
        <w:t>them</w:t>
      </w:r>
      <w:r w:rsidR="005B1DD2" w:rsidRPr="002A5E41">
        <w:rPr>
          <w:rFonts w:ascii="Arial" w:hAnsi="Arial" w:cs="Arial"/>
          <w:szCs w:val="24"/>
          <w:shd w:val="clear" w:color="auto" w:fill="FFFFFF"/>
        </w:rPr>
        <w:t xml:space="preserve"> as interventions that aim at either boosting or selecting </w:t>
      </w:r>
      <w:r w:rsidR="005B1DD2" w:rsidRPr="00175A9E">
        <w:rPr>
          <w:rFonts w:ascii="Arial" w:hAnsi="Arial" w:cs="Arial"/>
          <w:szCs w:val="24"/>
          <w:shd w:val="clear" w:color="auto" w:fill="FFFFFF"/>
        </w:rPr>
        <w:t>an existing moral capacity</w:t>
      </w:r>
      <w:r w:rsidR="005B1DD2" w:rsidRPr="002A5E41">
        <w:rPr>
          <w:rFonts w:ascii="Arial" w:hAnsi="Arial" w:cs="Arial"/>
          <w:szCs w:val="24"/>
          <w:shd w:val="clear" w:color="auto" w:fill="FFFFFF"/>
        </w:rPr>
        <w:t xml:space="preserve"> to act in a particular way, or at creating such a capacity when nonexistent. </w:t>
      </w:r>
    </w:p>
    <w:p w14:paraId="6D9E7389" w14:textId="71B6632F" w:rsidR="0069095E" w:rsidRDefault="00175A9E" w:rsidP="0069095E">
      <w:pPr>
        <w:autoSpaceDE w:val="0"/>
        <w:autoSpaceDN w:val="0"/>
        <w:adjustRightInd w:val="0"/>
        <w:spacing w:after="0" w:line="480" w:lineRule="auto"/>
        <w:ind w:firstLine="720"/>
        <w:rPr>
          <w:rFonts w:ascii="Arial" w:hAnsi="Arial" w:cs="Arial"/>
          <w:szCs w:val="24"/>
          <w:shd w:val="clear" w:color="auto" w:fill="FFFFFF"/>
        </w:rPr>
      </w:pPr>
      <w:r>
        <w:rPr>
          <w:rFonts w:ascii="Arial" w:hAnsi="Arial" w:cs="Arial"/>
          <w:szCs w:val="24"/>
          <w:shd w:val="clear" w:color="auto" w:fill="FFFFFF"/>
        </w:rPr>
        <w:t>None of these definitions is particularly clear</w:t>
      </w:r>
      <w:r w:rsidR="00974572" w:rsidRPr="002A5E41">
        <w:rPr>
          <w:rFonts w:ascii="Arial" w:hAnsi="Arial" w:cs="Arial"/>
          <w:szCs w:val="24"/>
          <w:shd w:val="clear" w:color="auto" w:fill="FFFFFF"/>
        </w:rPr>
        <w:t>, but in any case,</w:t>
      </w:r>
      <w:r w:rsidR="005B1DD2" w:rsidRPr="002A5E41">
        <w:rPr>
          <w:rFonts w:ascii="Arial" w:hAnsi="Arial" w:cs="Arial"/>
          <w:szCs w:val="24"/>
          <w:shd w:val="clear" w:color="auto" w:fill="FFFFFF"/>
        </w:rPr>
        <w:t xml:space="preserve"> the </w:t>
      </w:r>
      <w:r w:rsidR="005B1DD2" w:rsidRPr="000F6A09">
        <w:rPr>
          <w:rFonts w:ascii="Arial" w:hAnsi="Arial" w:cs="Arial"/>
          <w:i/>
          <w:szCs w:val="24"/>
          <w:shd w:val="clear" w:color="auto" w:fill="FFFFFF"/>
        </w:rPr>
        <w:t>moral</w:t>
      </w:r>
      <w:r w:rsidR="005B1DD2" w:rsidRPr="002A5E41">
        <w:rPr>
          <w:rFonts w:ascii="Arial" w:hAnsi="Arial" w:cs="Arial"/>
          <w:b/>
          <w:szCs w:val="24"/>
          <w:shd w:val="clear" w:color="auto" w:fill="FFFFFF"/>
        </w:rPr>
        <w:t xml:space="preserve"> </w:t>
      </w:r>
      <w:r w:rsidR="005B1DD2" w:rsidRPr="002A5E41">
        <w:rPr>
          <w:rFonts w:ascii="Arial" w:hAnsi="Arial" w:cs="Arial"/>
          <w:szCs w:val="24"/>
          <w:shd w:val="clear" w:color="auto" w:fill="FFFFFF"/>
        </w:rPr>
        <w:t xml:space="preserve">part of the moral enhancement equation is equated with </w:t>
      </w:r>
      <w:r w:rsidR="000F6A09">
        <w:rPr>
          <w:rFonts w:ascii="Arial" w:hAnsi="Arial" w:cs="Arial"/>
          <w:szCs w:val="24"/>
          <w:shd w:val="clear" w:color="auto" w:fill="FFFFFF"/>
        </w:rPr>
        <w:t>motives, behavio</w:t>
      </w:r>
      <w:r w:rsidR="00F905E2">
        <w:rPr>
          <w:rFonts w:ascii="Arial" w:hAnsi="Arial" w:cs="Arial"/>
          <w:szCs w:val="24"/>
          <w:shd w:val="clear" w:color="auto" w:fill="FFFFFF"/>
        </w:rPr>
        <w:t>u</w:t>
      </w:r>
      <w:r w:rsidR="000F6A09">
        <w:rPr>
          <w:rFonts w:ascii="Arial" w:hAnsi="Arial" w:cs="Arial"/>
          <w:szCs w:val="24"/>
          <w:shd w:val="clear" w:color="auto" w:fill="FFFFFF"/>
        </w:rPr>
        <w:t>r</w:t>
      </w:r>
      <w:r w:rsidR="00876A9B">
        <w:rPr>
          <w:rFonts w:ascii="Arial" w:hAnsi="Arial" w:cs="Arial"/>
          <w:szCs w:val="24"/>
          <w:shd w:val="clear" w:color="auto" w:fill="FFFFFF"/>
        </w:rPr>
        <w:t>s</w:t>
      </w:r>
      <w:r w:rsidR="000F6A09">
        <w:rPr>
          <w:rFonts w:ascii="Arial" w:hAnsi="Arial" w:cs="Arial"/>
          <w:szCs w:val="24"/>
          <w:shd w:val="clear" w:color="auto" w:fill="FFFFFF"/>
        </w:rPr>
        <w:t xml:space="preserve">, of </w:t>
      </w:r>
      <w:r w:rsidR="005B1DD2" w:rsidRPr="002A5E41">
        <w:rPr>
          <w:rFonts w:ascii="Arial" w:hAnsi="Arial" w:cs="Arial"/>
          <w:szCs w:val="24"/>
          <w:shd w:val="clear" w:color="auto" w:fill="FFFFFF"/>
        </w:rPr>
        <w:t>some type of primitive disposition such as altruism and a sense of justice. But as many have pointed out</w:t>
      </w:r>
      <w:r w:rsidR="00EE6AEF" w:rsidRPr="002A5E41">
        <w:rPr>
          <w:rFonts w:ascii="Arial" w:hAnsi="Arial" w:cs="Arial"/>
          <w:szCs w:val="24"/>
          <w:shd w:val="clear" w:color="auto" w:fill="FFFFFF"/>
        </w:rPr>
        <w:t xml:space="preserve"> –</w:t>
      </w:r>
      <w:r w:rsidR="00CB7FCF">
        <w:rPr>
          <w:rFonts w:ascii="Arial" w:hAnsi="Arial" w:cs="Arial"/>
          <w:szCs w:val="24"/>
          <w:shd w:val="clear" w:color="auto" w:fill="FFFFFF"/>
        </w:rPr>
        <w:t xml:space="preserve"> i</w:t>
      </w:r>
      <w:r w:rsidR="00EE6AEF" w:rsidRPr="002A5E41">
        <w:rPr>
          <w:rFonts w:ascii="Arial" w:hAnsi="Arial" w:cs="Arial"/>
          <w:szCs w:val="24"/>
          <w:shd w:val="clear" w:color="auto" w:fill="FFFFFF"/>
        </w:rPr>
        <w:t>ndeed, as even proponents have recognized</w:t>
      </w:r>
      <w:r w:rsidR="00B465F3">
        <w:rPr>
          <w:rStyle w:val="FootnoteReference"/>
          <w:rFonts w:ascii="Arial" w:hAnsi="Arial" w:cs="Arial"/>
          <w:szCs w:val="24"/>
          <w:shd w:val="clear" w:color="auto" w:fill="FFFFFF"/>
        </w:rPr>
        <w:footnoteReference w:id="18"/>
      </w:r>
      <w:r w:rsidR="00B465F3">
        <w:rPr>
          <w:rFonts w:ascii="Arial" w:hAnsi="Arial" w:cs="Arial"/>
          <w:szCs w:val="24"/>
          <w:shd w:val="clear" w:color="auto" w:fill="FFFFFF"/>
        </w:rPr>
        <w:t xml:space="preserve"> </w:t>
      </w:r>
      <w:r w:rsidR="00EE6AEF" w:rsidRPr="002A5E41">
        <w:rPr>
          <w:rFonts w:ascii="Arial" w:hAnsi="Arial" w:cs="Arial"/>
          <w:szCs w:val="24"/>
          <w:shd w:val="clear" w:color="auto" w:fill="FFFFFF"/>
        </w:rPr>
        <w:t>—</w:t>
      </w:r>
      <w:r w:rsidR="00CB7FCF">
        <w:rPr>
          <w:rFonts w:ascii="Arial" w:hAnsi="Arial" w:cs="Arial"/>
          <w:szCs w:val="24"/>
          <w:shd w:val="clear" w:color="auto" w:fill="FFFFFF"/>
        </w:rPr>
        <w:t xml:space="preserve"> </w:t>
      </w:r>
      <w:r w:rsidR="00EE6AEF" w:rsidRPr="002A5E41">
        <w:rPr>
          <w:rFonts w:ascii="Arial" w:hAnsi="Arial" w:cs="Arial"/>
          <w:szCs w:val="24"/>
          <w:shd w:val="clear" w:color="auto" w:fill="FFFFFF"/>
        </w:rPr>
        <w:t>none of these things by themselves would</w:t>
      </w:r>
      <w:r w:rsidR="00CB7FCF">
        <w:rPr>
          <w:rFonts w:ascii="Arial" w:hAnsi="Arial" w:cs="Arial"/>
          <w:szCs w:val="24"/>
          <w:shd w:val="clear" w:color="auto" w:fill="FFFFFF"/>
        </w:rPr>
        <w:t xml:space="preserve"> uncontroversially</w:t>
      </w:r>
      <w:r w:rsidR="00EE6AEF" w:rsidRPr="002A5E41">
        <w:rPr>
          <w:rFonts w:ascii="Arial" w:hAnsi="Arial" w:cs="Arial"/>
          <w:szCs w:val="24"/>
          <w:shd w:val="clear" w:color="auto" w:fill="FFFFFF"/>
        </w:rPr>
        <w:t xml:space="preserve"> </w:t>
      </w:r>
      <w:r w:rsidR="00CB7FCF">
        <w:rPr>
          <w:rFonts w:ascii="Arial" w:hAnsi="Arial" w:cs="Arial"/>
          <w:szCs w:val="24"/>
          <w:shd w:val="clear" w:color="auto" w:fill="FFFFFF"/>
        </w:rPr>
        <w:t>result in a</w:t>
      </w:r>
      <w:r w:rsidR="00EE6AEF" w:rsidRPr="002A5E41">
        <w:rPr>
          <w:rFonts w:ascii="Arial" w:hAnsi="Arial" w:cs="Arial"/>
          <w:szCs w:val="24"/>
          <w:shd w:val="clear" w:color="auto" w:fill="FFFFFF"/>
        </w:rPr>
        <w:t xml:space="preserve"> </w:t>
      </w:r>
      <w:r w:rsidR="00EE6AEF" w:rsidRPr="00CB7FCF">
        <w:rPr>
          <w:rFonts w:ascii="Arial" w:hAnsi="Arial" w:cs="Arial"/>
          <w:szCs w:val="24"/>
          <w:shd w:val="clear" w:color="auto" w:fill="FFFFFF"/>
        </w:rPr>
        <w:t>moral</w:t>
      </w:r>
      <w:r w:rsidR="00EE6AEF" w:rsidRPr="002A5E41">
        <w:rPr>
          <w:rFonts w:ascii="Arial" w:hAnsi="Arial" w:cs="Arial"/>
          <w:szCs w:val="24"/>
          <w:shd w:val="clear" w:color="auto" w:fill="FFFFFF"/>
        </w:rPr>
        <w:t xml:space="preserve"> person or a </w:t>
      </w:r>
      <w:r w:rsidR="00EE6AEF" w:rsidRPr="00CB7FCF">
        <w:rPr>
          <w:rFonts w:ascii="Arial" w:hAnsi="Arial" w:cs="Arial"/>
          <w:szCs w:val="24"/>
          <w:shd w:val="clear" w:color="auto" w:fill="FFFFFF"/>
        </w:rPr>
        <w:t>moral</w:t>
      </w:r>
      <w:r w:rsidR="00EE6AEF" w:rsidRPr="002A5E41">
        <w:rPr>
          <w:rFonts w:ascii="Arial" w:hAnsi="Arial" w:cs="Arial"/>
          <w:szCs w:val="24"/>
          <w:shd w:val="clear" w:color="auto" w:fill="FFFFFF"/>
        </w:rPr>
        <w:t xml:space="preserve"> action. </w:t>
      </w:r>
      <w:r w:rsidR="00B465F3">
        <w:rPr>
          <w:rFonts w:ascii="Arial" w:hAnsi="Arial" w:cs="Arial"/>
          <w:szCs w:val="24"/>
          <w:shd w:val="clear" w:color="auto" w:fill="FFFFFF"/>
        </w:rPr>
        <w:t xml:space="preserve">People can do the right thing for the wrong reasons, appropriate motivations can be disregarded, and primitive dispositions are hardly sufficient – and perhaps even necessary – to produce people who are unproblematically more </w:t>
      </w:r>
      <w:r w:rsidR="00B465F3" w:rsidRPr="00B465F3">
        <w:rPr>
          <w:rFonts w:ascii="Arial" w:hAnsi="Arial" w:cs="Arial"/>
          <w:i/>
          <w:szCs w:val="24"/>
          <w:shd w:val="clear" w:color="auto" w:fill="FFFFFF"/>
        </w:rPr>
        <w:t>moral</w:t>
      </w:r>
      <w:r w:rsidR="00B465F3">
        <w:rPr>
          <w:rFonts w:ascii="Arial" w:hAnsi="Arial" w:cs="Arial"/>
          <w:szCs w:val="24"/>
          <w:shd w:val="clear" w:color="auto" w:fill="FFFFFF"/>
        </w:rPr>
        <w:t>.</w:t>
      </w:r>
      <w:r w:rsidR="00F51452">
        <w:rPr>
          <w:rStyle w:val="FootnoteReference"/>
          <w:rFonts w:ascii="Arial" w:hAnsi="Arial" w:cs="Arial"/>
          <w:szCs w:val="24"/>
          <w:shd w:val="clear" w:color="auto" w:fill="FFFFFF"/>
        </w:rPr>
        <w:footnoteReference w:id="19"/>
      </w:r>
      <w:r w:rsidR="00B465F3">
        <w:rPr>
          <w:rFonts w:ascii="Arial" w:hAnsi="Arial" w:cs="Arial"/>
          <w:szCs w:val="24"/>
          <w:shd w:val="clear" w:color="auto" w:fill="FFFFFF"/>
        </w:rPr>
        <w:t xml:space="preserve"> Of course, if the biointerventions in question worked – a very big if indeed – we might want to say that the person has been motivationally, behavio</w:t>
      </w:r>
      <w:r w:rsidR="00F905E2">
        <w:rPr>
          <w:rFonts w:ascii="Arial" w:hAnsi="Arial" w:cs="Arial"/>
          <w:szCs w:val="24"/>
          <w:shd w:val="clear" w:color="auto" w:fill="FFFFFF"/>
        </w:rPr>
        <w:t>u</w:t>
      </w:r>
      <w:r w:rsidR="00B465F3">
        <w:rPr>
          <w:rFonts w:ascii="Arial" w:hAnsi="Arial" w:cs="Arial"/>
          <w:szCs w:val="24"/>
          <w:shd w:val="clear" w:color="auto" w:fill="FFFFFF"/>
        </w:rPr>
        <w:t>rally, or dispositionally enhanced</w:t>
      </w:r>
      <w:r w:rsidR="00F51452">
        <w:rPr>
          <w:rFonts w:ascii="Arial" w:hAnsi="Arial" w:cs="Arial"/>
          <w:szCs w:val="24"/>
          <w:shd w:val="clear" w:color="auto" w:fill="FFFFFF"/>
        </w:rPr>
        <w:t xml:space="preserve">. But that is a far cry from creating a more </w:t>
      </w:r>
      <w:r w:rsidR="00F51452" w:rsidRPr="00F51452">
        <w:rPr>
          <w:rFonts w:ascii="Arial" w:hAnsi="Arial" w:cs="Arial"/>
          <w:i/>
          <w:szCs w:val="24"/>
          <w:shd w:val="clear" w:color="auto" w:fill="FFFFFF"/>
        </w:rPr>
        <w:t>moral</w:t>
      </w:r>
      <w:r w:rsidR="00F51452">
        <w:rPr>
          <w:rFonts w:ascii="Arial" w:hAnsi="Arial" w:cs="Arial"/>
          <w:szCs w:val="24"/>
          <w:shd w:val="clear" w:color="auto" w:fill="FFFFFF"/>
        </w:rPr>
        <w:t xml:space="preserve"> person.</w:t>
      </w:r>
      <w:r w:rsidR="0069095E">
        <w:rPr>
          <w:rFonts w:ascii="Arial" w:hAnsi="Arial" w:cs="Arial"/>
          <w:szCs w:val="24"/>
          <w:shd w:val="clear" w:color="auto" w:fill="FFFFFF"/>
        </w:rPr>
        <w:t xml:space="preserve"> Indeed, </w:t>
      </w:r>
      <w:r w:rsidR="00EE6AEF" w:rsidRPr="002A5E41">
        <w:rPr>
          <w:rFonts w:ascii="Arial" w:hAnsi="Arial" w:cs="Arial"/>
          <w:szCs w:val="24"/>
          <w:shd w:val="clear" w:color="auto" w:fill="FFFFFF"/>
        </w:rPr>
        <w:t>Douglas</w:t>
      </w:r>
      <w:r w:rsidR="0069095E">
        <w:rPr>
          <w:rFonts w:ascii="Arial" w:hAnsi="Arial" w:cs="Arial"/>
          <w:szCs w:val="24"/>
          <w:shd w:val="clear" w:color="auto" w:fill="FFFFFF"/>
        </w:rPr>
        <w:t xml:space="preserve"> himself,</w:t>
      </w:r>
      <w:r w:rsidR="00EE6AEF" w:rsidRPr="002A5E41">
        <w:rPr>
          <w:rFonts w:ascii="Arial" w:hAnsi="Arial" w:cs="Arial"/>
          <w:szCs w:val="24"/>
          <w:shd w:val="clear" w:color="auto" w:fill="FFFFFF"/>
        </w:rPr>
        <w:t xml:space="preserve"> for instance</w:t>
      </w:r>
      <w:r w:rsidR="0069095E">
        <w:rPr>
          <w:rFonts w:ascii="Arial" w:hAnsi="Arial" w:cs="Arial"/>
          <w:szCs w:val="24"/>
          <w:shd w:val="clear" w:color="auto" w:fill="FFFFFF"/>
        </w:rPr>
        <w:t>,</w:t>
      </w:r>
      <w:r w:rsidR="00EE6AEF" w:rsidRPr="002A5E41">
        <w:rPr>
          <w:rFonts w:ascii="Arial" w:hAnsi="Arial" w:cs="Arial"/>
          <w:szCs w:val="24"/>
          <w:shd w:val="clear" w:color="auto" w:fill="FFFFFF"/>
        </w:rPr>
        <w:t xml:space="preserve"> explicitly states “I will not claim that the morally enhanced person is more moral, has a more moral character, or will necessarily act more morally than her earlier, unenhanced self.” </w:t>
      </w:r>
      <w:r w:rsidR="0069095E">
        <w:rPr>
          <w:rFonts w:ascii="Arial" w:hAnsi="Arial" w:cs="Arial"/>
          <w:szCs w:val="24"/>
          <w:shd w:val="clear" w:color="auto" w:fill="FFFFFF"/>
        </w:rPr>
        <w:t xml:space="preserve">This makes </w:t>
      </w:r>
      <w:r w:rsidR="00F905E2">
        <w:rPr>
          <w:rFonts w:ascii="Arial" w:hAnsi="Arial" w:cs="Arial"/>
          <w:szCs w:val="24"/>
          <w:shd w:val="clear" w:color="auto" w:fill="FFFFFF"/>
        </w:rPr>
        <w:t xml:space="preserve">it </w:t>
      </w:r>
      <w:r w:rsidR="0069095E">
        <w:rPr>
          <w:rFonts w:ascii="Arial" w:hAnsi="Arial" w:cs="Arial"/>
          <w:szCs w:val="24"/>
          <w:shd w:val="clear" w:color="auto" w:fill="FFFFFF"/>
        </w:rPr>
        <w:t xml:space="preserve">all the more puzzling that nonetheless he insists in talking about </w:t>
      </w:r>
      <w:r w:rsidR="00CB7FCF">
        <w:rPr>
          <w:rFonts w:ascii="Arial" w:hAnsi="Arial" w:cs="Arial"/>
          <w:i/>
          <w:szCs w:val="24"/>
          <w:shd w:val="clear" w:color="auto" w:fill="FFFFFF"/>
        </w:rPr>
        <w:t>m</w:t>
      </w:r>
      <w:r w:rsidR="00EE6AEF" w:rsidRPr="00CB7FCF">
        <w:rPr>
          <w:rFonts w:ascii="Arial" w:hAnsi="Arial" w:cs="Arial"/>
          <w:i/>
          <w:szCs w:val="24"/>
          <w:shd w:val="clear" w:color="auto" w:fill="FFFFFF"/>
        </w:rPr>
        <w:t>oral</w:t>
      </w:r>
      <w:r w:rsidR="00EE6AEF" w:rsidRPr="002A5E41">
        <w:rPr>
          <w:rFonts w:ascii="Arial" w:hAnsi="Arial" w:cs="Arial"/>
          <w:b/>
          <w:szCs w:val="24"/>
          <w:shd w:val="clear" w:color="auto" w:fill="FFFFFF"/>
        </w:rPr>
        <w:t xml:space="preserve"> </w:t>
      </w:r>
      <w:r w:rsidR="00EE6AEF" w:rsidRPr="002A5E41">
        <w:rPr>
          <w:rFonts w:ascii="Arial" w:hAnsi="Arial" w:cs="Arial"/>
          <w:szCs w:val="24"/>
          <w:shd w:val="clear" w:color="auto" w:fill="FFFFFF"/>
        </w:rPr>
        <w:t>enhancemen</w:t>
      </w:r>
      <w:r w:rsidR="0069095E">
        <w:rPr>
          <w:rFonts w:ascii="Arial" w:hAnsi="Arial" w:cs="Arial"/>
          <w:szCs w:val="24"/>
          <w:shd w:val="clear" w:color="auto" w:fill="FFFFFF"/>
        </w:rPr>
        <w:t>t. But if enhancing dispositions, behavio</w:t>
      </w:r>
      <w:r w:rsidR="00F905E2">
        <w:rPr>
          <w:rFonts w:ascii="Arial" w:hAnsi="Arial" w:cs="Arial"/>
          <w:szCs w:val="24"/>
          <w:shd w:val="clear" w:color="auto" w:fill="FFFFFF"/>
        </w:rPr>
        <w:t>u</w:t>
      </w:r>
      <w:r w:rsidR="0069095E">
        <w:rPr>
          <w:rFonts w:ascii="Arial" w:hAnsi="Arial" w:cs="Arial"/>
          <w:szCs w:val="24"/>
          <w:shd w:val="clear" w:color="auto" w:fill="FFFFFF"/>
        </w:rPr>
        <w:t>r, or motivations cannot be said</w:t>
      </w:r>
      <w:r w:rsidR="005B5C21" w:rsidRPr="002A5E41">
        <w:rPr>
          <w:rFonts w:ascii="Arial" w:hAnsi="Arial" w:cs="Arial"/>
          <w:szCs w:val="24"/>
          <w:shd w:val="clear" w:color="auto" w:fill="FFFFFF"/>
        </w:rPr>
        <w:t xml:space="preserve"> </w:t>
      </w:r>
      <w:r w:rsidR="0069095E">
        <w:rPr>
          <w:rFonts w:ascii="Arial" w:hAnsi="Arial" w:cs="Arial"/>
          <w:szCs w:val="24"/>
          <w:shd w:val="clear" w:color="auto" w:fill="FFFFFF"/>
        </w:rPr>
        <w:t>–</w:t>
      </w:r>
      <w:r w:rsidR="00F905E2">
        <w:rPr>
          <w:rFonts w:ascii="Arial" w:hAnsi="Arial" w:cs="Arial"/>
          <w:szCs w:val="24"/>
          <w:shd w:val="clear" w:color="auto" w:fill="FFFFFF"/>
        </w:rPr>
        <w:t xml:space="preserve"> </w:t>
      </w:r>
      <w:r w:rsidR="0069095E">
        <w:rPr>
          <w:rFonts w:ascii="Arial" w:hAnsi="Arial" w:cs="Arial"/>
          <w:szCs w:val="24"/>
          <w:shd w:val="clear" w:color="auto" w:fill="FFFFFF"/>
        </w:rPr>
        <w:t>not, at least, without various problematic assumptions</w:t>
      </w:r>
      <w:r w:rsidR="00876A9B">
        <w:rPr>
          <w:rFonts w:ascii="Arial" w:hAnsi="Arial" w:cs="Arial"/>
          <w:szCs w:val="24"/>
          <w:shd w:val="clear" w:color="auto" w:fill="FFFFFF"/>
        </w:rPr>
        <w:t xml:space="preserve"> </w:t>
      </w:r>
      <w:r w:rsidR="0069095E">
        <w:rPr>
          <w:rFonts w:ascii="Arial" w:hAnsi="Arial" w:cs="Arial"/>
          <w:szCs w:val="24"/>
          <w:shd w:val="clear" w:color="auto" w:fill="FFFFFF"/>
        </w:rPr>
        <w:t>—</w:t>
      </w:r>
      <w:r w:rsidR="00876A9B">
        <w:rPr>
          <w:rFonts w:ascii="Arial" w:hAnsi="Arial" w:cs="Arial"/>
          <w:szCs w:val="24"/>
          <w:shd w:val="clear" w:color="auto" w:fill="FFFFFF"/>
        </w:rPr>
        <w:t xml:space="preserve"> to make people more moral, </w:t>
      </w:r>
      <w:r w:rsidR="0069095E">
        <w:rPr>
          <w:rFonts w:ascii="Arial" w:hAnsi="Arial" w:cs="Arial"/>
          <w:szCs w:val="24"/>
          <w:shd w:val="clear" w:color="auto" w:fill="FFFFFF"/>
        </w:rPr>
        <w:t>then the</w:t>
      </w:r>
      <w:r w:rsidR="005B5C21" w:rsidRPr="002A5E41">
        <w:rPr>
          <w:rFonts w:ascii="Arial" w:hAnsi="Arial" w:cs="Arial"/>
          <w:szCs w:val="24"/>
          <w:shd w:val="clear" w:color="auto" w:fill="FFFFFF"/>
        </w:rPr>
        <w:t xml:space="preserve"> so-called </w:t>
      </w:r>
      <w:r w:rsidR="0069095E" w:rsidRPr="0069095E">
        <w:rPr>
          <w:rFonts w:ascii="Arial" w:hAnsi="Arial" w:cs="Arial"/>
          <w:i/>
          <w:szCs w:val="24"/>
          <w:shd w:val="clear" w:color="auto" w:fill="FFFFFF"/>
        </w:rPr>
        <w:t>m</w:t>
      </w:r>
      <w:r w:rsidR="005B5C21" w:rsidRPr="0069095E">
        <w:rPr>
          <w:rFonts w:ascii="Arial" w:hAnsi="Arial" w:cs="Arial"/>
          <w:i/>
          <w:szCs w:val="24"/>
          <w:shd w:val="clear" w:color="auto" w:fill="FFFFFF"/>
        </w:rPr>
        <w:t>oral</w:t>
      </w:r>
      <w:r w:rsidR="005B5C21" w:rsidRPr="002A5E41">
        <w:rPr>
          <w:rFonts w:ascii="Arial" w:hAnsi="Arial" w:cs="Arial"/>
          <w:szCs w:val="24"/>
          <w:shd w:val="clear" w:color="auto" w:fill="FFFFFF"/>
        </w:rPr>
        <w:t xml:space="preserve"> enhancement proposals do </w:t>
      </w:r>
      <w:r w:rsidR="00876A9B">
        <w:rPr>
          <w:rFonts w:ascii="Arial" w:hAnsi="Arial" w:cs="Arial"/>
          <w:szCs w:val="24"/>
          <w:shd w:val="clear" w:color="auto" w:fill="FFFFFF"/>
        </w:rPr>
        <w:t>nothing of the sort</w:t>
      </w:r>
      <w:r w:rsidR="005B5C21" w:rsidRPr="002A5E41">
        <w:rPr>
          <w:rFonts w:ascii="Arial" w:hAnsi="Arial" w:cs="Arial"/>
          <w:szCs w:val="24"/>
          <w:shd w:val="clear" w:color="auto" w:fill="FFFFFF"/>
        </w:rPr>
        <w:t xml:space="preserve">. </w:t>
      </w:r>
    </w:p>
    <w:p w14:paraId="72C33CFC" w14:textId="6DCA3D68" w:rsidR="008C2303" w:rsidRPr="002A5E41" w:rsidRDefault="0069095E" w:rsidP="0069095E">
      <w:pPr>
        <w:autoSpaceDE w:val="0"/>
        <w:autoSpaceDN w:val="0"/>
        <w:adjustRightInd w:val="0"/>
        <w:spacing w:after="0" w:line="480" w:lineRule="auto"/>
        <w:ind w:firstLine="720"/>
        <w:rPr>
          <w:rFonts w:ascii="Arial" w:hAnsi="Arial" w:cs="Arial"/>
          <w:szCs w:val="24"/>
          <w:shd w:val="clear" w:color="auto" w:fill="FFFFFF"/>
        </w:rPr>
      </w:pPr>
      <w:r>
        <w:rPr>
          <w:rFonts w:ascii="Arial" w:hAnsi="Arial" w:cs="Arial"/>
          <w:szCs w:val="24"/>
          <w:shd w:val="clear" w:color="auto" w:fill="FFFFFF"/>
        </w:rPr>
        <w:t xml:space="preserve">But can the interventions proposed actually </w:t>
      </w:r>
      <w:r w:rsidRPr="0069095E">
        <w:rPr>
          <w:rFonts w:ascii="Arial" w:hAnsi="Arial" w:cs="Arial"/>
          <w:i/>
          <w:szCs w:val="24"/>
          <w:shd w:val="clear" w:color="auto" w:fill="FFFFFF"/>
        </w:rPr>
        <w:t>enhance</w:t>
      </w:r>
      <w:r>
        <w:rPr>
          <w:rFonts w:ascii="Arial" w:hAnsi="Arial" w:cs="Arial"/>
          <w:szCs w:val="24"/>
          <w:shd w:val="clear" w:color="auto" w:fill="FFFFFF"/>
        </w:rPr>
        <w:t xml:space="preserve"> </w:t>
      </w:r>
      <w:r w:rsidR="00A32C21">
        <w:rPr>
          <w:rFonts w:ascii="Arial" w:hAnsi="Arial" w:cs="Arial"/>
          <w:szCs w:val="24"/>
          <w:shd w:val="clear" w:color="auto" w:fill="FFFFFF"/>
        </w:rPr>
        <w:t xml:space="preserve">relevant </w:t>
      </w:r>
      <w:r>
        <w:rPr>
          <w:rFonts w:ascii="Arial" w:hAnsi="Arial" w:cs="Arial"/>
          <w:szCs w:val="24"/>
          <w:shd w:val="clear" w:color="auto" w:fill="FFFFFF"/>
        </w:rPr>
        <w:t xml:space="preserve">behavior, dispositions, or motivations? That also seems questionable. Consider for instance </w:t>
      </w:r>
      <w:r w:rsidR="008E4691">
        <w:rPr>
          <w:rFonts w:ascii="Arial" w:hAnsi="Arial" w:cs="Arial"/>
          <w:szCs w:val="24"/>
          <w:shd w:val="clear" w:color="auto" w:fill="FFFFFF"/>
        </w:rPr>
        <w:t xml:space="preserve">moral </w:t>
      </w:r>
      <w:r w:rsidR="007C686D" w:rsidRPr="002A5E41">
        <w:rPr>
          <w:rFonts w:ascii="Arial" w:hAnsi="Arial" w:cs="Arial"/>
          <w:szCs w:val="24"/>
          <w:shd w:val="clear" w:color="auto" w:fill="FFFFFF"/>
        </w:rPr>
        <w:t>dispositions</w:t>
      </w:r>
      <w:r w:rsidR="008E4691">
        <w:rPr>
          <w:rFonts w:ascii="Arial" w:hAnsi="Arial" w:cs="Arial"/>
          <w:szCs w:val="24"/>
          <w:shd w:val="clear" w:color="auto" w:fill="FFFFFF"/>
        </w:rPr>
        <w:t xml:space="preserve"> of interest to proponents of moral enhancement</w:t>
      </w:r>
      <w:r w:rsidR="007C686D" w:rsidRPr="002A5E41">
        <w:rPr>
          <w:rFonts w:ascii="Arial" w:hAnsi="Arial" w:cs="Arial"/>
          <w:szCs w:val="24"/>
          <w:shd w:val="clear" w:color="auto" w:fill="FFFFFF"/>
        </w:rPr>
        <w:t>,</w:t>
      </w:r>
      <w:r w:rsidR="008E4691">
        <w:rPr>
          <w:rFonts w:ascii="Arial" w:hAnsi="Arial" w:cs="Arial"/>
          <w:szCs w:val="24"/>
          <w:shd w:val="clear" w:color="auto" w:fill="FFFFFF"/>
        </w:rPr>
        <w:t xml:space="preserve"> such as altruism or empathy. </w:t>
      </w:r>
      <w:r w:rsidR="007C686D" w:rsidRPr="002A5E41">
        <w:rPr>
          <w:rFonts w:ascii="Arial" w:hAnsi="Arial" w:cs="Arial"/>
          <w:szCs w:val="24"/>
          <w:shd w:val="clear" w:color="auto" w:fill="FFFFFF"/>
        </w:rPr>
        <w:t xml:space="preserve"> </w:t>
      </w:r>
      <w:r w:rsidR="008E4691">
        <w:rPr>
          <w:rFonts w:ascii="Arial" w:hAnsi="Arial" w:cs="Arial"/>
          <w:szCs w:val="24"/>
          <w:shd w:val="clear" w:color="auto" w:fill="FFFFFF"/>
        </w:rPr>
        <w:t>They conceptualize th</w:t>
      </w:r>
      <w:r w:rsidR="00F905E2">
        <w:rPr>
          <w:rFonts w:ascii="Arial" w:hAnsi="Arial" w:cs="Arial"/>
          <w:szCs w:val="24"/>
          <w:shd w:val="clear" w:color="auto" w:fill="FFFFFF"/>
        </w:rPr>
        <w:t>ese</w:t>
      </w:r>
      <w:r w:rsidR="008E4691">
        <w:rPr>
          <w:rFonts w:ascii="Arial" w:hAnsi="Arial" w:cs="Arial"/>
          <w:szCs w:val="24"/>
          <w:shd w:val="clear" w:color="auto" w:fill="FFFFFF"/>
        </w:rPr>
        <w:t xml:space="preserve"> dispositions</w:t>
      </w:r>
      <w:r w:rsidR="007C686D" w:rsidRPr="002A5E41">
        <w:rPr>
          <w:rFonts w:ascii="Arial" w:hAnsi="Arial" w:cs="Arial"/>
          <w:szCs w:val="24"/>
          <w:shd w:val="clear" w:color="auto" w:fill="FFFFFF"/>
        </w:rPr>
        <w:t xml:space="preserve"> in fra</w:t>
      </w:r>
      <w:r w:rsidR="008E4691">
        <w:rPr>
          <w:rFonts w:ascii="Arial" w:hAnsi="Arial" w:cs="Arial"/>
          <w:szCs w:val="24"/>
          <w:shd w:val="clear" w:color="auto" w:fill="FFFFFF"/>
        </w:rPr>
        <w:t xml:space="preserve">gmentary and disconnected ways. They </w:t>
      </w:r>
      <w:r w:rsidR="00135670">
        <w:rPr>
          <w:rFonts w:ascii="Arial" w:hAnsi="Arial" w:cs="Arial"/>
          <w:szCs w:val="24"/>
          <w:shd w:val="clear" w:color="auto" w:fill="FFFFFF"/>
        </w:rPr>
        <w:t xml:space="preserve">take them to be </w:t>
      </w:r>
      <w:r w:rsidR="008E4691">
        <w:rPr>
          <w:rFonts w:ascii="Arial" w:hAnsi="Arial" w:cs="Arial"/>
          <w:szCs w:val="24"/>
          <w:shd w:val="clear" w:color="auto" w:fill="FFFFFF"/>
        </w:rPr>
        <w:t>the result of evolutionary pressures</w:t>
      </w:r>
      <w:r w:rsidR="00135670">
        <w:rPr>
          <w:rFonts w:ascii="Arial" w:hAnsi="Arial" w:cs="Arial"/>
          <w:szCs w:val="24"/>
          <w:shd w:val="clear" w:color="auto" w:fill="FFFFFF"/>
        </w:rPr>
        <w:t xml:space="preserve">, </w:t>
      </w:r>
      <w:r w:rsidR="008E4691">
        <w:rPr>
          <w:rFonts w:ascii="Arial" w:hAnsi="Arial" w:cs="Arial"/>
          <w:szCs w:val="24"/>
          <w:shd w:val="clear" w:color="auto" w:fill="FFFFFF"/>
        </w:rPr>
        <w:t xml:space="preserve">and interventions, such as oxytocin for example, are aimed at altering </w:t>
      </w:r>
      <w:r w:rsidR="007602A1">
        <w:rPr>
          <w:rFonts w:ascii="Arial" w:hAnsi="Arial" w:cs="Arial"/>
          <w:szCs w:val="24"/>
          <w:shd w:val="clear" w:color="auto" w:fill="FFFFFF"/>
        </w:rPr>
        <w:t>the dispositions in question</w:t>
      </w:r>
      <w:r w:rsidR="008E4691">
        <w:rPr>
          <w:rFonts w:ascii="Arial" w:hAnsi="Arial" w:cs="Arial"/>
          <w:szCs w:val="24"/>
          <w:shd w:val="clear" w:color="auto" w:fill="FFFFFF"/>
        </w:rPr>
        <w:t xml:space="preserve"> independently of the context in which </w:t>
      </w:r>
      <w:r w:rsidR="007602A1">
        <w:rPr>
          <w:rFonts w:ascii="Arial" w:hAnsi="Arial" w:cs="Arial"/>
          <w:szCs w:val="24"/>
          <w:shd w:val="clear" w:color="auto" w:fill="FFFFFF"/>
        </w:rPr>
        <w:t>they</w:t>
      </w:r>
      <w:r w:rsidR="008E4691">
        <w:rPr>
          <w:rFonts w:ascii="Arial" w:hAnsi="Arial" w:cs="Arial"/>
          <w:szCs w:val="24"/>
          <w:shd w:val="clear" w:color="auto" w:fill="FFFFFF"/>
        </w:rPr>
        <w:t xml:space="preserve"> will be activated. But</w:t>
      </w:r>
      <w:r w:rsidR="00135670">
        <w:rPr>
          <w:rFonts w:ascii="Arial" w:hAnsi="Arial" w:cs="Arial"/>
          <w:szCs w:val="24"/>
          <w:shd w:val="clear" w:color="auto" w:fill="FFFFFF"/>
        </w:rPr>
        <w:t>, as mentioned earlier,</w:t>
      </w:r>
      <w:r w:rsidR="008E4691">
        <w:rPr>
          <w:rFonts w:ascii="Arial" w:hAnsi="Arial" w:cs="Arial"/>
          <w:szCs w:val="24"/>
          <w:shd w:val="clear" w:color="auto" w:fill="FFFFFF"/>
        </w:rPr>
        <w:t xml:space="preserve"> </w:t>
      </w:r>
      <w:r w:rsidR="007602A1">
        <w:rPr>
          <w:rFonts w:ascii="Arial" w:hAnsi="Arial" w:cs="Arial"/>
          <w:szCs w:val="24"/>
          <w:shd w:val="clear" w:color="auto" w:fill="FFFFFF"/>
        </w:rPr>
        <w:t>dispositions</w:t>
      </w:r>
      <w:r w:rsidR="008E4691">
        <w:rPr>
          <w:rFonts w:ascii="Arial" w:hAnsi="Arial" w:cs="Arial"/>
          <w:szCs w:val="24"/>
          <w:shd w:val="clear" w:color="auto" w:fill="FFFFFF"/>
        </w:rPr>
        <w:t xml:space="preserve"> such as altruism or empathy are not always morally appropriate –</w:t>
      </w:r>
      <w:r w:rsidR="007602A1">
        <w:rPr>
          <w:rFonts w:ascii="Arial" w:hAnsi="Arial" w:cs="Arial"/>
          <w:szCs w:val="24"/>
          <w:shd w:val="clear" w:color="auto" w:fill="FFFFFF"/>
        </w:rPr>
        <w:t xml:space="preserve"> </w:t>
      </w:r>
      <w:r w:rsidR="008E4691">
        <w:rPr>
          <w:rFonts w:ascii="Arial" w:hAnsi="Arial" w:cs="Arial"/>
          <w:szCs w:val="24"/>
          <w:shd w:val="clear" w:color="auto" w:fill="FFFFFF"/>
        </w:rPr>
        <w:t>imagine</w:t>
      </w:r>
      <w:r w:rsidR="00135670">
        <w:rPr>
          <w:rFonts w:ascii="Arial" w:hAnsi="Arial" w:cs="Arial"/>
          <w:szCs w:val="24"/>
          <w:shd w:val="clear" w:color="auto" w:fill="FFFFFF"/>
        </w:rPr>
        <w:t>, for instance,</w:t>
      </w:r>
      <w:r w:rsidR="008E4691">
        <w:rPr>
          <w:rFonts w:ascii="Arial" w:hAnsi="Arial" w:cs="Arial"/>
          <w:szCs w:val="24"/>
          <w:shd w:val="clear" w:color="auto" w:fill="FFFFFF"/>
        </w:rPr>
        <w:t xml:space="preserve"> someone </w:t>
      </w:r>
      <w:r w:rsidR="0059038A">
        <w:rPr>
          <w:rFonts w:ascii="Arial" w:hAnsi="Arial" w:cs="Arial"/>
          <w:szCs w:val="24"/>
          <w:shd w:val="clear" w:color="auto" w:fill="FFFFFF"/>
        </w:rPr>
        <w:t xml:space="preserve">feeling empathy </w:t>
      </w:r>
      <w:r w:rsidR="008E4691">
        <w:rPr>
          <w:rFonts w:ascii="Arial" w:hAnsi="Arial" w:cs="Arial"/>
          <w:szCs w:val="24"/>
          <w:shd w:val="clear" w:color="auto" w:fill="FFFFFF"/>
        </w:rPr>
        <w:t xml:space="preserve">towards </w:t>
      </w:r>
      <w:r w:rsidR="0059038A">
        <w:rPr>
          <w:rFonts w:ascii="Arial" w:hAnsi="Arial" w:cs="Arial"/>
          <w:szCs w:val="24"/>
          <w:shd w:val="clear" w:color="auto" w:fill="FFFFFF"/>
        </w:rPr>
        <w:t>a distraught thief who has being unable to steal as much as he wanted</w:t>
      </w:r>
      <w:r w:rsidR="00135670">
        <w:rPr>
          <w:rFonts w:ascii="Arial" w:hAnsi="Arial" w:cs="Arial"/>
          <w:szCs w:val="24"/>
          <w:shd w:val="clear" w:color="auto" w:fill="FFFFFF"/>
        </w:rPr>
        <w:t xml:space="preserve">. Thus, </w:t>
      </w:r>
      <w:r w:rsidR="00B87EE1">
        <w:rPr>
          <w:rFonts w:ascii="Arial" w:hAnsi="Arial" w:cs="Arial"/>
          <w:szCs w:val="24"/>
          <w:shd w:val="clear" w:color="auto" w:fill="FFFFFF"/>
        </w:rPr>
        <w:t>even if the interventions were to work, i</w:t>
      </w:r>
      <w:r w:rsidR="007602A1">
        <w:rPr>
          <w:rFonts w:ascii="Arial" w:hAnsi="Arial" w:cs="Arial"/>
          <w:szCs w:val="24"/>
          <w:shd w:val="clear" w:color="auto" w:fill="FFFFFF"/>
        </w:rPr>
        <w:t xml:space="preserve">t is not clear that </w:t>
      </w:r>
      <w:r w:rsidR="00B87EE1">
        <w:rPr>
          <w:rFonts w:ascii="Arial" w:hAnsi="Arial" w:cs="Arial"/>
          <w:szCs w:val="24"/>
          <w:shd w:val="clear" w:color="auto" w:fill="FFFFFF"/>
        </w:rPr>
        <w:t>they</w:t>
      </w:r>
      <w:r w:rsidR="007602A1">
        <w:rPr>
          <w:rFonts w:ascii="Arial" w:hAnsi="Arial" w:cs="Arial"/>
          <w:szCs w:val="24"/>
          <w:shd w:val="clear" w:color="auto" w:fill="FFFFFF"/>
        </w:rPr>
        <w:t xml:space="preserve"> </w:t>
      </w:r>
      <w:r w:rsidR="007C686D" w:rsidRPr="002A5E41">
        <w:rPr>
          <w:rFonts w:ascii="Arial" w:hAnsi="Arial" w:cs="Arial"/>
          <w:szCs w:val="24"/>
          <w:shd w:val="clear" w:color="auto" w:fill="FFFFFF"/>
        </w:rPr>
        <w:t>would</w:t>
      </w:r>
      <w:r w:rsidR="000C70B9" w:rsidRPr="002A5E41">
        <w:rPr>
          <w:rFonts w:ascii="Arial" w:hAnsi="Arial" w:cs="Arial"/>
          <w:szCs w:val="24"/>
          <w:shd w:val="clear" w:color="auto" w:fill="FFFFFF"/>
        </w:rPr>
        <w:t xml:space="preserve"> </w:t>
      </w:r>
      <w:r w:rsidR="009D79FA" w:rsidRPr="002A5E41">
        <w:rPr>
          <w:rFonts w:ascii="Arial" w:hAnsi="Arial" w:cs="Arial"/>
          <w:szCs w:val="24"/>
          <w:shd w:val="clear" w:color="auto" w:fill="FFFFFF"/>
        </w:rPr>
        <w:t xml:space="preserve">actually be enhancing; </w:t>
      </w:r>
      <w:r w:rsidR="000C70B9" w:rsidRPr="002A5E41">
        <w:rPr>
          <w:rFonts w:ascii="Arial" w:hAnsi="Arial" w:cs="Arial"/>
          <w:szCs w:val="24"/>
          <w:shd w:val="clear" w:color="auto" w:fill="FFFFFF"/>
        </w:rPr>
        <w:t>that is</w:t>
      </w:r>
      <w:r w:rsidR="009D79FA" w:rsidRPr="002A5E41">
        <w:rPr>
          <w:rFonts w:ascii="Arial" w:hAnsi="Arial" w:cs="Arial"/>
          <w:szCs w:val="24"/>
          <w:shd w:val="clear" w:color="auto" w:fill="FFFFFF"/>
        </w:rPr>
        <w:t>,</w:t>
      </w:r>
      <w:r w:rsidR="000C70B9" w:rsidRPr="002A5E41">
        <w:rPr>
          <w:rFonts w:ascii="Arial" w:hAnsi="Arial" w:cs="Arial"/>
          <w:szCs w:val="24"/>
          <w:shd w:val="clear" w:color="auto" w:fill="FFFFFF"/>
        </w:rPr>
        <w:t xml:space="preserve"> </w:t>
      </w:r>
      <w:r w:rsidR="00B87EE1">
        <w:rPr>
          <w:rFonts w:ascii="Arial" w:hAnsi="Arial" w:cs="Arial"/>
          <w:szCs w:val="24"/>
          <w:shd w:val="clear" w:color="auto" w:fill="FFFFFF"/>
        </w:rPr>
        <w:t xml:space="preserve">it is not clear </w:t>
      </w:r>
      <w:r w:rsidR="000C70B9" w:rsidRPr="002A5E41">
        <w:rPr>
          <w:rFonts w:ascii="Arial" w:hAnsi="Arial" w:cs="Arial"/>
          <w:szCs w:val="24"/>
          <w:shd w:val="clear" w:color="auto" w:fill="FFFFFF"/>
        </w:rPr>
        <w:t>that they would</w:t>
      </w:r>
      <w:r w:rsidR="007C686D" w:rsidRPr="002A5E41">
        <w:rPr>
          <w:rFonts w:ascii="Arial" w:hAnsi="Arial" w:cs="Arial"/>
          <w:szCs w:val="24"/>
          <w:shd w:val="clear" w:color="auto" w:fill="FFFFFF"/>
        </w:rPr>
        <w:t xml:space="preserve"> reliably produce a dispositional change that would be judge</w:t>
      </w:r>
      <w:r w:rsidR="000C70B9" w:rsidRPr="002A5E41">
        <w:rPr>
          <w:rFonts w:ascii="Arial" w:hAnsi="Arial" w:cs="Arial"/>
          <w:szCs w:val="24"/>
          <w:shd w:val="clear" w:color="auto" w:fill="FFFFFF"/>
        </w:rPr>
        <w:t>d</w:t>
      </w:r>
      <w:r w:rsidR="007C686D" w:rsidRPr="002A5E41">
        <w:rPr>
          <w:rFonts w:ascii="Arial" w:hAnsi="Arial" w:cs="Arial"/>
          <w:szCs w:val="24"/>
          <w:shd w:val="clear" w:color="auto" w:fill="FFFFFF"/>
        </w:rPr>
        <w:t xml:space="preserve"> to be morally better. </w:t>
      </w:r>
      <w:r w:rsidR="00C74FC0">
        <w:rPr>
          <w:rFonts w:ascii="Arial" w:hAnsi="Arial" w:cs="Arial"/>
          <w:szCs w:val="24"/>
          <w:shd w:val="clear" w:color="auto" w:fill="FFFFFF"/>
        </w:rPr>
        <w:t xml:space="preserve">This is so because </w:t>
      </w:r>
      <w:r w:rsidR="00C74FC0" w:rsidRPr="002A5E41">
        <w:rPr>
          <w:rFonts w:ascii="Arial" w:hAnsi="Arial" w:cs="Arial"/>
          <w:szCs w:val="24"/>
          <w:shd w:val="clear" w:color="auto" w:fill="FFFFFF"/>
        </w:rPr>
        <w:t xml:space="preserve">the various traits of interest can be used for good or evil. </w:t>
      </w:r>
      <w:r w:rsidR="00E2354B" w:rsidRPr="002A5E41">
        <w:rPr>
          <w:rFonts w:ascii="Arial" w:hAnsi="Arial" w:cs="Arial"/>
          <w:szCs w:val="24"/>
          <w:shd w:val="clear" w:color="auto" w:fill="FFFFFF"/>
        </w:rPr>
        <w:t>Indeed,</w:t>
      </w:r>
      <w:r w:rsidR="007C686D" w:rsidRPr="002A5E41">
        <w:rPr>
          <w:rFonts w:ascii="Arial" w:hAnsi="Arial" w:cs="Arial"/>
          <w:szCs w:val="24"/>
          <w:shd w:val="clear" w:color="auto" w:fill="FFFFFF"/>
        </w:rPr>
        <w:t xml:space="preserve"> Savulescu and Persson </w:t>
      </w:r>
      <w:r w:rsidR="00B87EE1">
        <w:rPr>
          <w:rFonts w:ascii="Arial" w:hAnsi="Arial" w:cs="Arial"/>
          <w:szCs w:val="24"/>
          <w:shd w:val="clear" w:color="auto" w:fill="FFFFFF"/>
        </w:rPr>
        <w:t xml:space="preserve">explicitly </w:t>
      </w:r>
      <w:r w:rsidR="00FB27D2" w:rsidRPr="002A5E41">
        <w:rPr>
          <w:rFonts w:ascii="Arial" w:hAnsi="Arial" w:cs="Arial"/>
          <w:szCs w:val="24"/>
          <w:shd w:val="clear" w:color="auto" w:fill="FFFFFF"/>
        </w:rPr>
        <w:t xml:space="preserve">call attention to the problems with altruism </w:t>
      </w:r>
      <w:r w:rsidR="00C74FC0">
        <w:rPr>
          <w:rStyle w:val="FootnoteReference"/>
          <w:rFonts w:ascii="Arial" w:hAnsi="Arial" w:cs="Arial"/>
          <w:szCs w:val="24"/>
          <w:shd w:val="clear" w:color="auto" w:fill="FFFFFF"/>
        </w:rPr>
        <w:footnoteReference w:id="20"/>
      </w:r>
      <w:r w:rsidR="00C74FC0" w:rsidRPr="002A5E41">
        <w:rPr>
          <w:rFonts w:ascii="Arial" w:hAnsi="Arial" w:cs="Arial"/>
          <w:szCs w:val="24"/>
          <w:shd w:val="clear" w:color="auto" w:fill="FFFFFF"/>
        </w:rPr>
        <w:t xml:space="preserve"> </w:t>
      </w:r>
      <w:r w:rsidR="00FB27D2" w:rsidRPr="002A5E41">
        <w:rPr>
          <w:rFonts w:ascii="Arial" w:hAnsi="Arial" w:cs="Arial"/>
          <w:szCs w:val="24"/>
          <w:shd w:val="clear" w:color="auto" w:fill="FFFFFF"/>
        </w:rPr>
        <w:t>–</w:t>
      </w:r>
      <w:r w:rsidR="00135670">
        <w:rPr>
          <w:rFonts w:ascii="Arial" w:hAnsi="Arial" w:cs="Arial"/>
          <w:szCs w:val="24"/>
          <w:shd w:val="clear" w:color="auto" w:fill="FFFFFF"/>
        </w:rPr>
        <w:t xml:space="preserve"> </w:t>
      </w:r>
      <w:r w:rsidR="00FB27D2" w:rsidRPr="002A5E41">
        <w:rPr>
          <w:rFonts w:ascii="Arial" w:hAnsi="Arial" w:cs="Arial"/>
          <w:szCs w:val="24"/>
          <w:shd w:val="clear" w:color="auto" w:fill="FFFFFF"/>
        </w:rPr>
        <w:t>being as it is</w:t>
      </w:r>
      <w:r w:rsidR="00CE17BF">
        <w:rPr>
          <w:rFonts w:ascii="Arial" w:hAnsi="Arial" w:cs="Arial"/>
          <w:szCs w:val="24"/>
          <w:shd w:val="clear" w:color="auto" w:fill="FFFFFF"/>
        </w:rPr>
        <w:t xml:space="preserve">, </w:t>
      </w:r>
      <w:r w:rsidR="00FB27D2" w:rsidRPr="002A5E41">
        <w:rPr>
          <w:rFonts w:ascii="Arial" w:hAnsi="Arial" w:cs="Arial"/>
          <w:szCs w:val="24"/>
          <w:shd w:val="clear" w:color="auto" w:fill="FFFFFF"/>
        </w:rPr>
        <w:t>they sa</w:t>
      </w:r>
      <w:r w:rsidR="00AC1076" w:rsidRPr="002A5E41">
        <w:rPr>
          <w:rFonts w:ascii="Arial" w:hAnsi="Arial" w:cs="Arial"/>
          <w:szCs w:val="24"/>
          <w:shd w:val="clear" w:color="auto" w:fill="FFFFFF"/>
        </w:rPr>
        <w:t>y</w:t>
      </w:r>
      <w:r w:rsidR="00CE17BF">
        <w:rPr>
          <w:rFonts w:ascii="Arial" w:hAnsi="Arial" w:cs="Arial"/>
          <w:szCs w:val="24"/>
          <w:shd w:val="clear" w:color="auto" w:fill="FFFFFF"/>
        </w:rPr>
        <w:t>, on</w:t>
      </w:r>
      <w:r w:rsidR="00FB27D2" w:rsidRPr="002A5E41">
        <w:rPr>
          <w:rFonts w:ascii="Arial" w:hAnsi="Arial" w:cs="Arial"/>
          <w:szCs w:val="24"/>
          <w:shd w:val="clear" w:color="auto" w:fill="FFFFFF"/>
        </w:rPr>
        <w:t>e of those pesky traits evolved in a context where it paid being concerned with the in-group and not particularly sympathetic to the out-group.</w:t>
      </w:r>
      <w:r w:rsidR="00B87EE1">
        <w:rPr>
          <w:rStyle w:val="FootnoteReference"/>
          <w:rFonts w:ascii="Arial" w:hAnsi="Arial" w:cs="Arial"/>
          <w:szCs w:val="24"/>
          <w:shd w:val="clear" w:color="auto" w:fill="FFFFFF"/>
        </w:rPr>
        <w:footnoteReference w:id="21"/>
      </w:r>
      <w:r w:rsidR="00B87EE1" w:rsidRPr="002A5E41">
        <w:rPr>
          <w:rFonts w:ascii="Arial" w:hAnsi="Arial" w:cs="Arial"/>
          <w:szCs w:val="24"/>
          <w:shd w:val="clear" w:color="auto" w:fill="FFFFFF"/>
        </w:rPr>
        <w:t xml:space="preserve"> </w:t>
      </w:r>
    </w:p>
    <w:p w14:paraId="4707973E" w14:textId="35EAB94C" w:rsidR="00707C72" w:rsidRPr="002A5E41" w:rsidRDefault="00CE17BF" w:rsidP="00707C72">
      <w:pPr>
        <w:autoSpaceDE w:val="0"/>
        <w:autoSpaceDN w:val="0"/>
        <w:adjustRightInd w:val="0"/>
        <w:spacing w:after="0" w:line="480" w:lineRule="auto"/>
        <w:ind w:firstLine="720"/>
        <w:rPr>
          <w:rFonts w:ascii="Arial" w:hAnsi="Arial" w:cs="Arial"/>
          <w:szCs w:val="24"/>
          <w:shd w:val="clear" w:color="auto" w:fill="FFFFFF"/>
        </w:rPr>
      </w:pPr>
      <w:r>
        <w:rPr>
          <w:rFonts w:ascii="Arial" w:hAnsi="Arial" w:cs="Arial"/>
          <w:szCs w:val="24"/>
          <w:shd w:val="clear" w:color="auto" w:fill="FFFFFF"/>
        </w:rPr>
        <w:t xml:space="preserve">But if </w:t>
      </w:r>
      <w:r w:rsidR="00C74FC0">
        <w:rPr>
          <w:rFonts w:ascii="Arial" w:hAnsi="Arial" w:cs="Arial"/>
          <w:szCs w:val="24"/>
          <w:shd w:val="clear" w:color="auto" w:fill="FFFFFF"/>
        </w:rPr>
        <w:t>bio</w:t>
      </w:r>
      <w:r w:rsidR="00F905E2">
        <w:rPr>
          <w:rFonts w:ascii="Arial" w:hAnsi="Arial" w:cs="Arial"/>
          <w:szCs w:val="24"/>
          <w:shd w:val="clear" w:color="auto" w:fill="FFFFFF"/>
        </w:rPr>
        <w:t>-</w:t>
      </w:r>
      <w:r w:rsidR="00C74FC0">
        <w:rPr>
          <w:rFonts w:ascii="Arial" w:hAnsi="Arial" w:cs="Arial"/>
          <w:szCs w:val="24"/>
          <w:shd w:val="clear" w:color="auto" w:fill="FFFFFF"/>
        </w:rPr>
        <w:t>interv</w:t>
      </w:r>
      <w:r w:rsidR="00F905E2">
        <w:rPr>
          <w:rFonts w:ascii="Arial" w:hAnsi="Arial" w:cs="Arial"/>
          <w:szCs w:val="24"/>
          <w:shd w:val="clear" w:color="auto" w:fill="FFFFFF"/>
        </w:rPr>
        <w:t>e</w:t>
      </w:r>
      <w:r w:rsidR="00C74FC0">
        <w:rPr>
          <w:rFonts w:ascii="Arial" w:hAnsi="Arial" w:cs="Arial"/>
          <w:szCs w:val="24"/>
          <w:shd w:val="clear" w:color="auto" w:fill="FFFFFF"/>
        </w:rPr>
        <w:t>ning</w:t>
      </w:r>
      <w:r>
        <w:rPr>
          <w:rFonts w:ascii="Arial" w:hAnsi="Arial" w:cs="Arial"/>
          <w:szCs w:val="24"/>
          <w:shd w:val="clear" w:color="auto" w:fill="FFFFFF"/>
        </w:rPr>
        <w:t xml:space="preserve"> in particular dispositions, motivations, or behavio</w:t>
      </w:r>
      <w:r w:rsidR="00F905E2">
        <w:rPr>
          <w:rFonts w:ascii="Arial" w:hAnsi="Arial" w:cs="Arial"/>
          <w:szCs w:val="24"/>
          <w:shd w:val="clear" w:color="auto" w:fill="FFFFFF"/>
        </w:rPr>
        <w:t>u</w:t>
      </w:r>
      <w:r>
        <w:rPr>
          <w:rFonts w:ascii="Arial" w:hAnsi="Arial" w:cs="Arial"/>
          <w:szCs w:val="24"/>
          <w:shd w:val="clear" w:color="auto" w:fill="FFFFFF"/>
        </w:rPr>
        <w:t xml:space="preserve">rs cannot reliably produce a change that </w:t>
      </w:r>
      <w:r w:rsidR="00C74FC0">
        <w:rPr>
          <w:rFonts w:ascii="Arial" w:hAnsi="Arial" w:cs="Arial"/>
          <w:szCs w:val="24"/>
          <w:shd w:val="clear" w:color="auto" w:fill="FFFFFF"/>
        </w:rPr>
        <w:t xml:space="preserve">by itself </w:t>
      </w:r>
      <w:r>
        <w:rPr>
          <w:rFonts w:ascii="Arial" w:hAnsi="Arial" w:cs="Arial"/>
          <w:szCs w:val="24"/>
          <w:shd w:val="clear" w:color="auto" w:fill="FFFFFF"/>
        </w:rPr>
        <w:t>could be judge</w:t>
      </w:r>
      <w:r w:rsidR="00AA6AD8">
        <w:rPr>
          <w:rFonts w:ascii="Arial" w:hAnsi="Arial" w:cs="Arial"/>
          <w:szCs w:val="24"/>
          <w:shd w:val="clear" w:color="auto" w:fill="FFFFFF"/>
        </w:rPr>
        <w:t>d</w:t>
      </w:r>
      <w:r>
        <w:rPr>
          <w:rFonts w:ascii="Arial" w:hAnsi="Arial" w:cs="Arial"/>
          <w:szCs w:val="24"/>
          <w:shd w:val="clear" w:color="auto" w:fill="FFFFFF"/>
        </w:rPr>
        <w:t xml:space="preserve"> </w:t>
      </w:r>
      <w:r w:rsidR="00C74FC0">
        <w:rPr>
          <w:rFonts w:ascii="Arial" w:hAnsi="Arial" w:cs="Arial"/>
          <w:szCs w:val="24"/>
          <w:shd w:val="clear" w:color="auto" w:fill="FFFFFF"/>
        </w:rPr>
        <w:t xml:space="preserve">to be </w:t>
      </w:r>
      <w:r>
        <w:rPr>
          <w:rFonts w:ascii="Arial" w:hAnsi="Arial" w:cs="Arial"/>
          <w:szCs w:val="24"/>
          <w:shd w:val="clear" w:color="auto" w:fill="FFFFFF"/>
        </w:rPr>
        <w:t xml:space="preserve">morally better, then it is not clear that such interventions can result in an </w:t>
      </w:r>
      <w:r w:rsidRPr="00AA6AD8">
        <w:rPr>
          <w:rFonts w:ascii="Arial" w:hAnsi="Arial" w:cs="Arial"/>
          <w:i/>
          <w:szCs w:val="24"/>
          <w:shd w:val="clear" w:color="auto" w:fill="FFFFFF"/>
        </w:rPr>
        <w:t>enhancement</w:t>
      </w:r>
      <w:r>
        <w:rPr>
          <w:rFonts w:ascii="Arial" w:hAnsi="Arial" w:cs="Arial"/>
          <w:szCs w:val="24"/>
          <w:shd w:val="clear" w:color="auto" w:fill="FFFFFF"/>
        </w:rPr>
        <w:t xml:space="preserve">. </w:t>
      </w:r>
      <w:r w:rsidR="00707C72">
        <w:rPr>
          <w:rFonts w:ascii="Arial" w:hAnsi="Arial" w:cs="Arial"/>
          <w:szCs w:val="24"/>
          <w:shd w:val="clear" w:color="auto" w:fill="FFFFFF"/>
        </w:rPr>
        <w:t>‘E</w:t>
      </w:r>
      <w:r w:rsidR="00707C72" w:rsidRPr="002A5E41">
        <w:rPr>
          <w:rFonts w:ascii="Arial" w:hAnsi="Arial" w:cs="Arial"/>
          <w:szCs w:val="24"/>
          <w:shd w:val="clear" w:color="auto" w:fill="FFFFFF"/>
        </w:rPr>
        <w:t>nhancement</w:t>
      </w:r>
      <w:r w:rsidR="00707C72">
        <w:rPr>
          <w:rFonts w:ascii="Arial" w:hAnsi="Arial" w:cs="Arial"/>
          <w:szCs w:val="24"/>
          <w:shd w:val="clear" w:color="auto" w:fill="FFFFFF"/>
        </w:rPr>
        <w:t>’</w:t>
      </w:r>
      <w:r w:rsidR="00707C72" w:rsidRPr="002A5E41">
        <w:rPr>
          <w:rFonts w:ascii="Arial" w:hAnsi="Arial" w:cs="Arial"/>
          <w:szCs w:val="24"/>
          <w:shd w:val="clear" w:color="auto" w:fill="FFFFFF"/>
        </w:rPr>
        <w:t xml:space="preserve"> </w:t>
      </w:r>
      <w:r w:rsidR="00C74FC0">
        <w:rPr>
          <w:rFonts w:ascii="Arial" w:hAnsi="Arial" w:cs="Arial"/>
          <w:szCs w:val="24"/>
          <w:shd w:val="clear" w:color="auto" w:fill="FFFFFF"/>
        </w:rPr>
        <w:t xml:space="preserve">after all, </w:t>
      </w:r>
      <w:r w:rsidR="00707C72" w:rsidRPr="002A5E41">
        <w:rPr>
          <w:rFonts w:ascii="Arial" w:hAnsi="Arial" w:cs="Arial"/>
          <w:szCs w:val="24"/>
          <w:shd w:val="clear" w:color="auto" w:fill="FFFFFF"/>
        </w:rPr>
        <w:t xml:space="preserve">connotes </w:t>
      </w:r>
      <w:r w:rsidR="00707C72" w:rsidRPr="00707C72">
        <w:rPr>
          <w:rFonts w:ascii="Arial" w:hAnsi="Arial" w:cs="Arial"/>
          <w:i/>
          <w:szCs w:val="24"/>
          <w:shd w:val="clear" w:color="auto" w:fill="FFFFFF"/>
        </w:rPr>
        <w:t>improvement</w:t>
      </w:r>
      <w:r w:rsidR="00C74FC0">
        <w:rPr>
          <w:rFonts w:ascii="Arial" w:hAnsi="Arial" w:cs="Arial"/>
          <w:szCs w:val="24"/>
          <w:shd w:val="clear" w:color="auto" w:fill="FFFFFF"/>
        </w:rPr>
        <w:t>. If using a particular bio</w:t>
      </w:r>
      <w:r w:rsidR="00F905E2">
        <w:rPr>
          <w:rFonts w:ascii="Arial" w:hAnsi="Arial" w:cs="Arial"/>
          <w:szCs w:val="24"/>
          <w:shd w:val="clear" w:color="auto" w:fill="FFFFFF"/>
        </w:rPr>
        <w:t>-</w:t>
      </w:r>
      <w:r w:rsidR="00C74FC0">
        <w:rPr>
          <w:rFonts w:ascii="Arial" w:hAnsi="Arial" w:cs="Arial"/>
          <w:szCs w:val="24"/>
          <w:shd w:val="clear" w:color="auto" w:fill="FFFFFF"/>
        </w:rPr>
        <w:t>intervention affect</w:t>
      </w:r>
      <w:r w:rsidR="00F905E2">
        <w:rPr>
          <w:rFonts w:ascii="Arial" w:hAnsi="Arial" w:cs="Arial"/>
          <w:szCs w:val="24"/>
          <w:shd w:val="clear" w:color="auto" w:fill="FFFFFF"/>
        </w:rPr>
        <w:t>ing</w:t>
      </w:r>
      <w:r w:rsidR="00C74FC0">
        <w:rPr>
          <w:rFonts w:ascii="Arial" w:hAnsi="Arial" w:cs="Arial"/>
          <w:szCs w:val="24"/>
          <w:shd w:val="clear" w:color="auto" w:fill="FFFFFF"/>
        </w:rPr>
        <w:t xml:space="preserve"> altruistic dispositions does not necessarily result in an appropriately altruistic person – rather than in a person who is unduly concerned with the interest of in-group members -- then it is not clear that </w:t>
      </w:r>
      <w:r w:rsidR="006B62AB">
        <w:rPr>
          <w:rFonts w:ascii="Arial" w:hAnsi="Arial" w:cs="Arial"/>
          <w:szCs w:val="24"/>
          <w:shd w:val="clear" w:color="auto" w:fill="FFFFFF"/>
        </w:rPr>
        <w:t xml:space="preserve">the result of the intervention is an </w:t>
      </w:r>
      <w:r w:rsidR="006B62AB" w:rsidRPr="006B62AB">
        <w:rPr>
          <w:rFonts w:ascii="Arial" w:hAnsi="Arial" w:cs="Arial"/>
          <w:i/>
          <w:szCs w:val="24"/>
          <w:shd w:val="clear" w:color="auto" w:fill="FFFFFF"/>
        </w:rPr>
        <w:t>enhancement</w:t>
      </w:r>
      <w:r w:rsidR="006B62AB">
        <w:rPr>
          <w:rFonts w:ascii="Arial" w:hAnsi="Arial" w:cs="Arial"/>
          <w:szCs w:val="24"/>
          <w:shd w:val="clear" w:color="auto" w:fill="FFFFFF"/>
        </w:rPr>
        <w:t xml:space="preserve">. </w:t>
      </w:r>
      <w:r w:rsidR="00707C72">
        <w:rPr>
          <w:rFonts w:ascii="Arial" w:hAnsi="Arial" w:cs="Arial"/>
          <w:szCs w:val="24"/>
          <w:shd w:val="clear" w:color="auto" w:fill="FFFFFF"/>
        </w:rPr>
        <w:t>Thus, one can agree that bio</w:t>
      </w:r>
      <w:r w:rsidR="00F905E2">
        <w:rPr>
          <w:rFonts w:ascii="Arial" w:hAnsi="Arial" w:cs="Arial"/>
          <w:szCs w:val="24"/>
          <w:shd w:val="clear" w:color="auto" w:fill="FFFFFF"/>
        </w:rPr>
        <w:t>-</w:t>
      </w:r>
      <w:r w:rsidR="00707C72">
        <w:rPr>
          <w:rFonts w:ascii="Arial" w:hAnsi="Arial" w:cs="Arial"/>
          <w:szCs w:val="24"/>
          <w:shd w:val="clear" w:color="auto" w:fill="FFFFFF"/>
        </w:rPr>
        <w:t xml:space="preserve">interventions </w:t>
      </w:r>
      <w:r w:rsidR="00AA6AD8">
        <w:rPr>
          <w:rFonts w:ascii="Arial" w:hAnsi="Arial" w:cs="Arial"/>
          <w:szCs w:val="24"/>
          <w:shd w:val="clear" w:color="auto" w:fill="FFFFFF"/>
        </w:rPr>
        <w:t>might</w:t>
      </w:r>
      <w:r w:rsidR="00707C72">
        <w:rPr>
          <w:rFonts w:ascii="Arial" w:hAnsi="Arial" w:cs="Arial"/>
          <w:szCs w:val="24"/>
          <w:shd w:val="clear" w:color="auto" w:fill="FFFFFF"/>
        </w:rPr>
        <w:t xml:space="preserve"> produce modifications in people’s dispositions, motivations, or behavio</w:t>
      </w:r>
      <w:r w:rsidR="00F905E2">
        <w:rPr>
          <w:rFonts w:ascii="Arial" w:hAnsi="Arial" w:cs="Arial"/>
          <w:szCs w:val="24"/>
          <w:shd w:val="clear" w:color="auto" w:fill="FFFFFF"/>
        </w:rPr>
        <w:t>u</w:t>
      </w:r>
      <w:r w:rsidR="00707C72">
        <w:rPr>
          <w:rFonts w:ascii="Arial" w:hAnsi="Arial" w:cs="Arial"/>
          <w:szCs w:val="24"/>
          <w:shd w:val="clear" w:color="auto" w:fill="FFFFFF"/>
        </w:rPr>
        <w:t xml:space="preserve">rs, but such modifications need not result – and often will not, as proponents acknowledge – in an </w:t>
      </w:r>
      <w:r w:rsidR="00707C72" w:rsidRPr="00707C72">
        <w:rPr>
          <w:rFonts w:ascii="Arial" w:hAnsi="Arial" w:cs="Arial"/>
          <w:i/>
          <w:szCs w:val="24"/>
          <w:shd w:val="clear" w:color="auto" w:fill="FFFFFF"/>
        </w:rPr>
        <w:t>enhanced</w:t>
      </w:r>
      <w:r w:rsidR="00707C72">
        <w:rPr>
          <w:rFonts w:ascii="Arial" w:hAnsi="Arial" w:cs="Arial"/>
          <w:szCs w:val="24"/>
          <w:shd w:val="clear" w:color="auto" w:fill="FFFFFF"/>
        </w:rPr>
        <w:t xml:space="preserve">, i.e., improved, bettered, person. </w:t>
      </w:r>
    </w:p>
    <w:p w14:paraId="0941FD91" w14:textId="4799F347" w:rsidR="00CB46D2" w:rsidRPr="002A5E41" w:rsidRDefault="00CB46D2" w:rsidP="00707C72">
      <w:pPr>
        <w:autoSpaceDE w:val="0"/>
        <w:autoSpaceDN w:val="0"/>
        <w:adjustRightInd w:val="0"/>
        <w:spacing w:after="0" w:line="480" w:lineRule="auto"/>
        <w:ind w:firstLine="720"/>
        <w:rPr>
          <w:rFonts w:ascii="Arial" w:hAnsi="Arial" w:cs="Arial"/>
          <w:szCs w:val="24"/>
          <w:shd w:val="clear" w:color="auto" w:fill="FFFFFF"/>
        </w:rPr>
      </w:pPr>
      <w:r w:rsidRPr="002A5E41">
        <w:rPr>
          <w:rFonts w:ascii="Arial" w:hAnsi="Arial" w:cs="Arial"/>
          <w:szCs w:val="24"/>
          <w:shd w:val="clear" w:color="auto" w:fill="FFFFFF"/>
        </w:rPr>
        <w:t>Now, talking about motivational, dispositional, or behavio</w:t>
      </w:r>
      <w:r w:rsidR="00F905E2">
        <w:rPr>
          <w:rFonts w:ascii="Arial" w:hAnsi="Arial" w:cs="Arial"/>
          <w:szCs w:val="24"/>
          <w:shd w:val="clear" w:color="auto" w:fill="FFFFFF"/>
        </w:rPr>
        <w:t>u</w:t>
      </w:r>
      <w:r w:rsidRPr="002A5E41">
        <w:rPr>
          <w:rFonts w:ascii="Arial" w:hAnsi="Arial" w:cs="Arial"/>
          <w:szCs w:val="24"/>
          <w:shd w:val="clear" w:color="auto" w:fill="FFFFFF"/>
        </w:rPr>
        <w:t xml:space="preserve">ral modifications </w:t>
      </w:r>
      <w:r w:rsidR="00FF25E2">
        <w:rPr>
          <w:rFonts w:ascii="Arial" w:hAnsi="Arial" w:cs="Arial"/>
          <w:szCs w:val="24"/>
          <w:shd w:val="clear" w:color="auto" w:fill="FFFFFF"/>
        </w:rPr>
        <w:t xml:space="preserve">seems significantly less transformative than </w:t>
      </w:r>
      <w:r w:rsidR="00750282">
        <w:rPr>
          <w:rFonts w:ascii="Arial" w:hAnsi="Arial" w:cs="Arial"/>
          <w:szCs w:val="24"/>
          <w:shd w:val="clear" w:color="auto" w:fill="FFFFFF"/>
        </w:rPr>
        <w:t>deliberating over</w:t>
      </w:r>
      <w:r w:rsidR="00FF25E2">
        <w:rPr>
          <w:rFonts w:ascii="Arial" w:hAnsi="Arial" w:cs="Arial"/>
          <w:szCs w:val="24"/>
          <w:shd w:val="clear" w:color="auto" w:fill="FFFFFF"/>
        </w:rPr>
        <w:t xml:space="preserve"> ‘moral enhancement’</w:t>
      </w:r>
      <w:r w:rsidR="00750282">
        <w:rPr>
          <w:rFonts w:ascii="Arial" w:hAnsi="Arial" w:cs="Arial"/>
          <w:szCs w:val="24"/>
          <w:shd w:val="clear" w:color="auto" w:fill="FFFFFF"/>
        </w:rPr>
        <w:t xml:space="preserve"> appears</w:t>
      </w:r>
      <w:r w:rsidR="00FF25E2">
        <w:rPr>
          <w:rFonts w:ascii="Arial" w:hAnsi="Arial" w:cs="Arial"/>
          <w:szCs w:val="24"/>
          <w:shd w:val="clear" w:color="auto" w:fill="FFFFFF"/>
        </w:rPr>
        <w:t xml:space="preserve">. </w:t>
      </w:r>
      <w:r w:rsidRPr="002A5E41">
        <w:rPr>
          <w:rFonts w:ascii="Arial" w:hAnsi="Arial" w:cs="Arial"/>
          <w:szCs w:val="24"/>
          <w:shd w:val="clear" w:color="auto" w:fill="FFFFFF"/>
        </w:rPr>
        <w:t>More importantly, insofar as the purported goal of the moral enhancement project is t</w:t>
      </w:r>
      <w:r w:rsidR="00700E9D" w:rsidRPr="002A5E41">
        <w:rPr>
          <w:rFonts w:ascii="Arial" w:hAnsi="Arial" w:cs="Arial"/>
          <w:szCs w:val="24"/>
          <w:shd w:val="clear" w:color="auto" w:fill="FFFFFF"/>
        </w:rPr>
        <w:t>o protect humanity from</w:t>
      </w:r>
      <w:r w:rsidR="00FF25E2">
        <w:rPr>
          <w:rFonts w:ascii="Arial" w:hAnsi="Arial" w:cs="Arial"/>
          <w:szCs w:val="24"/>
          <w:shd w:val="clear" w:color="auto" w:fill="FFFFFF"/>
        </w:rPr>
        <w:t xml:space="preserve"> ‘u</w:t>
      </w:r>
      <w:r w:rsidRPr="002A5E41">
        <w:rPr>
          <w:rFonts w:ascii="Arial" w:hAnsi="Arial" w:cs="Arial"/>
          <w:szCs w:val="24"/>
          <w:shd w:val="clear" w:color="auto" w:fill="FFFFFF"/>
        </w:rPr>
        <w:t>ltimate harm</w:t>
      </w:r>
      <w:r w:rsidR="00FF25E2">
        <w:rPr>
          <w:rFonts w:ascii="Arial" w:hAnsi="Arial" w:cs="Arial"/>
          <w:szCs w:val="24"/>
          <w:shd w:val="clear" w:color="auto" w:fill="FFFFFF"/>
        </w:rPr>
        <w:t>’</w:t>
      </w:r>
      <w:r w:rsidR="009D79FA" w:rsidRPr="002A5E41">
        <w:rPr>
          <w:rFonts w:ascii="Arial" w:hAnsi="Arial" w:cs="Arial"/>
          <w:szCs w:val="24"/>
          <w:shd w:val="clear" w:color="auto" w:fill="FFFFFF"/>
        </w:rPr>
        <w:t>,</w:t>
      </w:r>
      <w:r w:rsidRPr="002A5E41">
        <w:rPr>
          <w:rFonts w:ascii="Arial" w:hAnsi="Arial" w:cs="Arial"/>
          <w:szCs w:val="24"/>
          <w:shd w:val="clear" w:color="auto" w:fill="FFFFFF"/>
        </w:rPr>
        <w:t xml:space="preserve"> talking about motivational, dispositional, or behavio</w:t>
      </w:r>
      <w:r w:rsidR="003D33DD">
        <w:rPr>
          <w:rFonts w:ascii="Arial" w:hAnsi="Arial" w:cs="Arial"/>
          <w:szCs w:val="24"/>
          <w:shd w:val="clear" w:color="auto" w:fill="FFFFFF"/>
        </w:rPr>
        <w:t>u</w:t>
      </w:r>
      <w:r w:rsidRPr="002A5E41">
        <w:rPr>
          <w:rFonts w:ascii="Arial" w:hAnsi="Arial" w:cs="Arial"/>
          <w:szCs w:val="24"/>
          <w:shd w:val="clear" w:color="auto" w:fill="FFFFFF"/>
        </w:rPr>
        <w:t xml:space="preserve">ral </w:t>
      </w:r>
      <w:r w:rsidR="00FF25E2">
        <w:rPr>
          <w:rFonts w:ascii="Arial" w:hAnsi="Arial" w:cs="Arial"/>
          <w:szCs w:val="24"/>
          <w:shd w:val="clear" w:color="auto" w:fill="FFFFFF"/>
        </w:rPr>
        <w:t xml:space="preserve">alterations </w:t>
      </w:r>
      <w:r w:rsidRPr="002A5E41">
        <w:rPr>
          <w:rFonts w:ascii="Arial" w:hAnsi="Arial" w:cs="Arial"/>
          <w:szCs w:val="24"/>
          <w:shd w:val="clear" w:color="auto" w:fill="FFFFFF"/>
        </w:rPr>
        <w:t xml:space="preserve">would </w:t>
      </w:r>
      <w:r w:rsidR="00AC19CB" w:rsidRPr="002A5E41">
        <w:rPr>
          <w:rFonts w:ascii="Arial" w:hAnsi="Arial" w:cs="Arial"/>
          <w:szCs w:val="24"/>
          <w:shd w:val="clear" w:color="auto" w:fill="FFFFFF"/>
        </w:rPr>
        <w:t xml:space="preserve">call into question the effectiveness of </w:t>
      </w:r>
      <w:r w:rsidR="00FF25E2">
        <w:rPr>
          <w:rFonts w:ascii="Arial" w:hAnsi="Arial" w:cs="Arial"/>
          <w:szCs w:val="24"/>
          <w:shd w:val="clear" w:color="auto" w:fill="FFFFFF"/>
        </w:rPr>
        <w:t>that project – terrorists, for instance, could have their empathy ‘enhanced’ with not particularly good results</w:t>
      </w:r>
      <w:r w:rsidR="00AC19CB" w:rsidRPr="002A5E41">
        <w:rPr>
          <w:rFonts w:ascii="Arial" w:hAnsi="Arial" w:cs="Arial"/>
          <w:szCs w:val="24"/>
          <w:shd w:val="clear" w:color="auto" w:fill="FFFFFF"/>
        </w:rPr>
        <w:t xml:space="preserve">. </w:t>
      </w:r>
      <w:r w:rsidRPr="002A5E41">
        <w:rPr>
          <w:rFonts w:ascii="Arial" w:hAnsi="Arial" w:cs="Arial"/>
          <w:szCs w:val="24"/>
          <w:shd w:val="clear" w:color="auto" w:fill="FFFFFF"/>
        </w:rPr>
        <w:t>In fact</w:t>
      </w:r>
      <w:r w:rsidR="008D29C2" w:rsidRPr="002A5E41">
        <w:rPr>
          <w:rFonts w:ascii="Arial" w:hAnsi="Arial" w:cs="Arial"/>
          <w:szCs w:val="24"/>
          <w:shd w:val="clear" w:color="auto" w:fill="FFFFFF"/>
        </w:rPr>
        <w:t>,</w:t>
      </w:r>
      <w:r w:rsidRPr="002A5E41">
        <w:rPr>
          <w:rFonts w:ascii="Arial" w:hAnsi="Arial" w:cs="Arial"/>
          <w:szCs w:val="24"/>
          <w:shd w:val="clear" w:color="auto" w:fill="FFFFFF"/>
        </w:rPr>
        <w:t xml:space="preserve"> the belief that even if reliably producing the right kind of modifications –</w:t>
      </w:r>
      <w:r w:rsidR="00FF25E2">
        <w:rPr>
          <w:rFonts w:ascii="Arial" w:hAnsi="Arial" w:cs="Arial"/>
          <w:szCs w:val="24"/>
          <w:shd w:val="clear" w:color="auto" w:fill="FFFFFF"/>
        </w:rPr>
        <w:t xml:space="preserve"> </w:t>
      </w:r>
      <w:r w:rsidR="003D33DD">
        <w:rPr>
          <w:rFonts w:ascii="Arial" w:hAnsi="Arial" w:cs="Arial"/>
          <w:szCs w:val="24"/>
          <w:shd w:val="clear" w:color="auto" w:fill="FFFFFF"/>
        </w:rPr>
        <w:t xml:space="preserve">making people </w:t>
      </w:r>
      <w:r w:rsidRPr="002A5E41">
        <w:rPr>
          <w:rFonts w:ascii="Arial" w:hAnsi="Arial" w:cs="Arial"/>
          <w:szCs w:val="24"/>
          <w:shd w:val="clear" w:color="auto" w:fill="FFFFFF"/>
        </w:rPr>
        <w:t xml:space="preserve">more </w:t>
      </w:r>
      <w:r w:rsidR="00FF25E2">
        <w:rPr>
          <w:rFonts w:ascii="Arial" w:hAnsi="Arial" w:cs="Arial"/>
          <w:szCs w:val="24"/>
          <w:shd w:val="clear" w:color="auto" w:fill="FFFFFF"/>
        </w:rPr>
        <w:t xml:space="preserve">appropriately </w:t>
      </w:r>
      <w:r w:rsidRPr="002A5E41">
        <w:rPr>
          <w:rFonts w:ascii="Arial" w:hAnsi="Arial" w:cs="Arial"/>
          <w:szCs w:val="24"/>
          <w:shd w:val="clear" w:color="auto" w:fill="FFFFFF"/>
        </w:rPr>
        <w:t xml:space="preserve">altruistic, less aggressive, </w:t>
      </w:r>
      <w:r w:rsidR="003D33DD">
        <w:rPr>
          <w:rFonts w:ascii="Arial" w:hAnsi="Arial" w:cs="Arial"/>
          <w:szCs w:val="24"/>
          <w:shd w:val="clear" w:color="auto" w:fill="FFFFFF"/>
        </w:rPr>
        <w:t xml:space="preserve">or </w:t>
      </w:r>
      <w:r w:rsidRPr="002A5E41">
        <w:rPr>
          <w:rFonts w:ascii="Arial" w:hAnsi="Arial" w:cs="Arial"/>
          <w:szCs w:val="24"/>
          <w:shd w:val="clear" w:color="auto" w:fill="FFFFFF"/>
        </w:rPr>
        <w:t xml:space="preserve">more </w:t>
      </w:r>
      <w:r w:rsidR="00FF25E2">
        <w:rPr>
          <w:rFonts w:ascii="Arial" w:hAnsi="Arial" w:cs="Arial"/>
          <w:szCs w:val="24"/>
          <w:shd w:val="clear" w:color="auto" w:fill="FFFFFF"/>
        </w:rPr>
        <w:t xml:space="preserve">suitably </w:t>
      </w:r>
      <w:r w:rsidRPr="002A5E41">
        <w:rPr>
          <w:rFonts w:ascii="Arial" w:hAnsi="Arial" w:cs="Arial"/>
          <w:szCs w:val="24"/>
          <w:shd w:val="clear" w:color="auto" w:fill="FFFFFF"/>
        </w:rPr>
        <w:t>empathetic</w:t>
      </w:r>
      <w:r w:rsidR="00FF25E2">
        <w:rPr>
          <w:rFonts w:ascii="Arial" w:hAnsi="Arial" w:cs="Arial"/>
          <w:szCs w:val="24"/>
          <w:shd w:val="clear" w:color="auto" w:fill="FFFFFF"/>
        </w:rPr>
        <w:t xml:space="preserve"> </w:t>
      </w:r>
      <w:r w:rsidRPr="002A5E41">
        <w:rPr>
          <w:rFonts w:ascii="Arial" w:hAnsi="Arial" w:cs="Arial"/>
          <w:szCs w:val="24"/>
          <w:shd w:val="clear" w:color="auto" w:fill="FFFFFF"/>
        </w:rPr>
        <w:t xml:space="preserve">-- this would constitute any protection against </w:t>
      </w:r>
      <w:r w:rsidR="009D79FA" w:rsidRPr="002A5E41">
        <w:rPr>
          <w:rFonts w:ascii="Arial" w:hAnsi="Arial" w:cs="Arial"/>
          <w:szCs w:val="24"/>
          <w:shd w:val="clear" w:color="auto" w:fill="FFFFFF"/>
        </w:rPr>
        <w:t>‘</w:t>
      </w:r>
      <w:r w:rsidRPr="002A5E41">
        <w:rPr>
          <w:rFonts w:ascii="Arial" w:hAnsi="Arial" w:cs="Arial"/>
          <w:szCs w:val="24"/>
          <w:shd w:val="clear" w:color="auto" w:fill="FFFFFF"/>
        </w:rPr>
        <w:t>ultimately harm</w:t>
      </w:r>
      <w:r w:rsidR="009D79FA" w:rsidRPr="002A5E41">
        <w:rPr>
          <w:rFonts w:ascii="Arial" w:hAnsi="Arial" w:cs="Arial"/>
          <w:szCs w:val="24"/>
          <w:shd w:val="clear" w:color="auto" w:fill="FFFFFF"/>
        </w:rPr>
        <w:t>’</w:t>
      </w:r>
      <w:r w:rsidRPr="002A5E41">
        <w:rPr>
          <w:rFonts w:ascii="Arial" w:hAnsi="Arial" w:cs="Arial"/>
          <w:szCs w:val="24"/>
          <w:shd w:val="clear" w:color="auto" w:fill="FFFFFF"/>
        </w:rPr>
        <w:t xml:space="preserve"> is patently absurd. </w:t>
      </w:r>
      <w:r w:rsidR="00F41351" w:rsidRPr="00F41351">
        <w:rPr>
          <w:rFonts w:ascii="Arial" w:hAnsi="Arial" w:cs="Arial"/>
          <w:szCs w:val="24"/>
          <w:shd w:val="clear" w:color="auto" w:fill="FFFFFF"/>
        </w:rPr>
        <w:t xml:space="preserve"> </w:t>
      </w:r>
      <w:r w:rsidR="00F41351">
        <w:rPr>
          <w:rFonts w:ascii="Arial" w:hAnsi="Arial" w:cs="Arial"/>
          <w:szCs w:val="24"/>
          <w:shd w:val="clear" w:color="auto" w:fill="FFFFFF"/>
        </w:rPr>
        <w:t>Those determined to obliterate the planet are, after all, unlikely to believe that their moral self is in need of fixing, and thus unlikely to voluntarily use any enhancing interventions. Even if one could make such interventions compulsory, the loners likely to cause such ultimate harm, will be somehow difficult to find.  And, of course, none of the bio-interventions proposed are powerful enough to deter someone who is completely committed to destroy</w:t>
      </w:r>
      <w:r w:rsidR="006A5C7F">
        <w:rPr>
          <w:rFonts w:ascii="Arial" w:hAnsi="Arial" w:cs="Arial"/>
          <w:szCs w:val="24"/>
          <w:shd w:val="clear" w:color="auto" w:fill="FFFFFF"/>
        </w:rPr>
        <w:t>ing</w:t>
      </w:r>
      <w:r w:rsidR="00F41351">
        <w:rPr>
          <w:rFonts w:ascii="Arial" w:hAnsi="Arial" w:cs="Arial"/>
          <w:szCs w:val="24"/>
          <w:shd w:val="clear" w:color="auto" w:fill="FFFFFF"/>
        </w:rPr>
        <w:t xml:space="preserve"> the planet.  </w:t>
      </w:r>
    </w:p>
    <w:p w14:paraId="54F6C884" w14:textId="5BC62712" w:rsidR="00700E9D" w:rsidRDefault="00FF25E2" w:rsidP="005B7E13">
      <w:pPr>
        <w:autoSpaceDE w:val="0"/>
        <w:autoSpaceDN w:val="0"/>
        <w:adjustRightInd w:val="0"/>
        <w:spacing w:after="0" w:line="480" w:lineRule="auto"/>
        <w:ind w:firstLine="720"/>
        <w:rPr>
          <w:rFonts w:ascii="Arial" w:hAnsi="Arial" w:cs="Arial"/>
          <w:szCs w:val="24"/>
          <w:shd w:val="clear" w:color="auto" w:fill="FFFFFF"/>
        </w:rPr>
      </w:pPr>
      <w:r>
        <w:rPr>
          <w:rFonts w:ascii="Arial" w:hAnsi="Arial" w:cs="Arial"/>
          <w:szCs w:val="24"/>
          <w:shd w:val="clear" w:color="auto" w:fill="FFFFFF"/>
        </w:rPr>
        <w:t xml:space="preserve">It seems then that </w:t>
      </w:r>
      <w:r w:rsidR="00700E9D" w:rsidRPr="002A5E41">
        <w:rPr>
          <w:rFonts w:ascii="Arial" w:hAnsi="Arial" w:cs="Arial"/>
          <w:szCs w:val="24"/>
          <w:shd w:val="clear" w:color="auto" w:fill="FFFFFF"/>
        </w:rPr>
        <w:t>by the proponents</w:t>
      </w:r>
      <w:r w:rsidR="00470B2E">
        <w:rPr>
          <w:rFonts w:ascii="Arial" w:hAnsi="Arial" w:cs="Arial"/>
          <w:szCs w:val="24"/>
          <w:shd w:val="clear" w:color="auto" w:fill="FFFFFF"/>
        </w:rPr>
        <w:t>’</w:t>
      </w:r>
      <w:r w:rsidR="00700E9D" w:rsidRPr="002A5E41">
        <w:rPr>
          <w:rFonts w:ascii="Arial" w:hAnsi="Arial" w:cs="Arial"/>
          <w:szCs w:val="24"/>
          <w:shd w:val="clear" w:color="auto" w:fill="FFFFFF"/>
        </w:rPr>
        <w:t xml:space="preserve"> own lights the moral enhancement project fails to constitute </w:t>
      </w:r>
      <w:r w:rsidR="00700E9D" w:rsidRPr="00FF25E2">
        <w:rPr>
          <w:rFonts w:ascii="Arial" w:hAnsi="Arial" w:cs="Arial"/>
          <w:i/>
          <w:szCs w:val="24"/>
          <w:shd w:val="clear" w:color="auto" w:fill="FFFFFF"/>
        </w:rPr>
        <w:t>enhancement</w:t>
      </w:r>
      <w:r w:rsidR="00700E9D" w:rsidRPr="002A5E41">
        <w:rPr>
          <w:rFonts w:ascii="Arial" w:hAnsi="Arial" w:cs="Arial"/>
          <w:b/>
          <w:szCs w:val="24"/>
          <w:shd w:val="clear" w:color="auto" w:fill="FFFFFF"/>
        </w:rPr>
        <w:t xml:space="preserve"> </w:t>
      </w:r>
      <w:r w:rsidR="00700E9D" w:rsidRPr="002A5E41">
        <w:rPr>
          <w:rFonts w:ascii="Arial" w:hAnsi="Arial" w:cs="Arial"/>
          <w:szCs w:val="24"/>
          <w:shd w:val="clear" w:color="auto" w:fill="FFFFFF"/>
        </w:rPr>
        <w:t xml:space="preserve">and fails to enhance </w:t>
      </w:r>
      <w:r w:rsidR="00700E9D" w:rsidRPr="00FF25E2">
        <w:rPr>
          <w:rFonts w:ascii="Arial" w:hAnsi="Arial" w:cs="Arial"/>
          <w:i/>
          <w:szCs w:val="24"/>
          <w:shd w:val="clear" w:color="auto" w:fill="FFFFFF"/>
        </w:rPr>
        <w:t>morality</w:t>
      </w:r>
      <w:r w:rsidR="00700E9D" w:rsidRPr="002A5E41">
        <w:rPr>
          <w:rFonts w:ascii="Arial" w:hAnsi="Arial" w:cs="Arial"/>
          <w:b/>
          <w:szCs w:val="24"/>
          <w:shd w:val="clear" w:color="auto" w:fill="FFFFFF"/>
        </w:rPr>
        <w:t>.</w:t>
      </w:r>
      <w:r>
        <w:rPr>
          <w:rFonts w:ascii="Arial" w:hAnsi="Arial" w:cs="Arial"/>
          <w:b/>
          <w:szCs w:val="24"/>
          <w:shd w:val="clear" w:color="auto" w:fill="FFFFFF"/>
        </w:rPr>
        <w:t xml:space="preserve"> </w:t>
      </w:r>
      <w:r w:rsidR="005B7E13" w:rsidRPr="00750282">
        <w:rPr>
          <w:rFonts w:ascii="Arial" w:hAnsi="Arial" w:cs="Arial"/>
          <w:szCs w:val="24"/>
          <w:shd w:val="clear" w:color="auto" w:fill="FFFFFF"/>
        </w:rPr>
        <w:t>I</w:t>
      </w:r>
      <w:r w:rsidR="00700E9D" w:rsidRPr="002A5E41">
        <w:rPr>
          <w:rFonts w:ascii="Arial" w:hAnsi="Arial" w:cs="Arial"/>
          <w:szCs w:val="24"/>
          <w:shd w:val="clear" w:color="auto" w:fill="FFFFFF"/>
        </w:rPr>
        <w:t xml:space="preserve">ndeed recognition of these problems has led proponents of moral enhancement to talk about </w:t>
      </w:r>
      <w:r w:rsidR="00911386" w:rsidRPr="002A5E41">
        <w:rPr>
          <w:rFonts w:ascii="Arial" w:hAnsi="Arial" w:cs="Arial"/>
          <w:szCs w:val="24"/>
          <w:shd w:val="clear" w:color="auto" w:fill="FFFFFF"/>
        </w:rPr>
        <w:t xml:space="preserve">“modulation” or </w:t>
      </w:r>
      <w:r w:rsidR="005B7E13">
        <w:rPr>
          <w:rFonts w:ascii="Arial" w:hAnsi="Arial" w:cs="Arial"/>
          <w:szCs w:val="24"/>
          <w:shd w:val="clear" w:color="auto" w:fill="FFFFFF"/>
        </w:rPr>
        <w:t>about using bio</w:t>
      </w:r>
      <w:r w:rsidR="003D33DD">
        <w:rPr>
          <w:rFonts w:ascii="Arial" w:hAnsi="Arial" w:cs="Arial"/>
          <w:szCs w:val="24"/>
          <w:shd w:val="clear" w:color="auto" w:fill="FFFFFF"/>
        </w:rPr>
        <w:t>-</w:t>
      </w:r>
      <w:r w:rsidR="005B7E13">
        <w:rPr>
          <w:rFonts w:ascii="Arial" w:hAnsi="Arial" w:cs="Arial"/>
          <w:szCs w:val="24"/>
          <w:shd w:val="clear" w:color="auto" w:fill="FFFFFF"/>
        </w:rPr>
        <w:t xml:space="preserve">interventions to </w:t>
      </w:r>
      <w:r w:rsidR="00911386" w:rsidRPr="002A5E41">
        <w:rPr>
          <w:rFonts w:ascii="Arial" w:hAnsi="Arial" w:cs="Arial"/>
          <w:szCs w:val="24"/>
          <w:shd w:val="clear" w:color="auto" w:fill="FFFFFF"/>
        </w:rPr>
        <w:t>enhanc</w:t>
      </w:r>
      <w:r w:rsidR="005B7E13">
        <w:rPr>
          <w:rFonts w:ascii="Arial" w:hAnsi="Arial" w:cs="Arial"/>
          <w:szCs w:val="24"/>
          <w:shd w:val="clear" w:color="auto" w:fill="FFFFFF"/>
        </w:rPr>
        <w:t>e</w:t>
      </w:r>
      <w:r w:rsidR="00911386" w:rsidRPr="002A5E41">
        <w:rPr>
          <w:rFonts w:ascii="Arial" w:hAnsi="Arial" w:cs="Arial"/>
          <w:szCs w:val="24"/>
          <w:shd w:val="clear" w:color="auto" w:fill="FFFFFF"/>
        </w:rPr>
        <w:t xml:space="preserve"> second-orde</w:t>
      </w:r>
      <w:r w:rsidR="005B7E13">
        <w:rPr>
          <w:rFonts w:ascii="Arial" w:hAnsi="Arial" w:cs="Arial"/>
          <w:szCs w:val="24"/>
          <w:shd w:val="clear" w:color="auto" w:fill="FFFFFF"/>
        </w:rPr>
        <w:t>r moral capacities.</w:t>
      </w:r>
      <w:r w:rsidR="005B7E13">
        <w:rPr>
          <w:rStyle w:val="FootnoteReference"/>
          <w:rFonts w:ascii="Arial" w:hAnsi="Arial" w:cs="Arial"/>
          <w:szCs w:val="24"/>
          <w:shd w:val="clear" w:color="auto" w:fill="FFFFFF"/>
        </w:rPr>
        <w:footnoteReference w:id="22"/>
      </w:r>
      <w:r w:rsidR="00911386" w:rsidRPr="002A5E41">
        <w:rPr>
          <w:rFonts w:ascii="Arial" w:hAnsi="Arial" w:cs="Arial"/>
          <w:szCs w:val="24"/>
          <w:shd w:val="clear" w:color="auto" w:fill="FFFFFF"/>
        </w:rPr>
        <w:t xml:space="preserve"> </w:t>
      </w:r>
      <w:r w:rsidR="005B7E13">
        <w:rPr>
          <w:rFonts w:ascii="Arial" w:hAnsi="Arial" w:cs="Arial"/>
          <w:szCs w:val="24"/>
          <w:shd w:val="clear" w:color="auto" w:fill="FFFFFF"/>
        </w:rPr>
        <w:t>It is true that</w:t>
      </w:r>
      <w:r w:rsidR="00911386" w:rsidRPr="002A5E41">
        <w:rPr>
          <w:rFonts w:ascii="Arial" w:hAnsi="Arial" w:cs="Arial"/>
          <w:szCs w:val="24"/>
          <w:shd w:val="clear" w:color="auto" w:fill="FFFFFF"/>
        </w:rPr>
        <w:t xml:space="preserve"> at least some possible </w:t>
      </w:r>
      <w:r w:rsidR="00AC1076" w:rsidRPr="002A5E41">
        <w:rPr>
          <w:rFonts w:ascii="Arial" w:hAnsi="Arial" w:cs="Arial"/>
          <w:szCs w:val="24"/>
          <w:shd w:val="clear" w:color="auto" w:fill="FFFFFF"/>
        </w:rPr>
        <w:t>conceptualizations</w:t>
      </w:r>
      <w:r w:rsidR="00911386" w:rsidRPr="002A5E41">
        <w:rPr>
          <w:rFonts w:ascii="Arial" w:hAnsi="Arial" w:cs="Arial"/>
          <w:szCs w:val="24"/>
          <w:shd w:val="clear" w:color="auto" w:fill="FFFFFF"/>
        </w:rPr>
        <w:t xml:space="preserve"> of the new types of targets can reasonably be understood as involving </w:t>
      </w:r>
      <w:r w:rsidR="00911386" w:rsidRPr="00750282">
        <w:rPr>
          <w:rFonts w:ascii="Arial" w:hAnsi="Arial" w:cs="Arial"/>
          <w:szCs w:val="24"/>
          <w:shd w:val="clear" w:color="auto" w:fill="FFFFFF"/>
        </w:rPr>
        <w:t>morality</w:t>
      </w:r>
      <w:r w:rsidR="005B7E13" w:rsidRPr="00750282">
        <w:rPr>
          <w:rFonts w:ascii="Arial" w:hAnsi="Arial" w:cs="Arial"/>
          <w:szCs w:val="24"/>
          <w:shd w:val="clear" w:color="auto" w:fill="FFFFFF"/>
        </w:rPr>
        <w:t>.</w:t>
      </w:r>
      <w:r w:rsidR="005B7E13">
        <w:rPr>
          <w:rFonts w:ascii="Arial" w:hAnsi="Arial" w:cs="Arial"/>
          <w:szCs w:val="24"/>
          <w:shd w:val="clear" w:color="auto" w:fill="FFFFFF"/>
        </w:rPr>
        <w:t xml:space="preserve"> However, </w:t>
      </w:r>
      <w:r w:rsidR="00911386" w:rsidRPr="002A5E41">
        <w:rPr>
          <w:rFonts w:ascii="Arial" w:hAnsi="Arial" w:cs="Arial"/>
          <w:szCs w:val="24"/>
          <w:shd w:val="clear" w:color="auto" w:fill="FFFFFF"/>
        </w:rPr>
        <w:t>to the extent that such is the case, that is</w:t>
      </w:r>
      <w:r w:rsidR="00AC1076" w:rsidRPr="002A5E41">
        <w:rPr>
          <w:rFonts w:ascii="Arial" w:hAnsi="Arial" w:cs="Arial"/>
          <w:szCs w:val="24"/>
          <w:shd w:val="clear" w:color="auto" w:fill="FFFFFF"/>
        </w:rPr>
        <w:t>,</w:t>
      </w:r>
      <w:r w:rsidR="00911386" w:rsidRPr="002A5E41">
        <w:rPr>
          <w:rFonts w:ascii="Arial" w:hAnsi="Arial" w:cs="Arial"/>
          <w:szCs w:val="24"/>
          <w:shd w:val="clear" w:color="auto" w:fill="FFFFFF"/>
        </w:rPr>
        <w:t xml:space="preserve"> </w:t>
      </w:r>
      <w:r w:rsidR="008D29C2" w:rsidRPr="002A5E41">
        <w:rPr>
          <w:rFonts w:ascii="Arial" w:hAnsi="Arial" w:cs="Arial"/>
          <w:szCs w:val="24"/>
          <w:shd w:val="clear" w:color="auto" w:fill="FFFFFF"/>
        </w:rPr>
        <w:t xml:space="preserve">to the extent </w:t>
      </w:r>
      <w:r w:rsidR="00911386" w:rsidRPr="002A5E41">
        <w:rPr>
          <w:rFonts w:ascii="Arial" w:hAnsi="Arial" w:cs="Arial"/>
          <w:szCs w:val="24"/>
          <w:shd w:val="clear" w:color="auto" w:fill="FFFFFF"/>
        </w:rPr>
        <w:t xml:space="preserve">that </w:t>
      </w:r>
      <w:r w:rsidR="0055598C" w:rsidRPr="002A5E41">
        <w:rPr>
          <w:rFonts w:ascii="Arial" w:hAnsi="Arial" w:cs="Arial"/>
          <w:szCs w:val="24"/>
          <w:shd w:val="clear" w:color="auto" w:fill="FFFFFF"/>
        </w:rPr>
        <w:t xml:space="preserve">the </w:t>
      </w:r>
      <w:r w:rsidR="00911386" w:rsidRPr="002A5E41">
        <w:rPr>
          <w:rFonts w:ascii="Arial" w:hAnsi="Arial" w:cs="Arial"/>
          <w:szCs w:val="24"/>
          <w:shd w:val="clear" w:color="auto" w:fill="FFFFFF"/>
        </w:rPr>
        <w:t>bio</w:t>
      </w:r>
      <w:r w:rsidR="003D33DD">
        <w:rPr>
          <w:rFonts w:ascii="Arial" w:hAnsi="Arial" w:cs="Arial"/>
          <w:szCs w:val="24"/>
          <w:shd w:val="clear" w:color="auto" w:fill="FFFFFF"/>
        </w:rPr>
        <w:t>-</w:t>
      </w:r>
      <w:r w:rsidR="00911386" w:rsidRPr="002A5E41">
        <w:rPr>
          <w:rFonts w:ascii="Arial" w:hAnsi="Arial" w:cs="Arial"/>
          <w:szCs w:val="24"/>
          <w:shd w:val="clear" w:color="auto" w:fill="FFFFFF"/>
        </w:rPr>
        <w:t xml:space="preserve">interventions in question </w:t>
      </w:r>
      <w:r w:rsidR="0055598C" w:rsidRPr="002A5E41">
        <w:rPr>
          <w:rFonts w:ascii="Arial" w:hAnsi="Arial" w:cs="Arial"/>
          <w:szCs w:val="24"/>
          <w:shd w:val="clear" w:color="auto" w:fill="FFFFFF"/>
        </w:rPr>
        <w:t xml:space="preserve">attempt to create individuals who </w:t>
      </w:r>
      <w:r w:rsidR="0055598C" w:rsidRPr="005B7E13">
        <w:rPr>
          <w:rFonts w:ascii="Arial" w:hAnsi="Arial" w:cs="Arial"/>
          <w:i/>
          <w:szCs w:val="24"/>
          <w:shd w:val="clear" w:color="auto" w:fill="FFFFFF"/>
        </w:rPr>
        <w:t>are</w:t>
      </w:r>
      <w:r w:rsidR="0055598C" w:rsidRPr="002A5E41">
        <w:rPr>
          <w:rFonts w:ascii="Arial" w:hAnsi="Arial" w:cs="Arial"/>
          <w:szCs w:val="24"/>
          <w:shd w:val="clear" w:color="auto" w:fill="FFFFFF"/>
        </w:rPr>
        <w:t xml:space="preserve"> good (have the right kind of dispositions and motivations) and </w:t>
      </w:r>
      <w:r w:rsidR="0055598C" w:rsidRPr="005B7E13">
        <w:rPr>
          <w:rFonts w:ascii="Arial" w:hAnsi="Arial" w:cs="Arial"/>
          <w:i/>
          <w:szCs w:val="24"/>
          <w:shd w:val="clear" w:color="auto" w:fill="FFFFFF"/>
        </w:rPr>
        <w:t>do</w:t>
      </w:r>
      <w:r w:rsidR="0055598C" w:rsidRPr="002A5E41">
        <w:rPr>
          <w:rFonts w:ascii="Arial" w:hAnsi="Arial" w:cs="Arial"/>
          <w:szCs w:val="24"/>
          <w:shd w:val="clear" w:color="auto" w:fill="FFFFFF"/>
        </w:rPr>
        <w:t xml:space="preserve"> what is right, for the </w:t>
      </w:r>
      <w:r w:rsidR="0055598C" w:rsidRPr="005B7E13">
        <w:rPr>
          <w:rFonts w:ascii="Arial" w:hAnsi="Arial" w:cs="Arial"/>
          <w:i/>
          <w:szCs w:val="24"/>
          <w:shd w:val="clear" w:color="auto" w:fill="FFFFFF"/>
        </w:rPr>
        <w:t>right</w:t>
      </w:r>
      <w:r w:rsidR="0055598C" w:rsidRPr="002A5E41">
        <w:rPr>
          <w:rFonts w:ascii="Arial" w:hAnsi="Arial" w:cs="Arial"/>
          <w:szCs w:val="24"/>
          <w:shd w:val="clear" w:color="auto" w:fill="FFFFFF"/>
        </w:rPr>
        <w:t xml:space="preserve"> reasons</w:t>
      </w:r>
      <w:r w:rsidR="008D29C2" w:rsidRPr="002A5E41">
        <w:rPr>
          <w:rFonts w:ascii="Arial" w:hAnsi="Arial" w:cs="Arial"/>
          <w:szCs w:val="24"/>
          <w:shd w:val="clear" w:color="auto" w:fill="FFFFFF"/>
        </w:rPr>
        <w:t>,</w:t>
      </w:r>
      <w:r w:rsidR="0055598C" w:rsidRPr="002A5E41">
        <w:rPr>
          <w:rFonts w:ascii="Arial" w:hAnsi="Arial" w:cs="Arial"/>
          <w:szCs w:val="24"/>
          <w:shd w:val="clear" w:color="auto" w:fill="FFFFFF"/>
        </w:rPr>
        <w:t xml:space="preserve"> the thought that any of the candidates that have been suggested as offering evidence for the plausibility of these interventions (SSRIs, oxytocin, propranolol…)</w:t>
      </w:r>
      <w:r w:rsidR="009D79FA" w:rsidRPr="002A5E41">
        <w:rPr>
          <w:rFonts w:ascii="Arial" w:hAnsi="Arial" w:cs="Arial"/>
          <w:szCs w:val="24"/>
          <w:shd w:val="clear" w:color="auto" w:fill="FFFFFF"/>
        </w:rPr>
        <w:t xml:space="preserve"> would achieve </w:t>
      </w:r>
      <w:r w:rsidR="005B7E13">
        <w:rPr>
          <w:rFonts w:ascii="Arial" w:hAnsi="Arial" w:cs="Arial"/>
          <w:szCs w:val="24"/>
          <w:shd w:val="clear" w:color="auto" w:fill="FFFFFF"/>
        </w:rPr>
        <w:t>any such thing</w:t>
      </w:r>
      <w:r w:rsidR="0055598C" w:rsidRPr="002A5E41">
        <w:rPr>
          <w:rFonts w:ascii="Arial" w:hAnsi="Arial" w:cs="Arial"/>
          <w:szCs w:val="24"/>
          <w:shd w:val="clear" w:color="auto" w:fill="FFFFFF"/>
        </w:rPr>
        <w:t xml:space="preserve"> betrays an astounding lack of understanding</w:t>
      </w:r>
      <w:r w:rsidR="005B7E13">
        <w:rPr>
          <w:rFonts w:ascii="Arial" w:hAnsi="Arial" w:cs="Arial"/>
          <w:szCs w:val="24"/>
          <w:shd w:val="clear" w:color="auto" w:fill="FFFFFF"/>
        </w:rPr>
        <w:t>, among many things,</w:t>
      </w:r>
      <w:r w:rsidR="0055598C" w:rsidRPr="002A5E41">
        <w:rPr>
          <w:rFonts w:ascii="Arial" w:hAnsi="Arial" w:cs="Arial"/>
          <w:szCs w:val="24"/>
          <w:shd w:val="clear" w:color="auto" w:fill="FFFFFF"/>
        </w:rPr>
        <w:t xml:space="preserve"> of the complexities of human biology, </w:t>
      </w:r>
      <w:r w:rsidR="005B7E13">
        <w:rPr>
          <w:rFonts w:ascii="Arial" w:hAnsi="Arial" w:cs="Arial"/>
          <w:szCs w:val="24"/>
          <w:shd w:val="clear" w:color="auto" w:fill="FFFFFF"/>
        </w:rPr>
        <w:t>the nature of normativity, and the relevance of language</w:t>
      </w:r>
      <w:r w:rsidR="0055598C" w:rsidRPr="002A5E41">
        <w:rPr>
          <w:rFonts w:ascii="Arial" w:hAnsi="Arial" w:cs="Arial"/>
          <w:szCs w:val="24"/>
          <w:shd w:val="clear" w:color="auto" w:fill="FFFFFF"/>
        </w:rPr>
        <w:t>.</w:t>
      </w:r>
      <w:r w:rsidR="005B7E13">
        <w:rPr>
          <w:rStyle w:val="FootnoteReference"/>
          <w:rFonts w:ascii="Arial" w:hAnsi="Arial" w:cs="Arial"/>
          <w:szCs w:val="24"/>
          <w:shd w:val="clear" w:color="auto" w:fill="FFFFFF"/>
        </w:rPr>
        <w:footnoteReference w:id="23"/>
      </w:r>
      <w:r w:rsidR="0055598C" w:rsidRPr="002A5E41">
        <w:rPr>
          <w:rFonts w:ascii="Arial" w:hAnsi="Arial" w:cs="Arial"/>
          <w:szCs w:val="24"/>
          <w:shd w:val="clear" w:color="auto" w:fill="FFFFFF"/>
        </w:rPr>
        <w:t xml:space="preserve"> </w:t>
      </w:r>
    </w:p>
    <w:p w14:paraId="1A775B8E" w14:textId="69A08B05" w:rsidR="0047310A" w:rsidRPr="002A5E41" w:rsidRDefault="0047310A" w:rsidP="00C51208">
      <w:pPr>
        <w:autoSpaceDE w:val="0"/>
        <w:autoSpaceDN w:val="0"/>
        <w:adjustRightInd w:val="0"/>
        <w:spacing w:after="0" w:line="480" w:lineRule="auto"/>
        <w:ind w:firstLine="720"/>
        <w:rPr>
          <w:rFonts w:ascii="Arial" w:hAnsi="Arial" w:cs="Arial"/>
          <w:szCs w:val="24"/>
          <w:shd w:val="clear" w:color="auto" w:fill="FFFFFF"/>
        </w:rPr>
      </w:pPr>
      <w:r w:rsidRPr="002A5E41">
        <w:rPr>
          <w:rFonts w:ascii="Arial" w:hAnsi="Arial" w:cs="Arial"/>
          <w:szCs w:val="24"/>
          <w:shd w:val="clear" w:color="auto" w:fill="FFFFFF"/>
        </w:rPr>
        <w:t>Notice that the problems</w:t>
      </w:r>
      <w:r w:rsidR="00AC1076" w:rsidRPr="002A5E41">
        <w:rPr>
          <w:rFonts w:ascii="Arial" w:hAnsi="Arial" w:cs="Arial"/>
          <w:szCs w:val="24"/>
          <w:shd w:val="clear" w:color="auto" w:fill="FFFFFF"/>
        </w:rPr>
        <w:t xml:space="preserve"> mentioned</w:t>
      </w:r>
      <w:r w:rsidRPr="002A5E41">
        <w:rPr>
          <w:rFonts w:ascii="Arial" w:hAnsi="Arial" w:cs="Arial"/>
          <w:szCs w:val="24"/>
          <w:shd w:val="clear" w:color="auto" w:fill="FFFFFF"/>
        </w:rPr>
        <w:t xml:space="preserve"> –</w:t>
      </w:r>
      <w:r w:rsidR="00C51208">
        <w:rPr>
          <w:rFonts w:ascii="Arial" w:hAnsi="Arial" w:cs="Arial"/>
          <w:szCs w:val="24"/>
          <w:shd w:val="clear" w:color="auto" w:fill="FFFFFF"/>
        </w:rPr>
        <w:t xml:space="preserve"> </w:t>
      </w:r>
      <w:r w:rsidRPr="002A5E41">
        <w:rPr>
          <w:rFonts w:ascii="Arial" w:hAnsi="Arial" w:cs="Arial"/>
          <w:szCs w:val="24"/>
          <w:shd w:val="clear" w:color="auto" w:fill="FFFFFF"/>
        </w:rPr>
        <w:t xml:space="preserve">fatal ones </w:t>
      </w:r>
      <w:r w:rsidR="00C51208">
        <w:rPr>
          <w:rFonts w:ascii="Arial" w:hAnsi="Arial" w:cs="Arial"/>
          <w:szCs w:val="24"/>
          <w:shd w:val="clear" w:color="auto" w:fill="FFFFFF"/>
        </w:rPr>
        <w:t xml:space="preserve">in my opinion </w:t>
      </w:r>
      <w:r w:rsidRPr="002A5E41">
        <w:rPr>
          <w:rFonts w:ascii="Arial" w:hAnsi="Arial" w:cs="Arial"/>
          <w:szCs w:val="24"/>
          <w:shd w:val="clear" w:color="auto" w:fill="FFFFFF"/>
        </w:rPr>
        <w:t>—</w:t>
      </w:r>
      <w:r w:rsidR="00C51208">
        <w:rPr>
          <w:rFonts w:ascii="Arial" w:hAnsi="Arial" w:cs="Arial"/>
          <w:szCs w:val="24"/>
          <w:shd w:val="clear" w:color="auto" w:fill="FFFFFF"/>
        </w:rPr>
        <w:t xml:space="preserve"> </w:t>
      </w:r>
      <w:r w:rsidRPr="002A5E41">
        <w:rPr>
          <w:rFonts w:ascii="Arial" w:hAnsi="Arial" w:cs="Arial"/>
          <w:szCs w:val="24"/>
          <w:shd w:val="clear" w:color="auto" w:fill="FFFFFF"/>
        </w:rPr>
        <w:t xml:space="preserve">do not involve appeals to </w:t>
      </w:r>
      <w:r w:rsidR="0030322D" w:rsidRPr="002A5E41">
        <w:rPr>
          <w:rFonts w:ascii="Arial" w:hAnsi="Arial" w:cs="Arial"/>
          <w:szCs w:val="24"/>
          <w:shd w:val="clear" w:color="auto" w:fill="FFFFFF"/>
        </w:rPr>
        <w:t xml:space="preserve">disagreements </w:t>
      </w:r>
      <w:r w:rsidR="00C51208">
        <w:rPr>
          <w:rFonts w:ascii="Arial" w:hAnsi="Arial" w:cs="Arial"/>
          <w:szCs w:val="24"/>
          <w:shd w:val="clear" w:color="auto" w:fill="FFFFFF"/>
        </w:rPr>
        <w:t xml:space="preserve">regarding </w:t>
      </w:r>
      <w:r w:rsidR="0030322D" w:rsidRPr="002A5E41">
        <w:rPr>
          <w:rFonts w:ascii="Arial" w:hAnsi="Arial" w:cs="Arial"/>
          <w:szCs w:val="24"/>
          <w:shd w:val="clear" w:color="auto" w:fill="FFFFFF"/>
        </w:rPr>
        <w:t>whether particular motives, dispositions, or behavio</w:t>
      </w:r>
      <w:r w:rsidR="003D33DD">
        <w:rPr>
          <w:rFonts w:ascii="Arial" w:hAnsi="Arial" w:cs="Arial"/>
          <w:szCs w:val="24"/>
          <w:shd w:val="clear" w:color="auto" w:fill="FFFFFF"/>
        </w:rPr>
        <w:t>u</w:t>
      </w:r>
      <w:r w:rsidR="0030322D" w:rsidRPr="002A5E41">
        <w:rPr>
          <w:rFonts w:ascii="Arial" w:hAnsi="Arial" w:cs="Arial"/>
          <w:szCs w:val="24"/>
          <w:shd w:val="clear" w:color="auto" w:fill="FFFFFF"/>
        </w:rPr>
        <w:t xml:space="preserve">rs are or not in fact morally right. </w:t>
      </w:r>
      <w:r w:rsidR="00C51208">
        <w:rPr>
          <w:rFonts w:ascii="Arial" w:hAnsi="Arial" w:cs="Arial"/>
          <w:szCs w:val="24"/>
          <w:shd w:val="clear" w:color="auto" w:fill="FFFFFF"/>
        </w:rPr>
        <w:t>W</w:t>
      </w:r>
      <w:r w:rsidR="0030322D" w:rsidRPr="002A5E41">
        <w:rPr>
          <w:rFonts w:ascii="Arial" w:hAnsi="Arial" w:cs="Arial"/>
          <w:szCs w:val="24"/>
          <w:shd w:val="clear" w:color="auto" w:fill="FFFFFF"/>
        </w:rPr>
        <w:t xml:space="preserve">e can all agree that having </w:t>
      </w:r>
      <w:r w:rsidR="00750282">
        <w:rPr>
          <w:rFonts w:ascii="Arial" w:hAnsi="Arial" w:cs="Arial"/>
          <w:szCs w:val="24"/>
          <w:shd w:val="clear" w:color="auto" w:fill="FFFFFF"/>
        </w:rPr>
        <w:t xml:space="preserve">certain </w:t>
      </w:r>
      <w:r w:rsidR="0030322D" w:rsidRPr="002A5E41">
        <w:rPr>
          <w:rFonts w:ascii="Arial" w:hAnsi="Arial" w:cs="Arial"/>
          <w:szCs w:val="24"/>
          <w:shd w:val="clear" w:color="auto" w:fill="FFFFFF"/>
        </w:rPr>
        <w:t>altruistic or empathetic dispositions or less biased motives is a good thing</w:t>
      </w:r>
      <w:r w:rsidR="00C51208">
        <w:rPr>
          <w:rFonts w:ascii="Arial" w:hAnsi="Arial" w:cs="Arial"/>
          <w:szCs w:val="24"/>
          <w:shd w:val="clear" w:color="auto" w:fill="FFFFFF"/>
        </w:rPr>
        <w:t xml:space="preserve">. Nonetheless we can </w:t>
      </w:r>
      <w:r w:rsidR="0030322D" w:rsidRPr="002A5E41">
        <w:rPr>
          <w:rFonts w:ascii="Arial" w:hAnsi="Arial" w:cs="Arial"/>
          <w:szCs w:val="24"/>
          <w:shd w:val="clear" w:color="auto" w:fill="FFFFFF"/>
        </w:rPr>
        <w:t>stil</w:t>
      </w:r>
      <w:r w:rsidR="009D79FA" w:rsidRPr="002A5E41">
        <w:rPr>
          <w:rFonts w:ascii="Arial" w:hAnsi="Arial" w:cs="Arial"/>
          <w:szCs w:val="24"/>
          <w:shd w:val="clear" w:color="auto" w:fill="FFFFFF"/>
        </w:rPr>
        <w:t>l contest the belief that</w:t>
      </w:r>
      <w:r w:rsidR="0030322D" w:rsidRPr="002A5E41">
        <w:rPr>
          <w:rFonts w:ascii="Arial" w:hAnsi="Arial" w:cs="Arial"/>
          <w:szCs w:val="24"/>
          <w:shd w:val="clear" w:color="auto" w:fill="FFFFFF"/>
        </w:rPr>
        <w:t xml:space="preserve"> enhancing those traits would make anyone more </w:t>
      </w:r>
      <w:r w:rsidR="0030322D" w:rsidRPr="00C51208">
        <w:rPr>
          <w:rFonts w:ascii="Arial" w:hAnsi="Arial" w:cs="Arial"/>
          <w:i/>
          <w:szCs w:val="24"/>
          <w:shd w:val="clear" w:color="auto" w:fill="FFFFFF"/>
        </w:rPr>
        <w:t>moral</w:t>
      </w:r>
      <w:r w:rsidR="0030322D" w:rsidRPr="002A5E41">
        <w:rPr>
          <w:rFonts w:ascii="Arial" w:hAnsi="Arial" w:cs="Arial"/>
          <w:szCs w:val="24"/>
          <w:shd w:val="clear" w:color="auto" w:fill="FFFFFF"/>
        </w:rPr>
        <w:t xml:space="preserve">. Of course, </w:t>
      </w:r>
      <w:r w:rsidR="003D33DD">
        <w:rPr>
          <w:rFonts w:ascii="Arial" w:hAnsi="Arial" w:cs="Arial"/>
          <w:szCs w:val="24"/>
          <w:shd w:val="clear" w:color="auto" w:fill="FFFFFF"/>
        </w:rPr>
        <w:t xml:space="preserve">the fact </w:t>
      </w:r>
      <w:r w:rsidR="0030322D" w:rsidRPr="002A5E41">
        <w:rPr>
          <w:rFonts w:ascii="Arial" w:hAnsi="Arial" w:cs="Arial"/>
          <w:szCs w:val="24"/>
          <w:shd w:val="clear" w:color="auto" w:fill="FFFFFF"/>
        </w:rPr>
        <w:t>that morality is context</w:t>
      </w:r>
      <w:r w:rsidR="003D33DD">
        <w:rPr>
          <w:rFonts w:ascii="Arial" w:hAnsi="Arial" w:cs="Arial"/>
          <w:szCs w:val="24"/>
          <w:shd w:val="clear" w:color="auto" w:fill="FFFFFF"/>
        </w:rPr>
        <w:t>-</w:t>
      </w:r>
      <w:r w:rsidR="0030322D" w:rsidRPr="002A5E41">
        <w:rPr>
          <w:rFonts w:ascii="Arial" w:hAnsi="Arial" w:cs="Arial"/>
          <w:szCs w:val="24"/>
          <w:shd w:val="clear" w:color="auto" w:fill="FFFFFF"/>
        </w:rPr>
        <w:t>dependent and that legitimate disagreements can exist about whether particular actions</w:t>
      </w:r>
      <w:r w:rsidR="00C51208">
        <w:rPr>
          <w:rFonts w:ascii="Arial" w:hAnsi="Arial" w:cs="Arial"/>
          <w:szCs w:val="24"/>
          <w:shd w:val="clear" w:color="auto" w:fill="FFFFFF"/>
        </w:rPr>
        <w:t xml:space="preserve">, motivations, or dispositions </w:t>
      </w:r>
      <w:r w:rsidR="0030322D" w:rsidRPr="002A5E41">
        <w:rPr>
          <w:rFonts w:ascii="Arial" w:hAnsi="Arial" w:cs="Arial"/>
          <w:szCs w:val="24"/>
          <w:shd w:val="clear" w:color="auto" w:fill="FFFFFF"/>
        </w:rPr>
        <w:t>are right or wrong, permissible or impermissible, makes the whole project even more hopeless.</w:t>
      </w:r>
    </w:p>
    <w:p w14:paraId="3F909CA6" w14:textId="3B7FB6E7" w:rsidR="00F758FF" w:rsidRDefault="00C51208" w:rsidP="00C51208">
      <w:pPr>
        <w:autoSpaceDE w:val="0"/>
        <w:autoSpaceDN w:val="0"/>
        <w:adjustRightInd w:val="0"/>
        <w:spacing w:after="0" w:line="480" w:lineRule="auto"/>
        <w:ind w:firstLine="720"/>
        <w:rPr>
          <w:rFonts w:ascii="Arial" w:hAnsi="Arial" w:cs="Arial"/>
          <w:szCs w:val="24"/>
          <w:shd w:val="clear" w:color="auto" w:fill="FFFFFF"/>
        </w:rPr>
      </w:pPr>
      <w:r w:rsidRPr="00F758FF">
        <w:rPr>
          <w:rFonts w:ascii="Arial" w:hAnsi="Arial" w:cs="Arial"/>
          <w:szCs w:val="24"/>
          <w:shd w:val="clear" w:color="auto" w:fill="FFFFFF"/>
        </w:rPr>
        <w:t>P</w:t>
      </w:r>
      <w:r w:rsidR="0030322D" w:rsidRPr="00F758FF">
        <w:rPr>
          <w:rFonts w:ascii="Arial" w:hAnsi="Arial" w:cs="Arial"/>
          <w:szCs w:val="24"/>
          <w:shd w:val="clear" w:color="auto" w:fill="FFFFFF"/>
        </w:rPr>
        <w:t>roponents</w:t>
      </w:r>
      <w:r w:rsidR="0030322D" w:rsidRPr="002A5E41">
        <w:rPr>
          <w:rFonts w:ascii="Arial" w:hAnsi="Arial" w:cs="Arial"/>
          <w:szCs w:val="24"/>
          <w:shd w:val="clear" w:color="auto" w:fill="FFFFFF"/>
        </w:rPr>
        <w:t xml:space="preserve"> </w:t>
      </w:r>
      <w:r>
        <w:rPr>
          <w:rFonts w:ascii="Arial" w:hAnsi="Arial" w:cs="Arial"/>
          <w:szCs w:val="24"/>
          <w:shd w:val="clear" w:color="auto" w:fill="FFFFFF"/>
        </w:rPr>
        <w:t xml:space="preserve">of the moral enhancement project </w:t>
      </w:r>
      <w:r w:rsidR="0030322D" w:rsidRPr="002A5E41">
        <w:rPr>
          <w:rFonts w:ascii="Arial" w:hAnsi="Arial" w:cs="Arial"/>
          <w:szCs w:val="24"/>
          <w:shd w:val="clear" w:color="auto" w:fill="FFFFFF"/>
        </w:rPr>
        <w:t xml:space="preserve">might object that </w:t>
      </w:r>
      <w:r w:rsidR="00F758FF">
        <w:rPr>
          <w:rFonts w:ascii="Arial" w:hAnsi="Arial" w:cs="Arial"/>
          <w:szCs w:val="24"/>
          <w:shd w:val="clear" w:color="auto" w:fill="FFFFFF"/>
        </w:rPr>
        <w:t xml:space="preserve">education, or </w:t>
      </w:r>
      <w:r w:rsidR="0030322D" w:rsidRPr="002A5E41">
        <w:rPr>
          <w:rFonts w:ascii="Arial" w:hAnsi="Arial" w:cs="Arial"/>
          <w:szCs w:val="24"/>
          <w:shd w:val="clear" w:color="auto" w:fill="FFFFFF"/>
        </w:rPr>
        <w:t xml:space="preserve">what they </w:t>
      </w:r>
      <w:r w:rsidR="00F758FF">
        <w:rPr>
          <w:rFonts w:ascii="Arial" w:hAnsi="Arial" w:cs="Arial"/>
          <w:szCs w:val="24"/>
          <w:shd w:val="clear" w:color="auto" w:fill="FFFFFF"/>
        </w:rPr>
        <w:t xml:space="preserve">insist </w:t>
      </w:r>
      <w:r w:rsidR="003D33DD">
        <w:rPr>
          <w:rFonts w:ascii="Arial" w:hAnsi="Arial" w:cs="Arial"/>
          <w:szCs w:val="24"/>
          <w:shd w:val="clear" w:color="auto" w:fill="FFFFFF"/>
        </w:rPr>
        <w:t>to call</w:t>
      </w:r>
      <w:r w:rsidR="0030322D" w:rsidRPr="002A5E41">
        <w:rPr>
          <w:rFonts w:ascii="Arial" w:hAnsi="Arial" w:cs="Arial"/>
          <w:szCs w:val="24"/>
          <w:shd w:val="clear" w:color="auto" w:fill="FFFFFF"/>
        </w:rPr>
        <w:t xml:space="preserve"> ‘traditional m</w:t>
      </w:r>
      <w:r w:rsidR="00F758FF">
        <w:rPr>
          <w:rFonts w:ascii="Arial" w:hAnsi="Arial" w:cs="Arial"/>
          <w:szCs w:val="24"/>
          <w:shd w:val="clear" w:color="auto" w:fill="FFFFFF"/>
        </w:rPr>
        <w:t>eans of enhancement’,</w:t>
      </w:r>
      <w:r w:rsidR="009D79FA" w:rsidRPr="002A5E41">
        <w:rPr>
          <w:rFonts w:ascii="Arial" w:hAnsi="Arial" w:cs="Arial"/>
          <w:szCs w:val="24"/>
          <w:shd w:val="clear" w:color="auto" w:fill="FFFFFF"/>
        </w:rPr>
        <w:t xml:space="preserve"> involves just this same </w:t>
      </w:r>
      <w:r w:rsidR="004E12F3" w:rsidRPr="002A5E41">
        <w:rPr>
          <w:rFonts w:ascii="Arial" w:hAnsi="Arial" w:cs="Arial"/>
          <w:szCs w:val="24"/>
          <w:shd w:val="clear" w:color="auto" w:fill="FFFFFF"/>
        </w:rPr>
        <w:t xml:space="preserve">piecemeal </w:t>
      </w:r>
      <w:r w:rsidR="0030322D" w:rsidRPr="002A5E41">
        <w:rPr>
          <w:rFonts w:ascii="Arial" w:hAnsi="Arial" w:cs="Arial"/>
          <w:szCs w:val="24"/>
          <w:shd w:val="clear" w:color="auto" w:fill="FFFFFF"/>
        </w:rPr>
        <w:t>modification of people’s motives, dispositions, and behavio</w:t>
      </w:r>
      <w:r w:rsidR="003D33DD">
        <w:rPr>
          <w:rFonts w:ascii="Arial" w:hAnsi="Arial" w:cs="Arial"/>
          <w:szCs w:val="24"/>
          <w:shd w:val="clear" w:color="auto" w:fill="FFFFFF"/>
        </w:rPr>
        <w:t>u</w:t>
      </w:r>
      <w:r w:rsidR="0030322D" w:rsidRPr="002A5E41">
        <w:rPr>
          <w:rFonts w:ascii="Arial" w:hAnsi="Arial" w:cs="Arial"/>
          <w:szCs w:val="24"/>
          <w:shd w:val="clear" w:color="auto" w:fill="FFFFFF"/>
        </w:rPr>
        <w:t xml:space="preserve">rs. </w:t>
      </w:r>
      <w:r w:rsidR="004E12F3" w:rsidRPr="002A5E41">
        <w:rPr>
          <w:rFonts w:ascii="Arial" w:hAnsi="Arial" w:cs="Arial"/>
          <w:szCs w:val="24"/>
          <w:shd w:val="clear" w:color="auto" w:fill="FFFFFF"/>
        </w:rPr>
        <w:t>But this is simply false. When we educate</w:t>
      </w:r>
      <w:r w:rsidR="00AC1076" w:rsidRPr="002A5E41">
        <w:rPr>
          <w:rFonts w:ascii="Arial" w:hAnsi="Arial" w:cs="Arial"/>
          <w:szCs w:val="24"/>
          <w:shd w:val="clear" w:color="auto" w:fill="FFFFFF"/>
        </w:rPr>
        <w:t xml:space="preserve"> </w:t>
      </w:r>
      <w:r w:rsidR="004E12F3" w:rsidRPr="002A5E41">
        <w:rPr>
          <w:rFonts w:ascii="Arial" w:hAnsi="Arial" w:cs="Arial"/>
          <w:szCs w:val="24"/>
          <w:shd w:val="clear" w:color="auto" w:fill="FFFFFF"/>
        </w:rPr>
        <w:t>children to become moral agents we don’t –or not usually—target a particular motiva</w:t>
      </w:r>
      <w:r w:rsidR="00F758FF">
        <w:rPr>
          <w:rFonts w:ascii="Arial" w:hAnsi="Arial" w:cs="Arial"/>
          <w:szCs w:val="24"/>
          <w:shd w:val="clear" w:color="auto" w:fill="FFFFFF"/>
        </w:rPr>
        <w:t>tion or disposition, we targ</w:t>
      </w:r>
      <w:r w:rsidR="00750282">
        <w:rPr>
          <w:rFonts w:ascii="Arial" w:hAnsi="Arial" w:cs="Arial"/>
          <w:szCs w:val="24"/>
          <w:shd w:val="clear" w:color="auto" w:fill="FFFFFF"/>
        </w:rPr>
        <w:t>et</w:t>
      </w:r>
      <w:r w:rsidR="004E12F3" w:rsidRPr="002A5E41">
        <w:rPr>
          <w:rFonts w:ascii="Arial" w:hAnsi="Arial" w:cs="Arial"/>
          <w:szCs w:val="24"/>
          <w:shd w:val="clear" w:color="auto" w:fill="FFFFFF"/>
        </w:rPr>
        <w:t xml:space="preserve"> a </w:t>
      </w:r>
      <w:r w:rsidR="004E12F3" w:rsidRPr="00F758FF">
        <w:rPr>
          <w:rFonts w:ascii="Arial" w:hAnsi="Arial" w:cs="Arial"/>
          <w:i/>
          <w:szCs w:val="24"/>
          <w:shd w:val="clear" w:color="auto" w:fill="FFFFFF"/>
        </w:rPr>
        <w:t>person</w:t>
      </w:r>
      <w:r w:rsidR="004E12F3" w:rsidRPr="002A5E41">
        <w:rPr>
          <w:rFonts w:ascii="Arial" w:hAnsi="Arial" w:cs="Arial"/>
          <w:szCs w:val="24"/>
          <w:shd w:val="clear" w:color="auto" w:fill="FFFFFF"/>
        </w:rPr>
        <w:t xml:space="preserve">, </w:t>
      </w:r>
      <w:r w:rsidR="00F758FF">
        <w:rPr>
          <w:rFonts w:ascii="Arial" w:hAnsi="Arial" w:cs="Arial"/>
          <w:szCs w:val="24"/>
          <w:shd w:val="clear" w:color="auto" w:fill="FFFFFF"/>
        </w:rPr>
        <w:t xml:space="preserve">situated </w:t>
      </w:r>
      <w:r w:rsidR="004E12F3" w:rsidRPr="002A5E41">
        <w:rPr>
          <w:rFonts w:ascii="Arial" w:hAnsi="Arial" w:cs="Arial"/>
          <w:szCs w:val="24"/>
          <w:shd w:val="clear" w:color="auto" w:fill="FFFFFF"/>
        </w:rPr>
        <w:t xml:space="preserve">in a particular context, </w:t>
      </w:r>
      <w:r w:rsidR="00F758FF">
        <w:rPr>
          <w:rFonts w:ascii="Arial" w:hAnsi="Arial" w:cs="Arial"/>
          <w:szCs w:val="24"/>
          <w:shd w:val="clear" w:color="auto" w:fill="FFFFFF"/>
        </w:rPr>
        <w:t xml:space="preserve">using </w:t>
      </w:r>
      <w:r w:rsidR="004E12F3" w:rsidRPr="002A5E41">
        <w:rPr>
          <w:rFonts w:ascii="Arial" w:hAnsi="Arial" w:cs="Arial"/>
          <w:szCs w:val="24"/>
          <w:shd w:val="clear" w:color="auto" w:fill="FFFFFF"/>
        </w:rPr>
        <w:t xml:space="preserve">a particular language, and </w:t>
      </w:r>
      <w:r w:rsidR="00F758FF">
        <w:rPr>
          <w:rFonts w:ascii="Arial" w:hAnsi="Arial" w:cs="Arial"/>
          <w:szCs w:val="24"/>
          <w:shd w:val="clear" w:color="auto" w:fill="FFFFFF"/>
        </w:rPr>
        <w:t xml:space="preserve">bringing with us </w:t>
      </w:r>
      <w:r w:rsidR="004E12F3" w:rsidRPr="002A5E41">
        <w:rPr>
          <w:rFonts w:ascii="Arial" w:hAnsi="Arial" w:cs="Arial"/>
          <w:szCs w:val="24"/>
          <w:shd w:val="clear" w:color="auto" w:fill="FFFFFF"/>
        </w:rPr>
        <w:t>particular assumptions about what is right and wrong, what we think might be best for them, directed at them</w:t>
      </w:r>
      <w:r w:rsidR="00750282">
        <w:rPr>
          <w:rFonts w:ascii="Arial" w:hAnsi="Arial" w:cs="Arial"/>
          <w:szCs w:val="24"/>
          <w:shd w:val="clear" w:color="auto" w:fill="FFFFFF"/>
        </w:rPr>
        <w:t>,</w:t>
      </w:r>
      <w:r w:rsidR="004E12F3" w:rsidRPr="002A5E41">
        <w:rPr>
          <w:rFonts w:ascii="Arial" w:hAnsi="Arial" w:cs="Arial"/>
          <w:szCs w:val="24"/>
          <w:shd w:val="clear" w:color="auto" w:fill="FFFFFF"/>
        </w:rPr>
        <w:t xml:space="preserve"> and attending to their particularities. It is the wh</w:t>
      </w:r>
      <w:r w:rsidR="0073526D" w:rsidRPr="002A5E41">
        <w:rPr>
          <w:rFonts w:ascii="Arial" w:hAnsi="Arial" w:cs="Arial"/>
          <w:szCs w:val="24"/>
          <w:shd w:val="clear" w:color="auto" w:fill="FFFFFF"/>
        </w:rPr>
        <w:t>o</w:t>
      </w:r>
      <w:r w:rsidR="004E12F3" w:rsidRPr="002A5E41">
        <w:rPr>
          <w:rFonts w:ascii="Arial" w:hAnsi="Arial" w:cs="Arial"/>
          <w:szCs w:val="24"/>
          <w:shd w:val="clear" w:color="auto" w:fill="FFFFFF"/>
        </w:rPr>
        <w:t>le package that concerns us</w:t>
      </w:r>
      <w:r w:rsidR="00F758FF">
        <w:rPr>
          <w:rFonts w:ascii="Arial" w:hAnsi="Arial" w:cs="Arial"/>
          <w:szCs w:val="24"/>
          <w:shd w:val="clear" w:color="auto" w:fill="FFFFFF"/>
        </w:rPr>
        <w:t xml:space="preserve"> when we practice moral education</w:t>
      </w:r>
      <w:r w:rsidR="004E12F3" w:rsidRPr="002A5E41">
        <w:rPr>
          <w:rFonts w:ascii="Arial" w:hAnsi="Arial" w:cs="Arial"/>
          <w:szCs w:val="24"/>
          <w:shd w:val="clear" w:color="auto" w:fill="FFFFFF"/>
        </w:rPr>
        <w:t>, not a specific motivation or disposition –</w:t>
      </w:r>
      <w:r w:rsidR="00750282">
        <w:rPr>
          <w:rFonts w:ascii="Arial" w:hAnsi="Arial" w:cs="Arial"/>
          <w:szCs w:val="24"/>
          <w:shd w:val="clear" w:color="auto" w:fill="FFFFFF"/>
        </w:rPr>
        <w:t xml:space="preserve"> </w:t>
      </w:r>
      <w:r w:rsidR="004E12F3" w:rsidRPr="002A5E41">
        <w:rPr>
          <w:rFonts w:ascii="Arial" w:hAnsi="Arial" w:cs="Arial"/>
          <w:szCs w:val="24"/>
          <w:shd w:val="clear" w:color="auto" w:fill="FFFFFF"/>
        </w:rPr>
        <w:t xml:space="preserve">even if we are trying to modify </w:t>
      </w:r>
      <w:r w:rsidR="007025FF" w:rsidRPr="002A5E41">
        <w:rPr>
          <w:rFonts w:ascii="Arial" w:hAnsi="Arial" w:cs="Arial"/>
          <w:szCs w:val="24"/>
          <w:shd w:val="clear" w:color="auto" w:fill="FFFFFF"/>
        </w:rPr>
        <w:t>some motivation or disposition. The development of moral agency requires engagement with other human beings who live in certain social and political context</w:t>
      </w:r>
      <w:r w:rsidR="00750282">
        <w:rPr>
          <w:rFonts w:ascii="Arial" w:hAnsi="Arial" w:cs="Arial"/>
          <w:szCs w:val="24"/>
          <w:shd w:val="clear" w:color="auto" w:fill="FFFFFF"/>
        </w:rPr>
        <w:t>s</w:t>
      </w:r>
      <w:r w:rsidR="007025FF" w:rsidRPr="002A5E41">
        <w:rPr>
          <w:rFonts w:ascii="Arial" w:hAnsi="Arial" w:cs="Arial"/>
          <w:szCs w:val="24"/>
          <w:shd w:val="clear" w:color="auto" w:fill="FFFFFF"/>
        </w:rPr>
        <w:t>, and it is in that engagement that –</w:t>
      </w:r>
      <w:r w:rsidR="00F758FF">
        <w:rPr>
          <w:rFonts w:ascii="Arial" w:hAnsi="Arial" w:cs="Arial"/>
          <w:szCs w:val="24"/>
          <w:shd w:val="clear" w:color="auto" w:fill="FFFFFF"/>
        </w:rPr>
        <w:t xml:space="preserve"> </w:t>
      </w:r>
      <w:r w:rsidR="007025FF" w:rsidRPr="002A5E41">
        <w:rPr>
          <w:rFonts w:ascii="Arial" w:hAnsi="Arial" w:cs="Arial"/>
          <w:szCs w:val="24"/>
          <w:shd w:val="clear" w:color="auto" w:fill="FFFFFF"/>
        </w:rPr>
        <w:t>hopefully</w:t>
      </w:r>
      <w:r w:rsidR="00F758FF">
        <w:rPr>
          <w:rFonts w:ascii="Arial" w:hAnsi="Arial" w:cs="Arial"/>
          <w:szCs w:val="24"/>
          <w:shd w:val="clear" w:color="auto" w:fill="FFFFFF"/>
        </w:rPr>
        <w:t xml:space="preserve"> </w:t>
      </w:r>
      <w:r w:rsidR="007025FF" w:rsidRPr="002A5E41">
        <w:rPr>
          <w:rFonts w:ascii="Arial" w:hAnsi="Arial" w:cs="Arial"/>
          <w:szCs w:val="24"/>
          <w:shd w:val="clear" w:color="auto" w:fill="FFFFFF"/>
        </w:rPr>
        <w:t>—</w:t>
      </w:r>
      <w:r w:rsidR="00F758FF">
        <w:rPr>
          <w:rFonts w:ascii="Arial" w:hAnsi="Arial" w:cs="Arial"/>
          <w:szCs w:val="24"/>
          <w:shd w:val="clear" w:color="auto" w:fill="FFFFFF"/>
        </w:rPr>
        <w:t xml:space="preserve"> </w:t>
      </w:r>
      <w:r w:rsidR="007025FF" w:rsidRPr="002A5E41">
        <w:rPr>
          <w:rFonts w:ascii="Arial" w:hAnsi="Arial" w:cs="Arial"/>
          <w:szCs w:val="24"/>
          <w:shd w:val="clear" w:color="auto" w:fill="FFFFFF"/>
        </w:rPr>
        <w:t>we help children to become morally competent adults</w:t>
      </w:r>
      <w:r w:rsidR="00F758FF">
        <w:rPr>
          <w:rFonts w:ascii="Arial" w:hAnsi="Arial" w:cs="Arial"/>
          <w:szCs w:val="24"/>
          <w:shd w:val="clear" w:color="auto" w:fill="FFFFFF"/>
        </w:rPr>
        <w:t>.</w:t>
      </w:r>
      <w:r w:rsidR="00F758FF">
        <w:rPr>
          <w:rStyle w:val="FootnoteReference"/>
          <w:rFonts w:ascii="Arial" w:hAnsi="Arial" w:cs="Arial"/>
          <w:szCs w:val="24"/>
          <w:shd w:val="clear" w:color="auto" w:fill="FFFFFF"/>
        </w:rPr>
        <w:footnoteReference w:id="24"/>
      </w:r>
      <w:r w:rsidR="007025FF" w:rsidRPr="002A5E41">
        <w:rPr>
          <w:rFonts w:ascii="Arial" w:hAnsi="Arial" w:cs="Arial"/>
          <w:szCs w:val="24"/>
          <w:shd w:val="clear" w:color="auto" w:fill="FFFFFF"/>
        </w:rPr>
        <w:t xml:space="preserve"> </w:t>
      </w:r>
    </w:p>
    <w:p w14:paraId="3B1D98F3" w14:textId="167F573B" w:rsidR="00A9097E" w:rsidRPr="002A5E41" w:rsidRDefault="00F758FF" w:rsidP="009C06A7">
      <w:pPr>
        <w:autoSpaceDE w:val="0"/>
        <w:autoSpaceDN w:val="0"/>
        <w:adjustRightInd w:val="0"/>
        <w:spacing w:after="0" w:line="480" w:lineRule="auto"/>
        <w:ind w:firstLine="720"/>
        <w:rPr>
          <w:rFonts w:ascii="Arial" w:hAnsi="Arial" w:cs="Arial"/>
          <w:szCs w:val="24"/>
          <w:shd w:val="clear" w:color="auto" w:fill="FFFFFF"/>
        </w:rPr>
      </w:pPr>
      <w:r>
        <w:rPr>
          <w:rFonts w:ascii="Arial" w:hAnsi="Arial" w:cs="Arial"/>
          <w:szCs w:val="24"/>
          <w:shd w:val="clear" w:color="auto" w:fill="FFFFFF"/>
        </w:rPr>
        <w:t xml:space="preserve">Denying that education is not a ‘traditional means of enhancement’ is not simply a matter of semantics. </w:t>
      </w:r>
      <w:r w:rsidR="00ED1106">
        <w:rPr>
          <w:rFonts w:ascii="Arial" w:hAnsi="Arial" w:cs="Arial"/>
          <w:szCs w:val="24"/>
          <w:shd w:val="clear" w:color="auto" w:fill="FFFFFF"/>
        </w:rPr>
        <w:t xml:space="preserve">In contesting </w:t>
      </w:r>
      <w:r>
        <w:rPr>
          <w:rFonts w:ascii="Arial" w:hAnsi="Arial" w:cs="Arial"/>
          <w:szCs w:val="24"/>
          <w:shd w:val="clear" w:color="auto" w:fill="FFFFFF"/>
        </w:rPr>
        <w:t xml:space="preserve">such analogy </w:t>
      </w:r>
      <w:r w:rsidR="00ED1106">
        <w:rPr>
          <w:rFonts w:ascii="Arial" w:hAnsi="Arial" w:cs="Arial"/>
          <w:szCs w:val="24"/>
          <w:shd w:val="clear" w:color="auto" w:fill="FFFFFF"/>
        </w:rPr>
        <w:t>I want</w:t>
      </w:r>
      <w:r>
        <w:rPr>
          <w:rFonts w:ascii="Arial" w:hAnsi="Arial" w:cs="Arial"/>
          <w:szCs w:val="24"/>
          <w:shd w:val="clear" w:color="auto" w:fill="FFFFFF"/>
        </w:rPr>
        <w:t xml:space="preserve"> to call attention to the fact that </w:t>
      </w:r>
      <w:r w:rsidR="0073526D" w:rsidRPr="002A5E41">
        <w:rPr>
          <w:rFonts w:ascii="Arial" w:hAnsi="Arial" w:cs="Arial"/>
          <w:szCs w:val="24"/>
          <w:shd w:val="clear" w:color="auto" w:fill="FFFFFF"/>
        </w:rPr>
        <w:t>the</w:t>
      </w:r>
      <w:r w:rsidR="007025FF" w:rsidRPr="002A5E41">
        <w:rPr>
          <w:rFonts w:ascii="Arial" w:hAnsi="Arial" w:cs="Arial"/>
          <w:szCs w:val="24"/>
          <w:shd w:val="clear" w:color="auto" w:fill="FFFFFF"/>
        </w:rPr>
        <w:t xml:space="preserve"> goal of bioenhancement and the goal of moral education are similar </w:t>
      </w:r>
      <w:r w:rsidR="00ED1106">
        <w:rPr>
          <w:rFonts w:ascii="Arial" w:hAnsi="Arial" w:cs="Arial"/>
          <w:szCs w:val="24"/>
          <w:shd w:val="clear" w:color="auto" w:fill="FFFFFF"/>
        </w:rPr>
        <w:t xml:space="preserve">only </w:t>
      </w:r>
      <w:r w:rsidR="007025FF" w:rsidRPr="002A5E41">
        <w:rPr>
          <w:rFonts w:ascii="Arial" w:hAnsi="Arial" w:cs="Arial"/>
          <w:szCs w:val="24"/>
          <w:shd w:val="clear" w:color="auto" w:fill="FFFFFF"/>
        </w:rPr>
        <w:t xml:space="preserve">in appearance. It is not just that the means are obviously different, it is that the </w:t>
      </w:r>
      <w:r w:rsidR="007025FF" w:rsidRPr="00F758FF">
        <w:rPr>
          <w:rFonts w:ascii="Arial" w:hAnsi="Arial" w:cs="Arial"/>
          <w:i/>
          <w:szCs w:val="24"/>
          <w:shd w:val="clear" w:color="auto" w:fill="FFFFFF"/>
        </w:rPr>
        <w:t>ends</w:t>
      </w:r>
      <w:r w:rsidR="007025FF" w:rsidRPr="002A5E41">
        <w:rPr>
          <w:rFonts w:ascii="Arial" w:hAnsi="Arial" w:cs="Arial"/>
          <w:szCs w:val="24"/>
          <w:shd w:val="clear" w:color="auto" w:fill="FFFFFF"/>
        </w:rPr>
        <w:t xml:space="preserve"> are</w:t>
      </w:r>
      <w:r w:rsidR="00ED1106">
        <w:rPr>
          <w:rFonts w:ascii="Arial" w:hAnsi="Arial" w:cs="Arial"/>
          <w:szCs w:val="24"/>
          <w:shd w:val="clear" w:color="auto" w:fill="FFFFFF"/>
        </w:rPr>
        <w:t xml:space="preserve"> different also</w:t>
      </w:r>
      <w:r w:rsidR="007025FF" w:rsidRPr="002A5E41">
        <w:rPr>
          <w:rFonts w:ascii="Arial" w:hAnsi="Arial" w:cs="Arial"/>
          <w:szCs w:val="24"/>
          <w:shd w:val="clear" w:color="auto" w:fill="FFFFFF"/>
        </w:rPr>
        <w:t xml:space="preserve">. </w:t>
      </w:r>
      <w:r w:rsidR="00ED1106">
        <w:rPr>
          <w:rFonts w:ascii="Arial" w:hAnsi="Arial" w:cs="Arial"/>
          <w:szCs w:val="24"/>
          <w:shd w:val="clear" w:color="auto" w:fill="FFFFFF"/>
        </w:rPr>
        <w:t>Indeed, this</w:t>
      </w:r>
      <w:r w:rsidR="007025FF" w:rsidRPr="002A5E41">
        <w:rPr>
          <w:rFonts w:ascii="Arial" w:hAnsi="Arial" w:cs="Arial"/>
          <w:szCs w:val="24"/>
          <w:shd w:val="clear" w:color="auto" w:fill="FFFFFF"/>
        </w:rPr>
        <w:t xml:space="preserve"> is why </w:t>
      </w:r>
      <w:r w:rsidR="00ED1106" w:rsidRPr="002A5E41">
        <w:rPr>
          <w:rFonts w:ascii="Arial" w:hAnsi="Arial" w:cs="Arial"/>
          <w:szCs w:val="24"/>
          <w:shd w:val="clear" w:color="auto" w:fill="FFFFFF"/>
        </w:rPr>
        <w:t>proponents’</w:t>
      </w:r>
      <w:r w:rsidR="007025FF" w:rsidRPr="002A5E41">
        <w:rPr>
          <w:rFonts w:ascii="Arial" w:hAnsi="Arial" w:cs="Arial"/>
          <w:szCs w:val="24"/>
          <w:shd w:val="clear" w:color="auto" w:fill="FFFFFF"/>
        </w:rPr>
        <w:t xml:space="preserve"> strategy to </w:t>
      </w:r>
      <w:r w:rsidR="003D33DD">
        <w:rPr>
          <w:rFonts w:ascii="Arial" w:hAnsi="Arial" w:cs="Arial"/>
          <w:szCs w:val="24"/>
          <w:shd w:val="clear" w:color="auto" w:fill="FFFFFF"/>
        </w:rPr>
        <w:t>equate</w:t>
      </w:r>
      <w:r w:rsidR="007025FF" w:rsidRPr="002A5E41">
        <w:rPr>
          <w:rFonts w:ascii="Arial" w:hAnsi="Arial" w:cs="Arial"/>
          <w:szCs w:val="24"/>
          <w:shd w:val="clear" w:color="auto" w:fill="FFFFFF"/>
        </w:rPr>
        <w:t xml:space="preserve"> the ends of moral bioenhancement </w:t>
      </w:r>
      <w:r w:rsidR="003D33DD">
        <w:rPr>
          <w:rFonts w:ascii="Arial" w:hAnsi="Arial" w:cs="Arial"/>
          <w:szCs w:val="24"/>
          <w:shd w:val="clear" w:color="auto" w:fill="FFFFFF"/>
        </w:rPr>
        <w:t>with</w:t>
      </w:r>
      <w:r w:rsidR="007025FF" w:rsidRPr="002A5E41">
        <w:rPr>
          <w:rFonts w:ascii="Arial" w:hAnsi="Arial" w:cs="Arial"/>
          <w:szCs w:val="24"/>
          <w:shd w:val="clear" w:color="auto" w:fill="FFFFFF"/>
        </w:rPr>
        <w:t xml:space="preserve"> </w:t>
      </w:r>
      <w:r w:rsidR="00ED1106">
        <w:rPr>
          <w:rFonts w:ascii="Arial" w:hAnsi="Arial" w:cs="Arial"/>
          <w:szCs w:val="24"/>
          <w:shd w:val="clear" w:color="auto" w:fill="FFFFFF"/>
        </w:rPr>
        <w:t xml:space="preserve">those </w:t>
      </w:r>
      <w:r w:rsidR="003D33DD">
        <w:rPr>
          <w:rFonts w:ascii="Arial" w:hAnsi="Arial" w:cs="Arial"/>
          <w:szCs w:val="24"/>
          <w:shd w:val="clear" w:color="auto" w:fill="FFFFFF"/>
        </w:rPr>
        <w:t xml:space="preserve">of </w:t>
      </w:r>
      <w:r w:rsidR="007025FF" w:rsidRPr="002A5E41">
        <w:rPr>
          <w:rFonts w:ascii="Arial" w:hAnsi="Arial" w:cs="Arial"/>
          <w:szCs w:val="24"/>
          <w:shd w:val="clear" w:color="auto" w:fill="FFFFFF"/>
        </w:rPr>
        <w:t xml:space="preserve">moral education are so </w:t>
      </w:r>
      <w:r>
        <w:rPr>
          <w:rFonts w:ascii="Arial" w:hAnsi="Arial" w:cs="Arial"/>
          <w:szCs w:val="24"/>
          <w:shd w:val="clear" w:color="auto" w:fill="FFFFFF"/>
        </w:rPr>
        <w:t xml:space="preserve">rhetorically powerful. Once we </w:t>
      </w:r>
      <w:r w:rsidR="007025FF" w:rsidRPr="002A5E41">
        <w:rPr>
          <w:rFonts w:ascii="Arial" w:hAnsi="Arial" w:cs="Arial"/>
          <w:szCs w:val="24"/>
          <w:shd w:val="clear" w:color="auto" w:fill="FFFFFF"/>
        </w:rPr>
        <w:t>agree that the end is worth pursuing –</w:t>
      </w:r>
      <w:r>
        <w:rPr>
          <w:rFonts w:ascii="Arial" w:hAnsi="Arial" w:cs="Arial"/>
          <w:szCs w:val="24"/>
          <w:shd w:val="clear" w:color="auto" w:fill="FFFFFF"/>
        </w:rPr>
        <w:t xml:space="preserve"> </w:t>
      </w:r>
      <w:r w:rsidR="007025FF" w:rsidRPr="002A5E41">
        <w:rPr>
          <w:rFonts w:ascii="Arial" w:hAnsi="Arial" w:cs="Arial"/>
          <w:szCs w:val="24"/>
          <w:shd w:val="clear" w:color="auto" w:fill="FFFFFF"/>
        </w:rPr>
        <w:t>and who would not want to have people who are more moral?</w:t>
      </w:r>
      <w:r>
        <w:rPr>
          <w:rFonts w:ascii="Arial" w:hAnsi="Arial" w:cs="Arial"/>
          <w:szCs w:val="24"/>
          <w:shd w:val="clear" w:color="auto" w:fill="FFFFFF"/>
        </w:rPr>
        <w:t xml:space="preserve"> </w:t>
      </w:r>
      <w:r w:rsidR="0073526D" w:rsidRPr="002A5E41">
        <w:rPr>
          <w:rFonts w:ascii="Arial" w:hAnsi="Arial" w:cs="Arial"/>
          <w:szCs w:val="24"/>
          <w:shd w:val="clear" w:color="auto" w:fill="FFFFFF"/>
        </w:rPr>
        <w:t>—</w:t>
      </w:r>
      <w:r>
        <w:rPr>
          <w:rFonts w:ascii="Arial" w:hAnsi="Arial" w:cs="Arial"/>
          <w:szCs w:val="24"/>
          <w:shd w:val="clear" w:color="auto" w:fill="FFFFFF"/>
        </w:rPr>
        <w:t xml:space="preserve"> </w:t>
      </w:r>
      <w:r w:rsidR="0073526D" w:rsidRPr="002A5E41">
        <w:rPr>
          <w:rFonts w:ascii="Arial" w:hAnsi="Arial" w:cs="Arial"/>
          <w:szCs w:val="24"/>
          <w:shd w:val="clear" w:color="auto" w:fill="FFFFFF"/>
        </w:rPr>
        <w:t>then the discussion can proceed to focus</w:t>
      </w:r>
      <w:r w:rsidR="007025FF" w:rsidRPr="002A5E41">
        <w:rPr>
          <w:rFonts w:ascii="Arial" w:hAnsi="Arial" w:cs="Arial"/>
          <w:szCs w:val="24"/>
          <w:shd w:val="clear" w:color="auto" w:fill="FFFFFF"/>
        </w:rPr>
        <w:t xml:space="preserve"> on the </w:t>
      </w:r>
      <w:r w:rsidR="007025FF" w:rsidRPr="00F758FF">
        <w:rPr>
          <w:rFonts w:ascii="Arial" w:hAnsi="Arial" w:cs="Arial"/>
          <w:i/>
          <w:szCs w:val="24"/>
          <w:shd w:val="clear" w:color="auto" w:fill="FFFFFF"/>
        </w:rPr>
        <w:t>means</w:t>
      </w:r>
      <w:r w:rsidR="007025FF" w:rsidRPr="002A5E41">
        <w:rPr>
          <w:rFonts w:ascii="Arial" w:hAnsi="Arial" w:cs="Arial"/>
          <w:szCs w:val="24"/>
          <w:shd w:val="clear" w:color="auto" w:fill="FFFFFF"/>
        </w:rPr>
        <w:t xml:space="preserve"> to achieve t</w:t>
      </w:r>
      <w:r w:rsidR="00ED7995" w:rsidRPr="002A5E41">
        <w:rPr>
          <w:rFonts w:ascii="Arial" w:hAnsi="Arial" w:cs="Arial"/>
          <w:szCs w:val="24"/>
          <w:shd w:val="clear" w:color="auto" w:fill="FFFFFF"/>
        </w:rPr>
        <w:t xml:space="preserve">hat goal. </w:t>
      </w:r>
      <w:r>
        <w:rPr>
          <w:rFonts w:ascii="Arial" w:hAnsi="Arial" w:cs="Arial"/>
          <w:szCs w:val="24"/>
          <w:shd w:val="clear" w:color="auto" w:fill="FFFFFF"/>
        </w:rPr>
        <w:t>And a</w:t>
      </w:r>
      <w:r w:rsidR="00A9097E">
        <w:rPr>
          <w:rFonts w:ascii="Arial" w:hAnsi="Arial" w:cs="Arial"/>
          <w:szCs w:val="24"/>
          <w:shd w:val="clear" w:color="auto" w:fill="FFFFFF"/>
        </w:rPr>
        <w:t>n</w:t>
      </w:r>
      <w:r>
        <w:rPr>
          <w:rFonts w:ascii="Arial" w:hAnsi="Arial" w:cs="Arial"/>
          <w:szCs w:val="24"/>
          <w:shd w:val="clear" w:color="auto" w:fill="FFFFFF"/>
        </w:rPr>
        <w:t xml:space="preserve"> emphasis on the means leads effortlessly to</w:t>
      </w:r>
      <w:r w:rsidR="007025FF" w:rsidRPr="002A5E41">
        <w:rPr>
          <w:rFonts w:ascii="Arial" w:hAnsi="Arial" w:cs="Arial"/>
          <w:szCs w:val="24"/>
          <w:shd w:val="clear" w:color="auto" w:fill="FFFFFF"/>
        </w:rPr>
        <w:t xml:space="preserve"> </w:t>
      </w:r>
      <w:r>
        <w:rPr>
          <w:rFonts w:ascii="Arial" w:hAnsi="Arial" w:cs="Arial"/>
          <w:szCs w:val="24"/>
          <w:shd w:val="clear" w:color="auto" w:fill="FFFFFF"/>
        </w:rPr>
        <w:t xml:space="preserve">a concern with </w:t>
      </w:r>
      <w:r w:rsidR="007025FF" w:rsidRPr="002A5E41">
        <w:rPr>
          <w:rFonts w:ascii="Arial" w:hAnsi="Arial" w:cs="Arial"/>
          <w:szCs w:val="24"/>
          <w:shd w:val="clear" w:color="auto" w:fill="FFFFFF"/>
        </w:rPr>
        <w:t>the usual inventory of risks</w:t>
      </w:r>
      <w:r w:rsidR="00A9097E">
        <w:rPr>
          <w:rFonts w:ascii="Arial" w:hAnsi="Arial" w:cs="Arial"/>
          <w:szCs w:val="24"/>
          <w:shd w:val="clear" w:color="auto" w:fill="FFFFFF"/>
        </w:rPr>
        <w:t xml:space="preserve"> and benefits</w:t>
      </w:r>
      <w:r w:rsidR="007025FF" w:rsidRPr="002A5E41">
        <w:rPr>
          <w:rFonts w:ascii="Arial" w:hAnsi="Arial" w:cs="Arial"/>
          <w:szCs w:val="24"/>
          <w:shd w:val="clear" w:color="auto" w:fill="FFFFFF"/>
        </w:rPr>
        <w:t>.</w:t>
      </w:r>
      <w:r w:rsidR="00A9097E">
        <w:rPr>
          <w:rStyle w:val="FootnoteReference"/>
          <w:rFonts w:ascii="Arial" w:hAnsi="Arial" w:cs="Arial"/>
          <w:szCs w:val="24"/>
          <w:shd w:val="clear" w:color="auto" w:fill="FFFFFF"/>
        </w:rPr>
        <w:footnoteReference w:id="25"/>
      </w:r>
      <w:r w:rsidR="00A9097E">
        <w:rPr>
          <w:rFonts w:ascii="Arial" w:hAnsi="Arial" w:cs="Arial"/>
          <w:szCs w:val="24"/>
          <w:shd w:val="clear" w:color="auto" w:fill="FFFFFF"/>
        </w:rPr>
        <w:t xml:space="preserve"> Proponents believe, of course, that </w:t>
      </w:r>
      <w:r w:rsidR="00D6169B" w:rsidRPr="002A5E41">
        <w:rPr>
          <w:rFonts w:ascii="Arial" w:hAnsi="Arial" w:cs="Arial"/>
          <w:szCs w:val="24"/>
          <w:shd w:val="clear" w:color="auto" w:fill="FFFFFF"/>
        </w:rPr>
        <w:t xml:space="preserve">the benefits are </w:t>
      </w:r>
      <w:r w:rsidR="00C9355C" w:rsidRPr="002A5E41">
        <w:rPr>
          <w:rFonts w:ascii="Arial" w:hAnsi="Arial" w:cs="Arial"/>
          <w:szCs w:val="24"/>
          <w:shd w:val="clear" w:color="auto" w:fill="FFFFFF"/>
        </w:rPr>
        <w:t xml:space="preserve">unquestionably good, </w:t>
      </w:r>
      <w:r w:rsidR="00D6169B" w:rsidRPr="002A5E41">
        <w:rPr>
          <w:rFonts w:ascii="Arial" w:hAnsi="Arial" w:cs="Arial"/>
          <w:szCs w:val="24"/>
          <w:shd w:val="clear" w:color="auto" w:fill="FFFFFF"/>
        </w:rPr>
        <w:t>while the</w:t>
      </w:r>
      <w:r w:rsidR="00A9097E">
        <w:rPr>
          <w:rFonts w:ascii="Arial" w:hAnsi="Arial" w:cs="Arial"/>
          <w:szCs w:val="24"/>
          <w:shd w:val="clear" w:color="auto" w:fill="FFFFFF"/>
        </w:rPr>
        <w:t xml:space="preserve">y take the </w:t>
      </w:r>
      <w:r w:rsidR="00D6169B" w:rsidRPr="002A5E41">
        <w:rPr>
          <w:rFonts w:ascii="Arial" w:hAnsi="Arial" w:cs="Arial"/>
          <w:szCs w:val="24"/>
          <w:shd w:val="clear" w:color="auto" w:fill="FFFFFF"/>
        </w:rPr>
        <w:t xml:space="preserve">risks </w:t>
      </w:r>
      <w:r w:rsidR="00A9097E">
        <w:rPr>
          <w:rFonts w:ascii="Arial" w:hAnsi="Arial" w:cs="Arial"/>
          <w:szCs w:val="24"/>
          <w:shd w:val="clear" w:color="auto" w:fill="FFFFFF"/>
        </w:rPr>
        <w:t>to be</w:t>
      </w:r>
      <w:r w:rsidR="00D6169B" w:rsidRPr="002A5E41">
        <w:rPr>
          <w:rFonts w:ascii="Arial" w:hAnsi="Arial" w:cs="Arial"/>
          <w:szCs w:val="24"/>
          <w:shd w:val="clear" w:color="auto" w:fill="FFFFFF"/>
        </w:rPr>
        <w:t xml:space="preserve"> either not that </w:t>
      </w:r>
      <w:r w:rsidR="00E802E8">
        <w:rPr>
          <w:rFonts w:ascii="Arial" w:hAnsi="Arial" w:cs="Arial"/>
          <w:szCs w:val="24"/>
          <w:shd w:val="clear" w:color="auto" w:fill="FFFFFF"/>
        </w:rPr>
        <w:t>serious</w:t>
      </w:r>
      <w:r w:rsidR="00D6169B" w:rsidRPr="002A5E41">
        <w:rPr>
          <w:rFonts w:ascii="Arial" w:hAnsi="Arial" w:cs="Arial"/>
          <w:szCs w:val="24"/>
          <w:shd w:val="clear" w:color="auto" w:fill="FFFFFF"/>
        </w:rPr>
        <w:t xml:space="preserve">, or insofar as they present some </w:t>
      </w:r>
      <w:r w:rsidR="00A9097E">
        <w:rPr>
          <w:rFonts w:ascii="Arial" w:hAnsi="Arial" w:cs="Arial"/>
          <w:szCs w:val="24"/>
          <w:shd w:val="clear" w:color="auto" w:fill="FFFFFF"/>
        </w:rPr>
        <w:t xml:space="preserve">serious </w:t>
      </w:r>
      <w:r w:rsidR="00D6169B" w:rsidRPr="002A5E41">
        <w:rPr>
          <w:rFonts w:ascii="Arial" w:hAnsi="Arial" w:cs="Arial"/>
          <w:szCs w:val="24"/>
          <w:shd w:val="clear" w:color="auto" w:fill="FFFFFF"/>
        </w:rPr>
        <w:t>risks</w:t>
      </w:r>
      <w:r w:rsidR="00A9097E">
        <w:rPr>
          <w:rFonts w:ascii="Arial" w:hAnsi="Arial" w:cs="Arial"/>
          <w:szCs w:val="24"/>
          <w:shd w:val="clear" w:color="auto" w:fill="FFFFFF"/>
        </w:rPr>
        <w:t>, they have confidence that</w:t>
      </w:r>
      <w:r w:rsidR="00D6169B" w:rsidRPr="002A5E41">
        <w:rPr>
          <w:rFonts w:ascii="Arial" w:hAnsi="Arial" w:cs="Arial"/>
          <w:szCs w:val="24"/>
          <w:shd w:val="clear" w:color="auto" w:fill="FFFFFF"/>
        </w:rPr>
        <w:t xml:space="preserve"> we will be able to manage them</w:t>
      </w:r>
      <w:r w:rsidR="00A9097E">
        <w:rPr>
          <w:rFonts w:ascii="Arial" w:hAnsi="Arial" w:cs="Arial"/>
          <w:szCs w:val="24"/>
          <w:shd w:val="clear" w:color="auto" w:fill="FFFFFF"/>
        </w:rPr>
        <w:t>.</w:t>
      </w:r>
      <w:r w:rsidR="00A9097E">
        <w:rPr>
          <w:rStyle w:val="FootnoteReference"/>
          <w:rFonts w:ascii="Arial" w:hAnsi="Arial" w:cs="Arial"/>
          <w:szCs w:val="24"/>
          <w:shd w:val="clear" w:color="auto" w:fill="FFFFFF"/>
        </w:rPr>
        <w:footnoteReference w:id="26"/>
      </w:r>
      <w:r w:rsidR="00D6169B" w:rsidRPr="002A5E41">
        <w:rPr>
          <w:rFonts w:ascii="Arial" w:hAnsi="Arial" w:cs="Arial"/>
          <w:szCs w:val="24"/>
          <w:shd w:val="clear" w:color="auto" w:fill="FFFFFF"/>
        </w:rPr>
        <w:t xml:space="preserve"> </w:t>
      </w:r>
      <w:r w:rsidR="00ED1106">
        <w:rPr>
          <w:rFonts w:ascii="Arial" w:hAnsi="Arial" w:cs="Arial"/>
          <w:szCs w:val="24"/>
          <w:shd w:val="clear" w:color="auto" w:fill="FFFFFF"/>
        </w:rPr>
        <w:t>In fact, w</w:t>
      </w:r>
      <w:r w:rsidR="00A9097E" w:rsidRPr="002A5E41">
        <w:rPr>
          <w:rFonts w:ascii="Arial" w:hAnsi="Arial" w:cs="Arial"/>
          <w:szCs w:val="24"/>
          <w:shd w:val="clear" w:color="auto" w:fill="FFFFFF"/>
        </w:rPr>
        <w:t>hen one has framed the need for moral enhancement as the only wa</w:t>
      </w:r>
      <w:r w:rsidR="00A9097E">
        <w:rPr>
          <w:rFonts w:ascii="Arial" w:hAnsi="Arial" w:cs="Arial"/>
          <w:szCs w:val="24"/>
          <w:shd w:val="clear" w:color="auto" w:fill="FFFFFF"/>
        </w:rPr>
        <w:t>y to avoid humanit</w:t>
      </w:r>
      <w:r w:rsidR="00E802E8">
        <w:rPr>
          <w:rFonts w:ascii="Arial" w:hAnsi="Arial" w:cs="Arial"/>
          <w:szCs w:val="24"/>
          <w:shd w:val="clear" w:color="auto" w:fill="FFFFFF"/>
        </w:rPr>
        <w:t>y’s</w:t>
      </w:r>
      <w:r w:rsidR="00A9097E">
        <w:rPr>
          <w:rFonts w:ascii="Arial" w:hAnsi="Arial" w:cs="Arial"/>
          <w:szCs w:val="24"/>
          <w:shd w:val="clear" w:color="auto" w:fill="FFFFFF"/>
        </w:rPr>
        <w:t xml:space="preserve"> demise, </w:t>
      </w:r>
      <w:r w:rsidR="00A9097E" w:rsidRPr="002A5E41">
        <w:rPr>
          <w:rFonts w:ascii="Arial" w:hAnsi="Arial" w:cs="Arial"/>
          <w:szCs w:val="24"/>
          <w:shd w:val="clear" w:color="auto" w:fill="FFFFFF"/>
        </w:rPr>
        <w:t xml:space="preserve">there won’t be many risks that </w:t>
      </w:r>
      <w:r w:rsidR="00A9097E">
        <w:rPr>
          <w:rFonts w:ascii="Arial" w:hAnsi="Arial" w:cs="Arial"/>
          <w:szCs w:val="24"/>
          <w:shd w:val="clear" w:color="auto" w:fill="FFFFFF"/>
        </w:rPr>
        <w:t>appear</w:t>
      </w:r>
      <w:r w:rsidR="00A9097E" w:rsidRPr="002A5E41">
        <w:rPr>
          <w:rFonts w:ascii="Arial" w:hAnsi="Arial" w:cs="Arial"/>
          <w:szCs w:val="24"/>
          <w:shd w:val="clear" w:color="auto" w:fill="FFFFFF"/>
        </w:rPr>
        <w:t xml:space="preserve"> not worth taking. </w:t>
      </w:r>
      <w:r w:rsidR="00A9097E">
        <w:rPr>
          <w:rFonts w:ascii="Arial" w:hAnsi="Arial" w:cs="Arial"/>
          <w:szCs w:val="24"/>
          <w:shd w:val="clear" w:color="auto" w:fill="FFFFFF"/>
        </w:rPr>
        <w:t xml:space="preserve">Unsurprisingly, given this framing, criticisms of </w:t>
      </w:r>
      <w:r w:rsidR="00C9355C" w:rsidRPr="002A5E41">
        <w:rPr>
          <w:rFonts w:ascii="Arial" w:hAnsi="Arial" w:cs="Arial"/>
          <w:szCs w:val="24"/>
          <w:shd w:val="clear" w:color="auto" w:fill="FFFFFF"/>
        </w:rPr>
        <w:t xml:space="preserve">interventions </w:t>
      </w:r>
      <w:r w:rsidR="00A9097E">
        <w:rPr>
          <w:rFonts w:ascii="Arial" w:hAnsi="Arial" w:cs="Arial"/>
          <w:szCs w:val="24"/>
          <w:shd w:val="clear" w:color="auto" w:fill="FFFFFF"/>
        </w:rPr>
        <w:t xml:space="preserve">aimed at enhancing human beings – morally or otherwise -- </w:t>
      </w:r>
      <w:r w:rsidR="00C9355C" w:rsidRPr="002A5E41">
        <w:rPr>
          <w:rFonts w:ascii="Arial" w:hAnsi="Arial" w:cs="Arial"/>
          <w:szCs w:val="24"/>
          <w:shd w:val="clear" w:color="auto" w:fill="FFFFFF"/>
        </w:rPr>
        <w:t xml:space="preserve">are </w:t>
      </w:r>
      <w:r w:rsidR="00A9097E">
        <w:rPr>
          <w:rFonts w:ascii="Arial" w:hAnsi="Arial" w:cs="Arial"/>
          <w:szCs w:val="24"/>
          <w:shd w:val="clear" w:color="auto" w:fill="FFFFFF"/>
        </w:rPr>
        <w:t>met</w:t>
      </w:r>
      <w:r w:rsidR="00C9355C" w:rsidRPr="002A5E41">
        <w:rPr>
          <w:rFonts w:ascii="Arial" w:hAnsi="Arial" w:cs="Arial"/>
          <w:szCs w:val="24"/>
          <w:shd w:val="clear" w:color="auto" w:fill="FFFFFF"/>
        </w:rPr>
        <w:t xml:space="preserve"> with accusations </w:t>
      </w:r>
      <w:r w:rsidR="00A9097E">
        <w:rPr>
          <w:rFonts w:ascii="Arial" w:hAnsi="Arial" w:cs="Arial"/>
          <w:szCs w:val="24"/>
          <w:shd w:val="clear" w:color="auto" w:fill="FFFFFF"/>
        </w:rPr>
        <w:t>of conservativism and progress delaying.</w:t>
      </w:r>
      <w:r w:rsidR="00A9097E" w:rsidRPr="00A9097E">
        <w:rPr>
          <w:rFonts w:ascii="Arial" w:hAnsi="Arial" w:cs="Arial"/>
          <w:szCs w:val="24"/>
          <w:shd w:val="clear" w:color="auto" w:fill="FFFFFF"/>
        </w:rPr>
        <w:t xml:space="preserve"> </w:t>
      </w:r>
      <w:r w:rsidR="00A9097E" w:rsidRPr="002A5E41">
        <w:rPr>
          <w:rFonts w:ascii="Arial" w:hAnsi="Arial" w:cs="Arial"/>
          <w:szCs w:val="24"/>
          <w:shd w:val="clear" w:color="auto" w:fill="FFFFFF"/>
        </w:rPr>
        <w:t xml:space="preserve">Those who frame the debate </w:t>
      </w:r>
      <w:r w:rsidR="00A9097E">
        <w:rPr>
          <w:rFonts w:ascii="Arial" w:hAnsi="Arial" w:cs="Arial"/>
          <w:szCs w:val="24"/>
          <w:shd w:val="clear" w:color="auto" w:fill="FFFFFF"/>
        </w:rPr>
        <w:t>have the power to direct the discussion</w:t>
      </w:r>
      <w:r w:rsidR="00A9097E" w:rsidRPr="002A5E41">
        <w:rPr>
          <w:rFonts w:ascii="Arial" w:hAnsi="Arial" w:cs="Arial"/>
          <w:szCs w:val="24"/>
          <w:shd w:val="clear" w:color="auto" w:fill="FFFFFF"/>
        </w:rPr>
        <w:t>.</w:t>
      </w:r>
      <w:r w:rsidR="00A9097E">
        <w:rPr>
          <w:rStyle w:val="FootnoteReference"/>
          <w:rFonts w:ascii="Arial" w:hAnsi="Arial" w:cs="Arial"/>
          <w:szCs w:val="24"/>
          <w:shd w:val="clear" w:color="auto" w:fill="FFFFFF"/>
        </w:rPr>
        <w:footnoteReference w:id="27"/>
      </w:r>
    </w:p>
    <w:p w14:paraId="1092AE78" w14:textId="163471B3" w:rsidR="009C06A7" w:rsidRPr="002A5E41" w:rsidRDefault="009C06A7" w:rsidP="009C06A7">
      <w:pPr>
        <w:autoSpaceDE w:val="0"/>
        <w:autoSpaceDN w:val="0"/>
        <w:adjustRightInd w:val="0"/>
        <w:spacing w:after="0" w:line="480" w:lineRule="auto"/>
        <w:ind w:firstLine="720"/>
        <w:rPr>
          <w:rFonts w:ascii="Arial" w:hAnsi="Arial" w:cs="Arial"/>
          <w:szCs w:val="24"/>
          <w:shd w:val="clear" w:color="auto" w:fill="FFFFFF"/>
        </w:rPr>
      </w:pPr>
      <w:r>
        <w:rPr>
          <w:rFonts w:ascii="Arial" w:hAnsi="Arial" w:cs="Arial"/>
          <w:szCs w:val="24"/>
          <w:shd w:val="clear" w:color="auto" w:fill="FFFFFF"/>
        </w:rPr>
        <w:t>So far, I have argued that conceptual problems lead the moral enhancement project to be nothing o</w:t>
      </w:r>
      <w:r w:rsidR="00E802E8">
        <w:rPr>
          <w:rFonts w:ascii="Arial" w:hAnsi="Arial" w:cs="Arial"/>
          <w:szCs w:val="24"/>
          <w:shd w:val="clear" w:color="auto" w:fill="FFFFFF"/>
        </w:rPr>
        <w:t>f</w:t>
      </w:r>
      <w:r>
        <w:rPr>
          <w:rFonts w:ascii="Arial" w:hAnsi="Arial" w:cs="Arial"/>
          <w:szCs w:val="24"/>
          <w:shd w:val="clear" w:color="auto" w:fill="FFFFFF"/>
        </w:rPr>
        <w:t xml:space="preserve"> the sort: </w:t>
      </w:r>
      <w:r w:rsidRPr="002A5E41">
        <w:rPr>
          <w:rFonts w:ascii="Arial" w:hAnsi="Arial" w:cs="Arial"/>
          <w:szCs w:val="24"/>
          <w:shd w:val="clear" w:color="auto" w:fill="FFFFFF"/>
        </w:rPr>
        <w:t>insofar as the target</w:t>
      </w:r>
      <w:r w:rsidR="00E802E8">
        <w:rPr>
          <w:rFonts w:ascii="Arial" w:hAnsi="Arial" w:cs="Arial"/>
          <w:szCs w:val="24"/>
          <w:shd w:val="clear" w:color="auto" w:fill="FFFFFF"/>
        </w:rPr>
        <w:t>s</w:t>
      </w:r>
      <w:r w:rsidRPr="002A5E41">
        <w:rPr>
          <w:rFonts w:ascii="Arial" w:hAnsi="Arial" w:cs="Arial"/>
          <w:szCs w:val="24"/>
          <w:shd w:val="clear" w:color="auto" w:fill="FFFFFF"/>
        </w:rPr>
        <w:t xml:space="preserve"> of biomedical interventions are particular dispositions, motivations, or behavio</w:t>
      </w:r>
      <w:r w:rsidR="00E802E8">
        <w:rPr>
          <w:rFonts w:ascii="Arial" w:hAnsi="Arial" w:cs="Arial"/>
          <w:szCs w:val="24"/>
          <w:shd w:val="clear" w:color="auto" w:fill="FFFFFF"/>
        </w:rPr>
        <w:t>u</w:t>
      </w:r>
      <w:r w:rsidRPr="002A5E41">
        <w:rPr>
          <w:rFonts w:ascii="Arial" w:hAnsi="Arial" w:cs="Arial"/>
          <w:szCs w:val="24"/>
          <w:shd w:val="clear" w:color="auto" w:fill="FFFFFF"/>
        </w:rPr>
        <w:t>rs</w:t>
      </w:r>
      <w:r w:rsidR="00E802E8">
        <w:rPr>
          <w:rFonts w:ascii="Arial" w:hAnsi="Arial" w:cs="Arial"/>
          <w:szCs w:val="24"/>
          <w:shd w:val="clear" w:color="auto" w:fill="FFFFFF"/>
        </w:rPr>
        <w:t>,</w:t>
      </w:r>
      <w:r w:rsidRPr="002A5E41">
        <w:rPr>
          <w:rFonts w:ascii="Arial" w:hAnsi="Arial" w:cs="Arial"/>
          <w:szCs w:val="24"/>
          <w:shd w:val="clear" w:color="auto" w:fill="FFFFFF"/>
        </w:rPr>
        <w:t xml:space="preserve"> it is incorrect to talk about </w:t>
      </w:r>
      <w:r w:rsidRPr="009C06A7">
        <w:rPr>
          <w:rFonts w:ascii="Arial" w:hAnsi="Arial" w:cs="Arial"/>
          <w:i/>
          <w:szCs w:val="24"/>
          <w:shd w:val="clear" w:color="auto" w:fill="FFFFFF"/>
        </w:rPr>
        <w:t>moral</w:t>
      </w:r>
      <w:r w:rsidRPr="002A5E41">
        <w:rPr>
          <w:rFonts w:ascii="Arial" w:hAnsi="Arial" w:cs="Arial"/>
          <w:b/>
          <w:szCs w:val="24"/>
          <w:shd w:val="clear" w:color="auto" w:fill="FFFFFF"/>
        </w:rPr>
        <w:t xml:space="preserve"> </w:t>
      </w:r>
      <w:r w:rsidRPr="002A5E41">
        <w:rPr>
          <w:rFonts w:ascii="Arial" w:hAnsi="Arial" w:cs="Arial"/>
          <w:szCs w:val="24"/>
          <w:shd w:val="clear" w:color="auto" w:fill="FFFFFF"/>
        </w:rPr>
        <w:t>enhancement rather than dispositional, motivational, or behavio</w:t>
      </w:r>
      <w:r w:rsidR="00E802E8">
        <w:rPr>
          <w:rFonts w:ascii="Arial" w:hAnsi="Arial" w:cs="Arial"/>
          <w:szCs w:val="24"/>
          <w:shd w:val="clear" w:color="auto" w:fill="FFFFFF"/>
        </w:rPr>
        <w:t>u</w:t>
      </w:r>
      <w:r w:rsidRPr="002A5E41">
        <w:rPr>
          <w:rFonts w:ascii="Arial" w:hAnsi="Arial" w:cs="Arial"/>
          <w:szCs w:val="24"/>
          <w:shd w:val="clear" w:color="auto" w:fill="FFFFFF"/>
        </w:rPr>
        <w:t>ral enhancement. And insofar as these are understood as piecemeal characteristics or properties</w:t>
      </w:r>
      <w:r w:rsidR="00E802E8">
        <w:rPr>
          <w:rFonts w:ascii="Arial" w:hAnsi="Arial" w:cs="Arial"/>
          <w:szCs w:val="24"/>
          <w:shd w:val="clear" w:color="auto" w:fill="FFFFFF"/>
        </w:rPr>
        <w:t>,</w:t>
      </w:r>
      <w:r w:rsidRPr="002A5E41">
        <w:rPr>
          <w:rFonts w:ascii="Arial" w:hAnsi="Arial" w:cs="Arial"/>
          <w:szCs w:val="24"/>
          <w:shd w:val="clear" w:color="auto" w:fill="FFFFFF"/>
        </w:rPr>
        <w:t xml:space="preserve"> it is mistaken to talk about </w:t>
      </w:r>
      <w:r w:rsidRPr="009C06A7">
        <w:rPr>
          <w:rFonts w:ascii="Arial" w:hAnsi="Arial" w:cs="Arial"/>
          <w:i/>
          <w:szCs w:val="24"/>
          <w:shd w:val="clear" w:color="auto" w:fill="FFFFFF"/>
        </w:rPr>
        <w:t>enhancement</w:t>
      </w:r>
      <w:r w:rsidRPr="002A5E41">
        <w:rPr>
          <w:rFonts w:ascii="Arial" w:hAnsi="Arial" w:cs="Arial"/>
          <w:szCs w:val="24"/>
          <w:shd w:val="clear" w:color="auto" w:fill="FFFFFF"/>
        </w:rPr>
        <w:t xml:space="preserve"> rathe</w:t>
      </w:r>
      <w:r>
        <w:rPr>
          <w:rFonts w:ascii="Arial" w:hAnsi="Arial" w:cs="Arial"/>
          <w:szCs w:val="24"/>
          <w:shd w:val="clear" w:color="auto" w:fill="FFFFFF"/>
        </w:rPr>
        <w:t>r than simply modifications</w:t>
      </w:r>
      <w:r w:rsidR="00ED1106">
        <w:rPr>
          <w:rFonts w:ascii="Arial" w:hAnsi="Arial" w:cs="Arial"/>
          <w:szCs w:val="24"/>
          <w:shd w:val="clear" w:color="auto" w:fill="FFFFFF"/>
        </w:rPr>
        <w:t xml:space="preserve"> or alterations</w:t>
      </w:r>
      <w:r>
        <w:rPr>
          <w:rFonts w:ascii="Arial" w:hAnsi="Arial" w:cs="Arial"/>
          <w:szCs w:val="24"/>
          <w:shd w:val="clear" w:color="auto" w:fill="FFFFFF"/>
        </w:rPr>
        <w:t>.</w:t>
      </w:r>
    </w:p>
    <w:p w14:paraId="285B28FC" w14:textId="55EC04B2" w:rsidR="009C06A7" w:rsidRDefault="009C06A7" w:rsidP="002A5E41">
      <w:pPr>
        <w:autoSpaceDE w:val="0"/>
        <w:autoSpaceDN w:val="0"/>
        <w:adjustRightInd w:val="0"/>
        <w:spacing w:after="0" w:line="480" w:lineRule="auto"/>
        <w:rPr>
          <w:rFonts w:ascii="Arial" w:hAnsi="Arial" w:cs="Arial"/>
          <w:szCs w:val="24"/>
          <w:shd w:val="clear" w:color="auto" w:fill="FFFFFF"/>
        </w:rPr>
      </w:pPr>
      <w:r>
        <w:rPr>
          <w:rFonts w:ascii="Arial" w:hAnsi="Arial" w:cs="Arial"/>
          <w:szCs w:val="24"/>
          <w:shd w:val="clear" w:color="auto" w:fill="FFFFFF"/>
        </w:rPr>
        <w:tab/>
        <w:t xml:space="preserve">But the moral enhancement project also rests on shaky scientific grounds. In fact, there are so many problems related to the misuse of scientific evidence that it would be difficult </w:t>
      </w:r>
      <w:r w:rsidR="00C90E3E" w:rsidRPr="002A5E41">
        <w:rPr>
          <w:rFonts w:ascii="Arial" w:hAnsi="Arial" w:cs="Arial"/>
          <w:szCs w:val="24"/>
          <w:shd w:val="clear" w:color="auto" w:fill="FFFFFF"/>
        </w:rPr>
        <w:t xml:space="preserve">to even mention all of them here. </w:t>
      </w:r>
      <w:r>
        <w:rPr>
          <w:rFonts w:ascii="Arial" w:hAnsi="Arial" w:cs="Arial"/>
          <w:szCs w:val="24"/>
          <w:shd w:val="clear" w:color="auto" w:fill="FFFFFF"/>
        </w:rPr>
        <w:t>I will thus</w:t>
      </w:r>
      <w:r w:rsidR="00C90E3E" w:rsidRPr="002A5E41">
        <w:rPr>
          <w:rFonts w:ascii="Arial" w:hAnsi="Arial" w:cs="Arial"/>
          <w:szCs w:val="24"/>
          <w:shd w:val="clear" w:color="auto" w:fill="FFFFFF"/>
        </w:rPr>
        <w:t xml:space="preserve"> focus on </w:t>
      </w:r>
      <w:r>
        <w:rPr>
          <w:rFonts w:ascii="Arial" w:hAnsi="Arial" w:cs="Arial"/>
          <w:szCs w:val="24"/>
          <w:shd w:val="clear" w:color="auto" w:fill="FFFFFF"/>
        </w:rPr>
        <w:t xml:space="preserve">two of them that are particularly problematic: the use of </w:t>
      </w:r>
      <w:r w:rsidR="00777B46" w:rsidRPr="002A5E41">
        <w:rPr>
          <w:rFonts w:ascii="Arial" w:hAnsi="Arial" w:cs="Arial"/>
          <w:szCs w:val="24"/>
          <w:shd w:val="clear" w:color="auto" w:fill="FFFFFF"/>
        </w:rPr>
        <w:t xml:space="preserve">scientific claims </w:t>
      </w:r>
      <w:r>
        <w:rPr>
          <w:rFonts w:ascii="Arial" w:hAnsi="Arial" w:cs="Arial"/>
          <w:szCs w:val="24"/>
          <w:shd w:val="clear" w:color="auto" w:fill="FFFFFF"/>
        </w:rPr>
        <w:t xml:space="preserve">that proponents present as uncontroversial and the </w:t>
      </w:r>
      <w:r w:rsidR="00CF0AD0">
        <w:rPr>
          <w:rFonts w:ascii="Arial" w:hAnsi="Arial" w:cs="Arial"/>
          <w:szCs w:val="24"/>
          <w:shd w:val="clear" w:color="auto" w:fill="FFFFFF"/>
        </w:rPr>
        <w:t xml:space="preserve">weakness of the </w:t>
      </w:r>
      <w:r w:rsidRPr="002A5E41">
        <w:rPr>
          <w:rFonts w:ascii="Arial" w:hAnsi="Arial" w:cs="Arial"/>
          <w:szCs w:val="24"/>
          <w:shd w:val="clear" w:color="auto" w:fill="FFFFFF"/>
        </w:rPr>
        <w:t xml:space="preserve">scientific evidence purporting to show that moral enhancement </w:t>
      </w:r>
      <w:r>
        <w:rPr>
          <w:rFonts w:ascii="Arial" w:hAnsi="Arial" w:cs="Arial"/>
          <w:szCs w:val="24"/>
          <w:shd w:val="clear" w:color="auto" w:fill="FFFFFF"/>
        </w:rPr>
        <w:t>is plausible.</w:t>
      </w:r>
    </w:p>
    <w:p w14:paraId="07802168" w14:textId="2AB7079A" w:rsidR="009C06A7" w:rsidRDefault="009C06A7" w:rsidP="002A5E41">
      <w:pPr>
        <w:autoSpaceDE w:val="0"/>
        <w:autoSpaceDN w:val="0"/>
        <w:adjustRightInd w:val="0"/>
        <w:spacing w:after="0" w:line="480" w:lineRule="auto"/>
        <w:rPr>
          <w:rFonts w:ascii="Arial" w:hAnsi="Arial" w:cs="Arial"/>
          <w:szCs w:val="24"/>
          <w:shd w:val="clear" w:color="auto" w:fill="FFFFFF"/>
        </w:rPr>
      </w:pPr>
      <w:r>
        <w:rPr>
          <w:rFonts w:ascii="Arial" w:hAnsi="Arial" w:cs="Arial"/>
          <w:szCs w:val="24"/>
          <w:shd w:val="clear" w:color="auto" w:fill="FFFFFF"/>
        </w:rPr>
        <w:tab/>
        <w:t>Moral enhancement supporters attempt to buttress their proposals by appealing to various sources of scientific evidence.</w:t>
      </w:r>
      <w:r>
        <w:rPr>
          <w:rStyle w:val="FootnoteReference"/>
          <w:rFonts w:ascii="Arial" w:hAnsi="Arial" w:cs="Arial"/>
          <w:szCs w:val="24"/>
          <w:shd w:val="clear" w:color="auto" w:fill="FFFFFF"/>
        </w:rPr>
        <w:footnoteReference w:id="28"/>
      </w:r>
      <w:r>
        <w:rPr>
          <w:rFonts w:ascii="Arial" w:hAnsi="Arial" w:cs="Arial"/>
          <w:szCs w:val="24"/>
          <w:shd w:val="clear" w:color="auto" w:fill="FFFFFF"/>
        </w:rPr>
        <w:t xml:space="preserve"> In doing s</w:t>
      </w:r>
      <w:r w:rsidR="001A3391">
        <w:rPr>
          <w:rFonts w:ascii="Arial" w:hAnsi="Arial" w:cs="Arial"/>
          <w:szCs w:val="24"/>
          <w:shd w:val="clear" w:color="auto" w:fill="FFFFFF"/>
        </w:rPr>
        <w:t xml:space="preserve">o, they not uncommonly present </w:t>
      </w:r>
      <w:r>
        <w:rPr>
          <w:rFonts w:ascii="Arial" w:hAnsi="Arial" w:cs="Arial"/>
          <w:szCs w:val="24"/>
          <w:shd w:val="clear" w:color="auto" w:fill="FFFFFF"/>
        </w:rPr>
        <w:t>some such scientific evidence as</w:t>
      </w:r>
      <w:r w:rsidR="00777B46" w:rsidRPr="002A5E41">
        <w:rPr>
          <w:rFonts w:ascii="Arial" w:hAnsi="Arial" w:cs="Arial"/>
          <w:szCs w:val="24"/>
          <w:shd w:val="clear" w:color="auto" w:fill="FFFFFF"/>
        </w:rPr>
        <w:t xml:space="preserve"> uncontroversially accepted</w:t>
      </w:r>
      <w:r>
        <w:rPr>
          <w:rFonts w:ascii="Arial" w:hAnsi="Arial" w:cs="Arial"/>
          <w:szCs w:val="24"/>
          <w:shd w:val="clear" w:color="auto" w:fill="FFFFFF"/>
        </w:rPr>
        <w:t>. I</w:t>
      </w:r>
      <w:r w:rsidR="00777B46" w:rsidRPr="002A5E41">
        <w:rPr>
          <w:rFonts w:ascii="Arial" w:hAnsi="Arial" w:cs="Arial"/>
          <w:szCs w:val="24"/>
          <w:shd w:val="clear" w:color="auto" w:fill="FFFFFF"/>
        </w:rPr>
        <w:t>n fact</w:t>
      </w:r>
      <w:r>
        <w:rPr>
          <w:rFonts w:ascii="Arial" w:hAnsi="Arial" w:cs="Arial"/>
          <w:szCs w:val="24"/>
          <w:shd w:val="clear" w:color="auto" w:fill="FFFFFF"/>
        </w:rPr>
        <w:t xml:space="preserve">, however, many of the scientific claims they present are not </w:t>
      </w:r>
      <w:r w:rsidR="00777B46" w:rsidRPr="002A5E41">
        <w:rPr>
          <w:rFonts w:ascii="Arial" w:hAnsi="Arial" w:cs="Arial"/>
          <w:szCs w:val="24"/>
          <w:shd w:val="clear" w:color="auto" w:fill="FFFFFF"/>
        </w:rPr>
        <w:t>only highly contentious but by many accounts simply false. This is the case</w:t>
      </w:r>
      <w:r>
        <w:rPr>
          <w:rFonts w:ascii="Arial" w:hAnsi="Arial" w:cs="Arial"/>
          <w:szCs w:val="24"/>
          <w:shd w:val="clear" w:color="auto" w:fill="FFFFFF"/>
        </w:rPr>
        <w:t>, for instance, regarding</w:t>
      </w:r>
      <w:r w:rsidR="00777B46" w:rsidRPr="002A5E41">
        <w:rPr>
          <w:rFonts w:ascii="Arial" w:hAnsi="Arial" w:cs="Arial"/>
          <w:szCs w:val="24"/>
          <w:shd w:val="clear" w:color="auto" w:fill="FFFFFF"/>
        </w:rPr>
        <w:t xml:space="preserve"> </w:t>
      </w:r>
      <w:r>
        <w:rPr>
          <w:rFonts w:ascii="Arial" w:hAnsi="Arial" w:cs="Arial"/>
          <w:szCs w:val="24"/>
          <w:shd w:val="clear" w:color="auto" w:fill="FFFFFF"/>
        </w:rPr>
        <w:t xml:space="preserve">many of the </w:t>
      </w:r>
      <w:r w:rsidR="00777B46" w:rsidRPr="002A5E41">
        <w:rPr>
          <w:rFonts w:ascii="Arial" w:hAnsi="Arial" w:cs="Arial"/>
          <w:szCs w:val="24"/>
          <w:shd w:val="clear" w:color="auto" w:fill="FFFFFF"/>
        </w:rPr>
        <w:t>evolutionary psychology claims</w:t>
      </w:r>
      <w:r>
        <w:rPr>
          <w:rFonts w:ascii="Arial" w:hAnsi="Arial" w:cs="Arial"/>
          <w:szCs w:val="24"/>
          <w:shd w:val="clear" w:color="auto" w:fill="FFFFFF"/>
        </w:rPr>
        <w:t xml:space="preserve"> proponents use to support the moral enhancement project. M</w:t>
      </w:r>
      <w:r w:rsidR="00777B46" w:rsidRPr="002A5E41">
        <w:rPr>
          <w:rFonts w:ascii="Arial" w:hAnsi="Arial" w:cs="Arial"/>
          <w:szCs w:val="24"/>
          <w:shd w:val="clear" w:color="auto" w:fill="FFFFFF"/>
        </w:rPr>
        <w:t xml:space="preserve">any of </w:t>
      </w:r>
      <w:r>
        <w:rPr>
          <w:rFonts w:ascii="Arial" w:hAnsi="Arial" w:cs="Arial"/>
          <w:szCs w:val="24"/>
          <w:shd w:val="clear" w:color="auto" w:fill="FFFFFF"/>
        </w:rPr>
        <w:t>such claims</w:t>
      </w:r>
      <w:r w:rsidR="00777B46" w:rsidRPr="002A5E41">
        <w:rPr>
          <w:rFonts w:ascii="Arial" w:hAnsi="Arial" w:cs="Arial"/>
          <w:szCs w:val="24"/>
          <w:shd w:val="clear" w:color="auto" w:fill="FFFFFF"/>
        </w:rPr>
        <w:t xml:space="preserve"> have been di</w:t>
      </w:r>
      <w:r>
        <w:rPr>
          <w:rFonts w:ascii="Arial" w:hAnsi="Arial" w:cs="Arial"/>
          <w:szCs w:val="24"/>
          <w:shd w:val="clear" w:color="auto" w:fill="FFFFFF"/>
        </w:rPr>
        <w:t xml:space="preserve">scredited for multiple reasons, from </w:t>
      </w:r>
      <w:r w:rsidR="00777B46" w:rsidRPr="002A5E41">
        <w:rPr>
          <w:rFonts w:ascii="Arial" w:hAnsi="Arial" w:cs="Arial"/>
          <w:szCs w:val="24"/>
          <w:shd w:val="clear" w:color="auto" w:fill="FFFFFF"/>
        </w:rPr>
        <w:t xml:space="preserve">problematic assumptions, </w:t>
      </w:r>
      <w:r>
        <w:rPr>
          <w:rFonts w:ascii="Arial" w:hAnsi="Arial" w:cs="Arial"/>
          <w:szCs w:val="24"/>
          <w:shd w:val="clear" w:color="auto" w:fill="FFFFFF"/>
        </w:rPr>
        <w:t xml:space="preserve">to </w:t>
      </w:r>
      <w:r w:rsidR="00777B46" w:rsidRPr="002A5E41">
        <w:rPr>
          <w:rFonts w:ascii="Arial" w:hAnsi="Arial" w:cs="Arial"/>
          <w:szCs w:val="24"/>
          <w:shd w:val="clear" w:color="auto" w:fill="FFFFFF"/>
        </w:rPr>
        <w:t xml:space="preserve">incorrect interpretations of the evidence, </w:t>
      </w:r>
      <w:r>
        <w:rPr>
          <w:rFonts w:ascii="Arial" w:hAnsi="Arial" w:cs="Arial"/>
          <w:szCs w:val="24"/>
          <w:shd w:val="clear" w:color="auto" w:fill="FFFFFF"/>
        </w:rPr>
        <w:t>to inadequate conclusions</w:t>
      </w:r>
      <w:r w:rsidR="00777B46" w:rsidRPr="002A5E41">
        <w:rPr>
          <w:rFonts w:ascii="Arial" w:hAnsi="Arial" w:cs="Arial"/>
          <w:szCs w:val="24"/>
          <w:shd w:val="clear" w:color="auto" w:fill="FFFFFF"/>
        </w:rPr>
        <w:t>.</w:t>
      </w:r>
      <w:r>
        <w:rPr>
          <w:rStyle w:val="FootnoteReference"/>
          <w:rFonts w:ascii="Arial" w:hAnsi="Arial" w:cs="Arial"/>
          <w:szCs w:val="24"/>
          <w:shd w:val="clear" w:color="auto" w:fill="FFFFFF"/>
        </w:rPr>
        <w:footnoteReference w:id="29"/>
      </w:r>
      <w:r w:rsidR="00CF0AD0">
        <w:rPr>
          <w:rFonts w:ascii="Arial" w:hAnsi="Arial" w:cs="Arial"/>
          <w:szCs w:val="24"/>
          <w:shd w:val="clear" w:color="auto" w:fill="FFFFFF"/>
        </w:rPr>
        <w:t xml:space="preserve"> Some of the</w:t>
      </w:r>
      <w:r>
        <w:rPr>
          <w:rFonts w:ascii="Arial" w:hAnsi="Arial" w:cs="Arial"/>
          <w:szCs w:val="24"/>
          <w:shd w:val="clear" w:color="auto" w:fill="FFFFFF"/>
        </w:rPr>
        <w:t xml:space="preserve"> claims </w:t>
      </w:r>
      <w:r w:rsidR="00CF0AD0">
        <w:rPr>
          <w:rFonts w:ascii="Arial" w:hAnsi="Arial" w:cs="Arial"/>
          <w:szCs w:val="24"/>
          <w:shd w:val="clear" w:color="auto" w:fill="FFFFFF"/>
        </w:rPr>
        <w:t xml:space="preserve">proponents make in this regard </w:t>
      </w:r>
      <w:r w:rsidR="00777B46" w:rsidRPr="002A5E41">
        <w:rPr>
          <w:rFonts w:ascii="Arial" w:hAnsi="Arial" w:cs="Arial"/>
          <w:szCs w:val="24"/>
          <w:shd w:val="clear" w:color="auto" w:fill="FFFFFF"/>
        </w:rPr>
        <w:t xml:space="preserve">are just plainly ridiculous. For instance, trying to argue that </w:t>
      </w:r>
      <w:r w:rsidR="00C90E3E" w:rsidRPr="002A5E41">
        <w:rPr>
          <w:rFonts w:ascii="Arial" w:hAnsi="Arial" w:cs="Arial"/>
          <w:szCs w:val="24"/>
          <w:shd w:val="clear" w:color="auto" w:fill="FFFFFF"/>
        </w:rPr>
        <w:t>altruism and a sense of justice have a genetic b</w:t>
      </w:r>
      <w:r w:rsidR="00777B46" w:rsidRPr="002A5E41">
        <w:rPr>
          <w:rFonts w:ascii="Arial" w:hAnsi="Arial" w:cs="Arial"/>
          <w:szCs w:val="24"/>
          <w:shd w:val="clear" w:color="auto" w:fill="FFFFFF"/>
        </w:rPr>
        <w:t>asis,</w:t>
      </w:r>
      <w:r w:rsidR="00C90E3E" w:rsidRPr="002A5E41">
        <w:rPr>
          <w:rFonts w:ascii="Arial" w:hAnsi="Arial" w:cs="Arial"/>
          <w:szCs w:val="24"/>
          <w:shd w:val="clear" w:color="auto" w:fill="FFFFFF"/>
        </w:rPr>
        <w:t xml:space="preserve"> Persson and Savulescu offer the following evidence</w:t>
      </w:r>
      <w:r>
        <w:rPr>
          <w:rFonts w:ascii="Arial" w:hAnsi="Arial" w:cs="Arial"/>
          <w:szCs w:val="24"/>
          <w:shd w:val="clear" w:color="auto" w:fill="FFFFFF"/>
        </w:rPr>
        <w:t>:</w:t>
      </w:r>
      <w:r w:rsidR="00777B46" w:rsidRPr="002A5E41">
        <w:rPr>
          <w:rFonts w:ascii="Arial" w:hAnsi="Arial" w:cs="Arial"/>
          <w:szCs w:val="24"/>
          <w:shd w:val="clear" w:color="auto" w:fill="FFFFFF"/>
        </w:rPr>
        <w:t xml:space="preserve"> </w:t>
      </w:r>
      <w:r>
        <w:rPr>
          <w:rFonts w:ascii="Arial" w:hAnsi="Arial" w:cs="Arial"/>
          <w:szCs w:val="24"/>
          <w:shd w:val="clear" w:color="auto" w:fill="FFFFFF"/>
        </w:rPr>
        <w:t>‘</w:t>
      </w:r>
      <w:r w:rsidR="00777B46" w:rsidRPr="002A5E41">
        <w:rPr>
          <w:rFonts w:ascii="Arial" w:hAnsi="Arial" w:cs="Arial"/>
          <w:szCs w:val="24"/>
          <w:shd w:val="clear" w:color="auto" w:fill="FFFFFF"/>
        </w:rPr>
        <w:t>It is plausible to think that in general women have a greater capacity for altruism than men. If this psychological difference tracks gender, this is surely good evidence that it is biological</w:t>
      </w:r>
      <w:r w:rsidR="00AE03BD" w:rsidRPr="002A5E41">
        <w:rPr>
          <w:rFonts w:ascii="Arial" w:hAnsi="Arial" w:cs="Arial"/>
          <w:szCs w:val="24"/>
          <w:shd w:val="clear" w:color="auto" w:fill="FFFFFF"/>
        </w:rPr>
        <w:t xml:space="preserve">ly </w:t>
      </w:r>
      <w:r>
        <w:rPr>
          <w:rFonts w:ascii="Arial" w:hAnsi="Arial" w:cs="Arial"/>
          <w:szCs w:val="24"/>
          <w:shd w:val="clear" w:color="auto" w:fill="FFFFFF"/>
        </w:rPr>
        <w:t>based.’</w:t>
      </w:r>
      <w:r>
        <w:rPr>
          <w:rStyle w:val="FootnoteReference"/>
          <w:rFonts w:ascii="Arial" w:hAnsi="Arial" w:cs="Arial"/>
          <w:szCs w:val="24"/>
          <w:shd w:val="clear" w:color="auto" w:fill="FFFFFF"/>
        </w:rPr>
        <w:footnoteReference w:id="30"/>
      </w:r>
      <w:r w:rsidR="00AE03BD" w:rsidRPr="002A5E41">
        <w:rPr>
          <w:rFonts w:ascii="Arial" w:hAnsi="Arial" w:cs="Arial"/>
          <w:szCs w:val="24"/>
          <w:shd w:val="clear" w:color="auto" w:fill="FFFFFF"/>
        </w:rPr>
        <w:t xml:space="preserve"> </w:t>
      </w:r>
    </w:p>
    <w:p w14:paraId="40B971D3" w14:textId="4ED0CCD1" w:rsidR="00C90E3E" w:rsidRPr="002A5E41" w:rsidRDefault="009C06A7" w:rsidP="009C06A7">
      <w:pPr>
        <w:autoSpaceDE w:val="0"/>
        <w:autoSpaceDN w:val="0"/>
        <w:adjustRightInd w:val="0"/>
        <w:spacing w:after="0" w:line="480" w:lineRule="auto"/>
        <w:ind w:firstLine="720"/>
        <w:rPr>
          <w:rFonts w:ascii="Arial" w:hAnsi="Arial" w:cs="Arial"/>
          <w:szCs w:val="24"/>
          <w:shd w:val="clear" w:color="auto" w:fill="FFFFFF"/>
        </w:rPr>
      </w:pPr>
      <w:r>
        <w:rPr>
          <w:rFonts w:ascii="Arial" w:hAnsi="Arial" w:cs="Arial"/>
          <w:szCs w:val="24"/>
          <w:shd w:val="clear" w:color="auto" w:fill="FFFFFF"/>
        </w:rPr>
        <w:t>Another area of research often cited to support their claims regarding the plausibility of using bio</w:t>
      </w:r>
      <w:r w:rsidR="00E802E8">
        <w:rPr>
          <w:rFonts w:ascii="Arial" w:hAnsi="Arial" w:cs="Arial"/>
          <w:szCs w:val="24"/>
          <w:shd w:val="clear" w:color="auto" w:fill="FFFFFF"/>
        </w:rPr>
        <w:t>-</w:t>
      </w:r>
      <w:r>
        <w:rPr>
          <w:rFonts w:ascii="Arial" w:hAnsi="Arial" w:cs="Arial"/>
          <w:szCs w:val="24"/>
          <w:shd w:val="clear" w:color="auto" w:fill="FFFFFF"/>
        </w:rPr>
        <w:t xml:space="preserve">interventions to enhance people morally </w:t>
      </w:r>
      <w:r w:rsidR="00CF0AD0">
        <w:rPr>
          <w:rFonts w:ascii="Arial" w:hAnsi="Arial" w:cs="Arial"/>
          <w:szCs w:val="24"/>
          <w:shd w:val="clear" w:color="auto" w:fill="FFFFFF"/>
        </w:rPr>
        <w:t>involves</w:t>
      </w:r>
      <w:r>
        <w:rPr>
          <w:rFonts w:ascii="Arial" w:hAnsi="Arial" w:cs="Arial"/>
          <w:szCs w:val="24"/>
          <w:shd w:val="clear" w:color="auto" w:fill="FFFFFF"/>
        </w:rPr>
        <w:t xml:space="preserve"> tw</w:t>
      </w:r>
      <w:r w:rsidR="00777B46" w:rsidRPr="002A5E41">
        <w:rPr>
          <w:rFonts w:ascii="Arial" w:hAnsi="Arial" w:cs="Arial"/>
          <w:szCs w:val="24"/>
          <w:shd w:val="clear" w:color="auto" w:fill="FFFFFF"/>
        </w:rPr>
        <w:t>in studies</w:t>
      </w:r>
      <w:r>
        <w:rPr>
          <w:rFonts w:ascii="Arial" w:hAnsi="Arial" w:cs="Arial"/>
          <w:szCs w:val="24"/>
          <w:shd w:val="clear" w:color="auto" w:fill="FFFFFF"/>
        </w:rPr>
        <w:t xml:space="preserve">. </w:t>
      </w:r>
      <w:r w:rsidR="00CF0AD0">
        <w:rPr>
          <w:rFonts w:ascii="Arial" w:hAnsi="Arial" w:cs="Arial"/>
          <w:szCs w:val="24"/>
          <w:shd w:val="clear" w:color="auto" w:fill="FFFFFF"/>
        </w:rPr>
        <w:t xml:space="preserve">Proponents </w:t>
      </w:r>
      <w:r>
        <w:rPr>
          <w:rFonts w:ascii="Arial" w:hAnsi="Arial" w:cs="Arial"/>
          <w:szCs w:val="24"/>
          <w:shd w:val="clear" w:color="auto" w:fill="FFFFFF"/>
        </w:rPr>
        <w:t>use such studies to defend their claim that the human sense of fairness and altruism have a genetic basis. This is proven</w:t>
      </w:r>
      <w:r w:rsidR="00A24A27">
        <w:rPr>
          <w:rFonts w:ascii="Arial" w:hAnsi="Arial" w:cs="Arial"/>
          <w:szCs w:val="24"/>
          <w:shd w:val="clear" w:color="auto" w:fill="FFFFFF"/>
        </w:rPr>
        <w:t>,</w:t>
      </w:r>
      <w:r>
        <w:rPr>
          <w:rFonts w:ascii="Arial" w:hAnsi="Arial" w:cs="Arial"/>
          <w:szCs w:val="24"/>
          <w:shd w:val="clear" w:color="auto" w:fill="FFFFFF"/>
        </w:rPr>
        <w:t xml:space="preserve"> they argue</w:t>
      </w:r>
      <w:r w:rsidR="00A24A27">
        <w:rPr>
          <w:rFonts w:ascii="Arial" w:hAnsi="Arial" w:cs="Arial"/>
          <w:szCs w:val="24"/>
          <w:shd w:val="clear" w:color="auto" w:fill="FFFFFF"/>
        </w:rPr>
        <w:t>,</w:t>
      </w:r>
      <w:r>
        <w:rPr>
          <w:rFonts w:ascii="Arial" w:hAnsi="Arial" w:cs="Arial"/>
          <w:szCs w:val="24"/>
          <w:shd w:val="clear" w:color="auto" w:fill="FFFFFF"/>
        </w:rPr>
        <w:t xml:space="preserve"> because </w:t>
      </w:r>
      <w:r w:rsidR="00C90E3E" w:rsidRPr="002A5E41">
        <w:rPr>
          <w:rFonts w:ascii="Arial" w:hAnsi="Arial" w:cs="Arial"/>
          <w:szCs w:val="24"/>
          <w:shd w:val="clear" w:color="auto" w:fill="FFFFFF"/>
        </w:rPr>
        <w:t xml:space="preserve">identical twins </w:t>
      </w:r>
      <w:r>
        <w:rPr>
          <w:rFonts w:ascii="Arial" w:hAnsi="Arial" w:cs="Arial"/>
          <w:szCs w:val="24"/>
          <w:shd w:val="clear" w:color="auto" w:fill="FFFFFF"/>
        </w:rPr>
        <w:t xml:space="preserve">present </w:t>
      </w:r>
      <w:r w:rsidR="00C90E3E" w:rsidRPr="002A5E41">
        <w:rPr>
          <w:rFonts w:ascii="Arial" w:hAnsi="Arial" w:cs="Arial"/>
          <w:szCs w:val="24"/>
          <w:shd w:val="clear" w:color="auto" w:fill="FFFFFF"/>
        </w:rPr>
        <w:t>striking correlation</w:t>
      </w:r>
      <w:r>
        <w:rPr>
          <w:rFonts w:ascii="Arial" w:hAnsi="Arial" w:cs="Arial"/>
          <w:szCs w:val="24"/>
          <w:shd w:val="clear" w:color="auto" w:fill="FFFFFF"/>
        </w:rPr>
        <w:t>s</w:t>
      </w:r>
      <w:r w:rsidR="00C90E3E" w:rsidRPr="002A5E41">
        <w:rPr>
          <w:rFonts w:ascii="Arial" w:hAnsi="Arial" w:cs="Arial"/>
          <w:szCs w:val="24"/>
          <w:shd w:val="clear" w:color="auto" w:fill="FFFFFF"/>
        </w:rPr>
        <w:t xml:space="preserve"> </w:t>
      </w:r>
      <w:r>
        <w:rPr>
          <w:rFonts w:ascii="Arial" w:hAnsi="Arial" w:cs="Arial"/>
          <w:szCs w:val="24"/>
          <w:shd w:val="clear" w:color="auto" w:fill="FFFFFF"/>
        </w:rPr>
        <w:t>in</w:t>
      </w:r>
      <w:r w:rsidR="00C90E3E" w:rsidRPr="002A5E41">
        <w:rPr>
          <w:rFonts w:ascii="Arial" w:hAnsi="Arial" w:cs="Arial"/>
          <w:szCs w:val="24"/>
          <w:shd w:val="clear" w:color="auto" w:fill="FFFFFF"/>
        </w:rPr>
        <w:t xml:space="preserve"> what they consider fai</w:t>
      </w:r>
      <w:r w:rsidR="00A24A27">
        <w:rPr>
          <w:rFonts w:ascii="Arial" w:hAnsi="Arial" w:cs="Arial"/>
          <w:szCs w:val="24"/>
          <w:shd w:val="clear" w:color="auto" w:fill="FFFFFF"/>
        </w:rPr>
        <w:t>r and unfair in u</w:t>
      </w:r>
      <w:r>
        <w:rPr>
          <w:rFonts w:ascii="Arial" w:hAnsi="Arial" w:cs="Arial"/>
          <w:szCs w:val="24"/>
          <w:shd w:val="clear" w:color="auto" w:fill="FFFFFF"/>
        </w:rPr>
        <w:t>ltimatum games, while such c</w:t>
      </w:r>
      <w:r w:rsidR="00C90E3E" w:rsidRPr="002A5E41">
        <w:rPr>
          <w:rFonts w:ascii="Arial" w:hAnsi="Arial" w:cs="Arial"/>
          <w:szCs w:val="24"/>
          <w:shd w:val="clear" w:color="auto" w:fill="FFFFFF"/>
        </w:rPr>
        <w:t>orrelation</w:t>
      </w:r>
      <w:r>
        <w:rPr>
          <w:rFonts w:ascii="Arial" w:hAnsi="Arial" w:cs="Arial"/>
          <w:szCs w:val="24"/>
          <w:shd w:val="clear" w:color="auto" w:fill="FFFFFF"/>
        </w:rPr>
        <w:t>s are lacking in the case of</w:t>
      </w:r>
      <w:r w:rsidR="00C90E3E" w:rsidRPr="002A5E41">
        <w:rPr>
          <w:rFonts w:ascii="Arial" w:hAnsi="Arial" w:cs="Arial"/>
          <w:szCs w:val="24"/>
          <w:shd w:val="clear" w:color="auto" w:fill="FFFFFF"/>
        </w:rPr>
        <w:t xml:space="preserve"> fraternal twins. </w:t>
      </w:r>
      <w:r w:rsidR="00A24A27">
        <w:rPr>
          <w:rFonts w:ascii="Arial" w:hAnsi="Arial" w:cs="Arial"/>
          <w:szCs w:val="24"/>
          <w:shd w:val="clear" w:color="auto" w:fill="FFFFFF"/>
        </w:rPr>
        <w:t xml:space="preserve">Identical twins apparently also present </w:t>
      </w:r>
      <w:r w:rsidR="00A24A27" w:rsidRPr="002A5E41">
        <w:rPr>
          <w:rFonts w:ascii="Arial" w:hAnsi="Arial" w:cs="Arial"/>
          <w:szCs w:val="24"/>
          <w:shd w:val="clear" w:color="auto" w:fill="FFFFFF"/>
        </w:rPr>
        <w:t>striking</w:t>
      </w:r>
      <w:r w:rsidR="00C90E3E" w:rsidRPr="002A5E41">
        <w:rPr>
          <w:rFonts w:ascii="Arial" w:hAnsi="Arial" w:cs="Arial"/>
          <w:szCs w:val="24"/>
          <w:shd w:val="clear" w:color="auto" w:fill="FFFFFF"/>
        </w:rPr>
        <w:t xml:space="preserve"> correlation in respect </w:t>
      </w:r>
      <w:r w:rsidR="00A24A27">
        <w:rPr>
          <w:rFonts w:ascii="Arial" w:hAnsi="Arial" w:cs="Arial"/>
          <w:szCs w:val="24"/>
          <w:shd w:val="clear" w:color="auto" w:fill="FFFFFF"/>
        </w:rPr>
        <w:t>to altruism.</w:t>
      </w:r>
      <w:r w:rsidR="00A24A27">
        <w:rPr>
          <w:rStyle w:val="FootnoteReference"/>
          <w:rFonts w:ascii="Arial" w:hAnsi="Arial" w:cs="Arial"/>
          <w:szCs w:val="24"/>
          <w:shd w:val="clear" w:color="auto" w:fill="FFFFFF"/>
        </w:rPr>
        <w:footnoteReference w:id="31"/>
      </w:r>
      <w:r w:rsidR="00A24A27">
        <w:rPr>
          <w:rFonts w:ascii="Arial" w:hAnsi="Arial" w:cs="Arial"/>
          <w:szCs w:val="24"/>
          <w:shd w:val="clear" w:color="auto" w:fill="FFFFFF"/>
        </w:rPr>
        <w:t xml:space="preserve"> </w:t>
      </w:r>
      <w:r w:rsidR="00777B46" w:rsidRPr="002A5E41">
        <w:rPr>
          <w:rFonts w:ascii="Arial" w:hAnsi="Arial" w:cs="Arial"/>
          <w:szCs w:val="24"/>
          <w:shd w:val="clear" w:color="auto" w:fill="FFFFFF"/>
        </w:rPr>
        <w:t xml:space="preserve">As with evolutionary psychology, many people have criticized twin studies on </w:t>
      </w:r>
      <w:r w:rsidR="00A24A27">
        <w:rPr>
          <w:rFonts w:ascii="Arial" w:hAnsi="Arial" w:cs="Arial"/>
          <w:szCs w:val="24"/>
          <w:shd w:val="clear" w:color="auto" w:fill="FFFFFF"/>
        </w:rPr>
        <w:t xml:space="preserve">both </w:t>
      </w:r>
      <w:r w:rsidR="00C85999" w:rsidRPr="002A5E41">
        <w:rPr>
          <w:rFonts w:ascii="Arial" w:hAnsi="Arial" w:cs="Arial"/>
          <w:szCs w:val="24"/>
          <w:shd w:val="clear" w:color="auto" w:fill="FFFFFF"/>
        </w:rPr>
        <w:t xml:space="preserve">methodological and substantive </w:t>
      </w:r>
      <w:r w:rsidR="00777B46" w:rsidRPr="002A5E41">
        <w:rPr>
          <w:rFonts w:ascii="Arial" w:hAnsi="Arial" w:cs="Arial"/>
          <w:szCs w:val="24"/>
          <w:shd w:val="clear" w:color="auto" w:fill="FFFFFF"/>
        </w:rPr>
        <w:t>grounds</w:t>
      </w:r>
      <w:r w:rsidR="00A24A27">
        <w:rPr>
          <w:rFonts w:ascii="Arial" w:hAnsi="Arial" w:cs="Arial"/>
          <w:szCs w:val="24"/>
          <w:shd w:val="clear" w:color="auto" w:fill="FFFFFF"/>
        </w:rPr>
        <w:t>.</w:t>
      </w:r>
      <w:r w:rsidR="00A24A27">
        <w:rPr>
          <w:rStyle w:val="FootnoteReference"/>
          <w:rFonts w:ascii="Arial" w:hAnsi="Arial" w:cs="Arial"/>
          <w:szCs w:val="24"/>
          <w:shd w:val="clear" w:color="auto" w:fill="FFFFFF"/>
        </w:rPr>
        <w:footnoteReference w:id="32"/>
      </w:r>
      <w:r w:rsidR="00777B46" w:rsidRPr="002A5E41">
        <w:rPr>
          <w:rFonts w:ascii="Arial" w:hAnsi="Arial" w:cs="Arial"/>
          <w:szCs w:val="24"/>
          <w:shd w:val="clear" w:color="auto" w:fill="FFFFFF"/>
        </w:rPr>
        <w:t xml:space="preserve"> </w:t>
      </w:r>
      <w:r w:rsidR="00A24A27">
        <w:rPr>
          <w:rFonts w:ascii="Arial" w:hAnsi="Arial" w:cs="Arial"/>
          <w:szCs w:val="24"/>
          <w:shd w:val="clear" w:color="auto" w:fill="FFFFFF"/>
        </w:rPr>
        <w:t xml:space="preserve">Therefore, </w:t>
      </w:r>
      <w:r w:rsidR="00C85999" w:rsidRPr="002A5E41">
        <w:rPr>
          <w:rFonts w:ascii="Arial" w:hAnsi="Arial" w:cs="Arial"/>
          <w:szCs w:val="24"/>
          <w:shd w:val="clear" w:color="auto" w:fill="FFFFFF"/>
        </w:rPr>
        <w:t xml:space="preserve">to present results from such studies as </w:t>
      </w:r>
      <w:r w:rsidR="00A24A27">
        <w:rPr>
          <w:rFonts w:ascii="Arial" w:hAnsi="Arial" w:cs="Arial"/>
          <w:szCs w:val="24"/>
          <w:shd w:val="clear" w:color="auto" w:fill="FFFFFF"/>
        </w:rPr>
        <w:t xml:space="preserve">accepted </w:t>
      </w:r>
      <w:r w:rsidR="00C85999" w:rsidRPr="002A5E41">
        <w:rPr>
          <w:rFonts w:ascii="Arial" w:hAnsi="Arial" w:cs="Arial"/>
          <w:szCs w:val="24"/>
          <w:shd w:val="clear" w:color="auto" w:fill="FFFFFF"/>
        </w:rPr>
        <w:t>evidence of the genetic basis of moral dispositions and emotions is highly problematic.</w:t>
      </w:r>
      <w:r w:rsidR="00F26998" w:rsidRPr="002A5E41">
        <w:rPr>
          <w:rFonts w:ascii="Arial" w:hAnsi="Arial" w:cs="Arial"/>
          <w:szCs w:val="24"/>
          <w:shd w:val="clear" w:color="auto" w:fill="FFFFFF"/>
        </w:rPr>
        <w:t xml:space="preserve"> </w:t>
      </w:r>
    </w:p>
    <w:p w14:paraId="1B4C5966" w14:textId="3B4E4093" w:rsidR="00C85999" w:rsidRDefault="00A24A27" w:rsidP="00A24A27">
      <w:pPr>
        <w:autoSpaceDE w:val="0"/>
        <w:autoSpaceDN w:val="0"/>
        <w:adjustRightInd w:val="0"/>
        <w:spacing w:after="0" w:line="480" w:lineRule="auto"/>
        <w:ind w:firstLine="720"/>
        <w:rPr>
          <w:rFonts w:ascii="Arial" w:hAnsi="Arial" w:cs="Arial"/>
          <w:szCs w:val="24"/>
          <w:shd w:val="clear" w:color="auto" w:fill="FFFFFF"/>
        </w:rPr>
      </w:pPr>
      <w:r>
        <w:rPr>
          <w:rFonts w:ascii="Arial" w:hAnsi="Arial" w:cs="Arial"/>
          <w:szCs w:val="24"/>
          <w:shd w:val="clear" w:color="auto" w:fill="FFFFFF"/>
        </w:rPr>
        <w:t xml:space="preserve">I hasten to notice </w:t>
      </w:r>
      <w:r w:rsidR="00D35517">
        <w:rPr>
          <w:rFonts w:ascii="Arial" w:hAnsi="Arial" w:cs="Arial"/>
          <w:szCs w:val="24"/>
          <w:shd w:val="clear" w:color="auto" w:fill="FFFFFF"/>
        </w:rPr>
        <w:t xml:space="preserve">that </w:t>
      </w:r>
      <w:r>
        <w:rPr>
          <w:rFonts w:ascii="Arial" w:hAnsi="Arial" w:cs="Arial"/>
          <w:szCs w:val="24"/>
          <w:shd w:val="clear" w:color="auto" w:fill="FFFFFF"/>
        </w:rPr>
        <w:t xml:space="preserve">questioning such evidence in no way </w:t>
      </w:r>
      <w:r w:rsidR="00C85999" w:rsidRPr="002A5E41">
        <w:rPr>
          <w:rFonts w:ascii="Arial" w:hAnsi="Arial" w:cs="Arial"/>
          <w:szCs w:val="24"/>
          <w:shd w:val="clear" w:color="auto" w:fill="FFFFFF"/>
        </w:rPr>
        <w:t>mean</w:t>
      </w:r>
      <w:r>
        <w:rPr>
          <w:rFonts w:ascii="Arial" w:hAnsi="Arial" w:cs="Arial"/>
          <w:szCs w:val="24"/>
          <w:shd w:val="clear" w:color="auto" w:fill="FFFFFF"/>
        </w:rPr>
        <w:t>s</w:t>
      </w:r>
      <w:r w:rsidR="00C85999" w:rsidRPr="002A5E41">
        <w:rPr>
          <w:rFonts w:ascii="Arial" w:hAnsi="Arial" w:cs="Arial"/>
          <w:szCs w:val="24"/>
          <w:shd w:val="clear" w:color="auto" w:fill="FFFFFF"/>
        </w:rPr>
        <w:t xml:space="preserve"> that </w:t>
      </w:r>
      <w:r w:rsidR="00D35517">
        <w:rPr>
          <w:rFonts w:ascii="Arial" w:hAnsi="Arial" w:cs="Arial"/>
          <w:szCs w:val="24"/>
          <w:shd w:val="clear" w:color="auto" w:fill="FFFFFF"/>
        </w:rPr>
        <w:t>no biological basi</w:t>
      </w:r>
      <w:r w:rsidR="00C85999" w:rsidRPr="002A5E41">
        <w:rPr>
          <w:rFonts w:ascii="Arial" w:hAnsi="Arial" w:cs="Arial"/>
          <w:szCs w:val="24"/>
          <w:shd w:val="clear" w:color="auto" w:fill="FFFFFF"/>
        </w:rPr>
        <w:t xml:space="preserve">s for </w:t>
      </w:r>
      <w:r>
        <w:rPr>
          <w:rFonts w:ascii="Arial" w:hAnsi="Arial" w:cs="Arial"/>
          <w:szCs w:val="24"/>
          <w:shd w:val="clear" w:color="auto" w:fill="FFFFFF"/>
        </w:rPr>
        <w:t>moral dispositions or emotions</w:t>
      </w:r>
      <w:r w:rsidR="00D35517">
        <w:rPr>
          <w:rFonts w:ascii="Arial" w:hAnsi="Arial" w:cs="Arial"/>
          <w:szCs w:val="24"/>
          <w:shd w:val="clear" w:color="auto" w:fill="FFFFFF"/>
        </w:rPr>
        <w:t xml:space="preserve"> exist. It is</w:t>
      </w:r>
      <w:r>
        <w:rPr>
          <w:rFonts w:ascii="Arial" w:hAnsi="Arial" w:cs="Arial"/>
          <w:szCs w:val="24"/>
          <w:shd w:val="clear" w:color="auto" w:fill="FFFFFF"/>
        </w:rPr>
        <w:t xml:space="preserve">, of course, </w:t>
      </w:r>
      <w:r w:rsidR="00D35517">
        <w:rPr>
          <w:rFonts w:ascii="Arial" w:hAnsi="Arial" w:cs="Arial"/>
          <w:szCs w:val="24"/>
          <w:shd w:val="clear" w:color="auto" w:fill="FFFFFF"/>
        </w:rPr>
        <w:t xml:space="preserve">unlikely that </w:t>
      </w:r>
      <w:r>
        <w:rPr>
          <w:rFonts w:ascii="Arial" w:hAnsi="Arial" w:cs="Arial"/>
          <w:szCs w:val="24"/>
          <w:shd w:val="clear" w:color="auto" w:fill="FFFFFF"/>
        </w:rPr>
        <w:t>such</w:t>
      </w:r>
      <w:r w:rsidR="00C85999" w:rsidRPr="002A5E41">
        <w:rPr>
          <w:rFonts w:ascii="Arial" w:hAnsi="Arial" w:cs="Arial"/>
          <w:szCs w:val="24"/>
          <w:shd w:val="clear" w:color="auto" w:fill="FFFFFF"/>
        </w:rPr>
        <w:t xml:space="preserve"> basis </w:t>
      </w:r>
      <w:r w:rsidR="00D35517">
        <w:rPr>
          <w:rFonts w:ascii="Arial" w:hAnsi="Arial" w:cs="Arial"/>
          <w:szCs w:val="24"/>
          <w:shd w:val="clear" w:color="auto" w:fill="FFFFFF"/>
        </w:rPr>
        <w:t>is a genetic one, if this is understood</w:t>
      </w:r>
      <w:r w:rsidR="00C85999" w:rsidRPr="002A5E41">
        <w:rPr>
          <w:rFonts w:ascii="Arial" w:hAnsi="Arial" w:cs="Arial"/>
          <w:szCs w:val="24"/>
          <w:shd w:val="clear" w:color="auto" w:fill="FFFFFF"/>
        </w:rPr>
        <w:t xml:space="preserve"> </w:t>
      </w:r>
      <w:r w:rsidR="00A40F20">
        <w:rPr>
          <w:rFonts w:ascii="Arial" w:hAnsi="Arial" w:cs="Arial"/>
          <w:szCs w:val="24"/>
          <w:shd w:val="clear" w:color="auto" w:fill="FFFFFF"/>
        </w:rPr>
        <w:t>as</w:t>
      </w:r>
      <w:r w:rsidR="00D35517">
        <w:rPr>
          <w:rFonts w:ascii="Arial" w:hAnsi="Arial" w:cs="Arial"/>
          <w:szCs w:val="24"/>
          <w:shd w:val="clear" w:color="auto" w:fill="FFFFFF"/>
        </w:rPr>
        <w:t xml:space="preserve"> proponents seem to do, that is, as one</w:t>
      </w:r>
      <w:r w:rsidR="00C85999" w:rsidRPr="002A5E41">
        <w:rPr>
          <w:rFonts w:ascii="Arial" w:hAnsi="Arial" w:cs="Arial"/>
          <w:szCs w:val="24"/>
          <w:shd w:val="clear" w:color="auto" w:fill="FFFFFF"/>
        </w:rPr>
        <w:t xml:space="preserve"> that would allow </w:t>
      </w:r>
      <w:r w:rsidR="00D35517">
        <w:rPr>
          <w:rFonts w:ascii="Arial" w:hAnsi="Arial" w:cs="Arial"/>
          <w:szCs w:val="24"/>
          <w:shd w:val="clear" w:color="auto" w:fill="FFFFFF"/>
        </w:rPr>
        <w:t>us</w:t>
      </w:r>
      <w:r>
        <w:rPr>
          <w:rFonts w:ascii="Arial" w:hAnsi="Arial" w:cs="Arial"/>
          <w:szCs w:val="24"/>
          <w:shd w:val="clear" w:color="auto" w:fill="FFFFFF"/>
        </w:rPr>
        <w:t xml:space="preserve"> to tinker with some genes </w:t>
      </w:r>
      <w:r w:rsidR="00D35517">
        <w:rPr>
          <w:rFonts w:ascii="Arial" w:hAnsi="Arial" w:cs="Arial"/>
          <w:szCs w:val="24"/>
          <w:shd w:val="clear" w:color="auto" w:fill="FFFFFF"/>
        </w:rPr>
        <w:t>so as</w:t>
      </w:r>
      <w:r>
        <w:rPr>
          <w:rFonts w:ascii="Arial" w:hAnsi="Arial" w:cs="Arial"/>
          <w:szCs w:val="24"/>
          <w:shd w:val="clear" w:color="auto" w:fill="FFFFFF"/>
        </w:rPr>
        <w:t xml:space="preserve"> to</w:t>
      </w:r>
      <w:r w:rsidR="00C85999" w:rsidRPr="002A5E41">
        <w:rPr>
          <w:rFonts w:ascii="Arial" w:hAnsi="Arial" w:cs="Arial"/>
          <w:szCs w:val="24"/>
          <w:shd w:val="clear" w:color="auto" w:fill="FFFFFF"/>
        </w:rPr>
        <w:t xml:space="preserve"> reliably produce particular effects –</w:t>
      </w:r>
      <w:r>
        <w:rPr>
          <w:rFonts w:ascii="Arial" w:hAnsi="Arial" w:cs="Arial"/>
          <w:szCs w:val="24"/>
          <w:shd w:val="clear" w:color="auto" w:fill="FFFFFF"/>
        </w:rPr>
        <w:t xml:space="preserve"> </w:t>
      </w:r>
      <w:r w:rsidR="00C85999" w:rsidRPr="002A5E41">
        <w:rPr>
          <w:rFonts w:ascii="Arial" w:hAnsi="Arial" w:cs="Arial"/>
          <w:szCs w:val="24"/>
          <w:shd w:val="clear" w:color="auto" w:fill="FFFFFF"/>
        </w:rPr>
        <w:t>there is no</w:t>
      </w:r>
      <w:r>
        <w:rPr>
          <w:rFonts w:ascii="Arial" w:hAnsi="Arial" w:cs="Arial"/>
          <w:szCs w:val="24"/>
          <w:shd w:val="clear" w:color="auto" w:fill="FFFFFF"/>
        </w:rPr>
        <w:t xml:space="preserve"> such thing as a gene for altruism or for</w:t>
      </w:r>
      <w:r w:rsidR="00C85999" w:rsidRPr="002A5E41">
        <w:rPr>
          <w:rFonts w:ascii="Arial" w:hAnsi="Arial" w:cs="Arial"/>
          <w:szCs w:val="24"/>
          <w:shd w:val="clear" w:color="auto" w:fill="FFFFFF"/>
        </w:rPr>
        <w:t xml:space="preserve"> a sense of justice. But </w:t>
      </w:r>
      <w:r>
        <w:rPr>
          <w:rFonts w:ascii="Arial" w:hAnsi="Arial" w:cs="Arial"/>
          <w:szCs w:val="24"/>
          <w:shd w:val="clear" w:color="auto" w:fill="FFFFFF"/>
        </w:rPr>
        <w:t xml:space="preserve">one need not deny that </w:t>
      </w:r>
      <w:r w:rsidR="00C85999" w:rsidRPr="002A5E41">
        <w:rPr>
          <w:rFonts w:ascii="Arial" w:hAnsi="Arial" w:cs="Arial"/>
          <w:szCs w:val="24"/>
          <w:shd w:val="clear" w:color="auto" w:fill="FFFFFF"/>
        </w:rPr>
        <w:t>modifications of</w:t>
      </w:r>
      <w:r>
        <w:rPr>
          <w:rFonts w:ascii="Arial" w:hAnsi="Arial" w:cs="Arial"/>
          <w:szCs w:val="24"/>
          <w:shd w:val="clear" w:color="auto" w:fill="FFFFFF"/>
        </w:rPr>
        <w:t>, for instance,</w:t>
      </w:r>
      <w:r w:rsidR="00C85999" w:rsidRPr="002A5E41">
        <w:rPr>
          <w:rFonts w:ascii="Arial" w:hAnsi="Arial" w:cs="Arial"/>
          <w:szCs w:val="24"/>
          <w:shd w:val="clear" w:color="auto" w:fill="FFFFFF"/>
        </w:rPr>
        <w:t xml:space="preserve"> neurotransmitters</w:t>
      </w:r>
      <w:r>
        <w:rPr>
          <w:rFonts w:ascii="Arial" w:hAnsi="Arial" w:cs="Arial"/>
          <w:szCs w:val="24"/>
          <w:shd w:val="clear" w:color="auto" w:fill="FFFFFF"/>
        </w:rPr>
        <w:t xml:space="preserve"> – which are clearly biological -- </w:t>
      </w:r>
      <w:r w:rsidR="00C85999" w:rsidRPr="002A5E41">
        <w:rPr>
          <w:rFonts w:ascii="Arial" w:hAnsi="Arial" w:cs="Arial"/>
          <w:szCs w:val="24"/>
          <w:shd w:val="clear" w:color="auto" w:fill="FFFFFF"/>
        </w:rPr>
        <w:t xml:space="preserve">can produce emotional and dispositional changes. Nonetheless, to interpret evidence for such modifications as evidence for the plausibility of moral enhancement </w:t>
      </w:r>
      <w:r w:rsidR="00662F8F" w:rsidRPr="002A5E41">
        <w:rPr>
          <w:rFonts w:ascii="Arial" w:hAnsi="Arial" w:cs="Arial"/>
          <w:szCs w:val="24"/>
          <w:shd w:val="clear" w:color="auto" w:fill="FFFFFF"/>
        </w:rPr>
        <w:t>–</w:t>
      </w:r>
      <w:r>
        <w:rPr>
          <w:rFonts w:ascii="Arial" w:hAnsi="Arial" w:cs="Arial"/>
          <w:szCs w:val="24"/>
          <w:shd w:val="clear" w:color="auto" w:fill="FFFFFF"/>
        </w:rPr>
        <w:t xml:space="preserve"> </w:t>
      </w:r>
      <w:r w:rsidR="00662F8F" w:rsidRPr="002A5E41">
        <w:rPr>
          <w:rFonts w:ascii="Arial" w:hAnsi="Arial" w:cs="Arial"/>
          <w:szCs w:val="24"/>
          <w:shd w:val="clear" w:color="auto" w:fill="FFFFFF"/>
        </w:rPr>
        <w:t xml:space="preserve">or </w:t>
      </w:r>
      <w:r>
        <w:rPr>
          <w:rFonts w:ascii="Arial" w:hAnsi="Arial" w:cs="Arial"/>
          <w:szCs w:val="24"/>
          <w:shd w:val="clear" w:color="auto" w:fill="FFFFFF"/>
        </w:rPr>
        <w:t>more precisely</w:t>
      </w:r>
      <w:r w:rsidR="00662F8F" w:rsidRPr="002A5E41">
        <w:rPr>
          <w:rFonts w:ascii="Arial" w:hAnsi="Arial" w:cs="Arial"/>
          <w:szCs w:val="24"/>
          <w:shd w:val="clear" w:color="auto" w:fill="FFFFFF"/>
        </w:rPr>
        <w:t>, for the plausibility that some morally relevant aspects can be biomedically modified</w:t>
      </w:r>
      <w:r>
        <w:rPr>
          <w:rFonts w:ascii="Arial" w:hAnsi="Arial" w:cs="Arial"/>
          <w:szCs w:val="24"/>
          <w:shd w:val="clear" w:color="auto" w:fill="FFFFFF"/>
        </w:rPr>
        <w:t xml:space="preserve"> </w:t>
      </w:r>
      <w:r w:rsidR="00662F8F" w:rsidRPr="002A5E41">
        <w:rPr>
          <w:rFonts w:ascii="Arial" w:hAnsi="Arial" w:cs="Arial"/>
          <w:szCs w:val="24"/>
          <w:shd w:val="clear" w:color="auto" w:fill="FFFFFF"/>
        </w:rPr>
        <w:t xml:space="preserve">-- </w:t>
      </w:r>
      <w:r w:rsidR="00F44A91" w:rsidRPr="002A5E41">
        <w:rPr>
          <w:rFonts w:ascii="Arial" w:hAnsi="Arial" w:cs="Arial"/>
          <w:szCs w:val="24"/>
          <w:shd w:val="clear" w:color="auto" w:fill="FFFFFF"/>
        </w:rPr>
        <w:t>involves more than just looking</w:t>
      </w:r>
      <w:r w:rsidR="00C85999" w:rsidRPr="002A5E41">
        <w:rPr>
          <w:rFonts w:ascii="Arial" w:hAnsi="Arial" w:cs="Arial"/>
          <w:szCs w:val="24"/>
          <w:shd w:val="clear" w:color="auto" w:fill="FFFFFF"/>
        </w:rPr>
        <w:t xml:space="preserve"> into people’s brains</w:t>
      </w:r>
      <w:r w:rsidR="00D6169B" w:rsidRPr="002A5E41">
        <w:rPr>
          <w:rFonts w:ascii="Arial" w:hAnsi="Arial" w:cs="Arial"/>
          <w:szCs w:val="24"/>
          <w:shd w:val="clear" w:color="auto" w:fill="FFFFFF"/>
        </w:rPr>
        <w:t xml:space="preserve"> or making them play some lab game or another</w:t>
      </w:r>
      <w:r w:rsidR="00C85999" w:rsidRPr="002A5E41">
        <w:rPr>
          <w:rFonts w:ascii="Arial" w:hAnsi="Arial" w:cs="Arial"/>
          <w:szCs w:val="24"/>
          <w:shd w:val="clear" w:color="auto" w:fill="FFFFFF"/>
        </w:rPr>
        <w:t xml:space="preserve">. </w:t>
      </w:r>
    </w:p>
    <w:p w14:paraId="1E15802F" w14:textId="77777777" w:rsidR="00FA01DE" w:rsidRDefault="001A3391" w:rsidP="00D35517">
      <w:pPr>
        <w:autoSpaceDE w:val="0"/>
        <w:autoSpaceDN w:val="0"/>
        <w:adjustRightInd w:val="0"/>
        <w:spacing w:after="0" w:line="480" w:lineRule="auto"/>
        <w:ind w:firstLine="720"/>
        <w:rPr>
          <w:rFonts w:ascii="Arial" w:hAnsi="Arial" w:cs="Arial"/>
          <w:szCs w:val="24"/>
          <w:shd w:val="clear" w:color="auto" w:fill="FFFFFF"/>
        </w:rPr>
      </w:pPr>
      <w:r>
        <w:rPr>
          <w:rFonts w:ascii="Arial" w:hAnsi="Arial" w:cs="Arial"/>
          <w:szCs w:val="24"/>
          <w:shd w:val="clear" w:color="auto" w:fill="FFFFFF"/>
        </w:rPr>
        <w:t>Proponents of moral enhancement use different sources of evidence as proof that biomedical interventions can affect various aspects of people’s moral life. For instance, they defend their clams by citing</w:t>
      </w:r>
      <w:r w:rsidR="00FA01DE">
        <w:rPr>
          <w:rFonts w:ascii="Arial" w:hAnsi="Arial" w:cs="Arial"/>
          <w:szCs w:val="24"/>
          <w:shd w:val="clear" w:color="auto" w:fill="FFFFFF"/>
        </w:rPr>
        <w:t>, among others,</w:t>
      </w:r>
      <w:r>
        <w:rPr>
          <w:rFonts w:ascii="Arial" w:hAnsi="Arial" w:cs="Arial"/>
          <w:szCs w:val="24"/>
          <w:shd w:val="clear" w:color="auto" w:fill="FFFFFF"/>
        </w:rPr>
        <w:t xml:space="preserve"> experiments that purport to show the effect of propranolol on implicit bias,</w:t>
      </w:r>
      <w:r>
        <w:rPr>
          <w:rStyle w:val="FootnoteReference"/>
          <w:rFonts w:ascii="Arial" w:hAnsi="Arial" w:cs="Arial"/>
          <w:szCs w:val="24"/>
          <w:shd w:val="clear" w:color="auto" w:fill="FFFFFF"/>
        </w:rPr>
        <w:footnoteReference w:id="33"/>
      </w:r>
      <w:r w:rsidR="002B7572">
        <w:rPr>
          <w:rFonts w:ascii="Arial" w:hAnsi="Arial" w:cs="Arial"/>
          <w:szCs w:val="24"/>
          <w:shd w:val="clear" w:color="auto" w:fill="FFFFFF"/>
        </w:rPr>
        <w:t xml:space="preserve"> neuroimaging studies showing that the amygdala plays a role in race aversion</w:t>
      </w:r>
      <w:r w:rsidR="00FA01DE">
        <w:rPr>
          <w:rFonts w:ascii="Arial" w:hAnsi="Arial" w:cs="Arial"/>
          <w:szCs w:val="24"/>
          <w:shd w:val="clear" w:color="auto" w:fill="FFFFFF"/>
        </w:rPr>
        <w:t>,</w:t>
      </w:r>
      <w:r w:rsidR="00FA01DE">
        <w:rPr>
          <w:rStyle w:val="FootnoteReference"/>
          <w:rFonts w:ascii="Arial" w:hAnsi="Arial" w:cs="Arial"/>
          <w:szCs w:val="24"/>
          <w:shd w:val="clear" w:color="auto" w:fill="FFFFFF"/>
        </w:rPr>
        <w:footnoteReference w:id="34"/>
      </w:r>
      <w:r w:rsidR="00FA01DE">
        <w:rPr>
          <w:rFonts w:ascii="Arial" w:hAnsi="Arial" w:cs="Arial"/>
          <w:szCs w:val="24"/>
          <w:shd w:val="clear" w:color="auto" w:fill="FFFFFF"/>
        </w:rPr>
        <w:t xml:space="preserve"> and experiments attempting to assess the effect that s</w:t>
      </w:r>
      <w:r w:rsidR="00FA01DE" w:rsidRPr="00FA01DE">
        <w:rPr>
          <w:rFonts w:ascii="Arial" w:hAnsi="Arial" w:cs="Arial"/>
          <w:szCs w:val="24"/>
          <w:shd w:val="clear" w:color="auto" w:fill="FFFFFF"/>
        </w:rPr>
        <w:t>elective serotonin reuptake inhibitors</w:t>
      </w:r>
      <w:r w:rsidR="00FA01DE">
        <w:rPr>
          <w:rFonts w:ascii="Arial" w:hAnsi="Arial" w:cs="Arial"/>
          <w:szCs w:val="24"/>
          <w:shd w:val="clear" w:color="auto" w:fill="FFFFFF"/>
        </w:rPr>
        <w:t xml:space="preserve"> (SSRIs) have on harm aversion.</w:t>
      </w:r>
      <w:r w:rsidR="00FA01DE">
        <w:rPr>
          <w:rStyle w:val="FootnoteReference"/>
          <w:rFonts w:ascii="Arial" w:hAnsi="Arial" w:cs="Arial"/>
          <w:szCs w:val="24"/>
          <w:shd w:val="clear" w:color="auto" w:fill="FFFFFF"/>
        </w:rPr>
        <w:footnoteReference w:id="35"/>
      </w:r>
      <w:r w:rsidR="00FA01DE">
        <w:rPr>
          <w:rFonts w:ascii="Arial" w:hAnsi="Arial" w:cs="Arial"/>
          <w:szCs w:val="24"/>
          <w:shd w:val="clear" w:color="auto" w:fill="FFFFFF"/>
        </w:rPr>
        <w:t xml:space="preserve"> </w:t>
      </w:r>
    </w:p>
    <w:p w14:paraId="51998636" w14:textId="40B3AEF7" w:rsidR="00662F8F" w:rsidRDefault="00D35517" w:rsidP="00A40F20">
      <w:pPr>
        <w:autoSpaceDE w:val="0"/>
        <w:autoSpaceDN w:val="0"/>
        <w:adjustRightInd w:val="0"/>
        <w:spacing w:after="0" w:line="480" w:lineRule="auto"/>
        <w:ind w:firstLine="720"/>
        <w:rPr>
          <w:rFonts w:ascii="Arial" w:hAnsi="Arial" w:cs="Arial"/>
          <w:szCs w:val="24"/>
          <w:shd w:val="clear" w:color="auto" w:fill="FFFFFF"/>
        </w:rPr>
      </w:pPr>
      <w:r>
        <w:rPr>
          <w:rFonts w:ascii="Arial" w:hAnsi="Arial" w:cs="Arial"/>
          <w:szCs w:val="24"/>
          <w:shd w:val="clear" w:color="auto" w:fill="FFFFFF"/>
        </w:rPr>
        <w:t>Let us</w:t>
      </w:r>
      <w:r w:rsidR="0047310A" w:rsidRPr="00D35517">
        <w:rPr>
          <w:rFonts w:ascii="Arial" w:hAnsi="Arial" w:cs="Arial"/>
          <w:szCs w:val="24"/>
          <w:shd w:val="clear" w:color="auto" w:fill="FFFFFF"/>
        </w:rPr>
        <w:t xml:space="preserve"> accept,</w:t>
      </w:r>
      <w:r w:rsidR="0047310A" w:rsidRPr="002A5E41">
        <w:rPr>
          <w:rFonts w:ascii="Arial" w:hAnsi="Arial" w:cs="Arial"/>
          <w:szCs w:val="24"/>
          <w:shd w:val="clear" w:color="auto" w:fill="FFFFFF"/>
        </w:rPr>
        <w:t xml:space="preserve"> </w:t>
      </w:r>
      <w:r>
        <w:rPr>
          <w:rFonts w:ascii="Arial" w:hAnsi="Arial" w:cs="Arial"/>
          <w:szCs w:val="24"/>
          <w:shd w:val="clear" w:color="auto" w:fill="FFFFFF"/>
        </w:rPr>
        <w:t>if only momentarily</w:t>
      </w:r>
      <w:r w:rsidR="0047310A" w:rsidRPr="002A5E41">
        <w:rPr>
          <w:rFonts w:ascii="Arial" w:hAnsi="Arial" w:cs="Arial"/>
          <w:szCs w:val="24"/>
          <w:shd w:val="clear" w:color="auto" w:fill="FFFFFF"/>
        </w:rPr>
        <w:t>, that the results of some of the</w:t>
      </w:r>
      <w:r w:rsidR="00FA01DE">
        <w:rPr>
          <w:rFonts w:ascii="Arial" w:hAnsi="Arial" w:cs="Arial"/>
          <w:szCs w:val="24"/>
          <w:shd w:val="clear" w:color="auto" w:fill="FFFFFF"/>
        </w:rPr>
        <w:t>se</w:t>
      </w:r>
      <w:r w:rsidR="0047310A" w:rsidRPr="002A5E41">
        <w:rPr>
          <w:rFonts w:ascii="Arial" w:hAnsi="Arial" w:cs="Arial"/>
          <w:szCs w:val="24"/>
          <w:shd w:val="clear" w:color="auto" w:fill="FFFFFF"/>
        </w:rPr>
        <w:t xml:space="preserve"> scientific </w:t>
      </w:r>
      <w:r w:rsidR="00FA01DE">
        <w:rPr>
          <w:rFonts w:ascii="Arial" w:hAnsi="Arial" w:cs="Arial"/>
          <w:szCs w:val="24"/>
          <w:shd w:val="clear" w:color="auto" w:fill="FFFFFF"/>
        </w:rPr>
        <w:t>studies</w:t>
      </w:r>
      <w:r w:rsidR="0047310A" w:rsidRPr="002A5E41">
        <w:rPr>
          <w:rFonts w:ascii="Arial" w:hAnsi="Arial" w:cs="Arial"/>
          <w:szCs w:val="24"/>
          <w:shd w:val="clear" w:color="auto" w:fill="FFFFFF"/>
        </w:rPr>
        <w:t xml:space="preserve"> </w:t>
      </w:r>
      <w:r w:rsidR="001A3391">
        <w:rPr>
          <w:rFonts w:ascii="Arial" w:hAnsi="Arial" w:cs="Arial"/>
          <w:szCs w:val="24"/>
          <w:shd w:val="clear" w:color="auto" w:fill="FFFFFF"/>
        </w:rPr>
        <w:t>regarding</w:t>
      </w:r>
      <w:r w:rsidR="00662F8F" w:rsidRPr="002A5E41">
        <w:rPr>
          <w:rFonts w:ascii="Arial" w:hAnsi="Arial" w:cs="Arial"/>
          <w:szCs w:val="24"/>
          <w:shd w:val="clear" w:color="auto" w:fill="FFFFFF"/>
        </w:rPr>
        <w:t xml:space="preserve"> enhancement interventions are correct, that is</w:t>
      </w:r>
      <w:r w:rsidR="00F563CB" w:rsidRPr="002A5E41">
        <w:rPr>
          <w:rFonts w:ascii="Arial" w:hAnsi="Arial" w:cs="Arial"/>
          <w:szCs w:val="24"/>
          <w:shd w:val="clear" w:color="auto" w:fill="FFFFFF"/>
        </w:rPr>
        <w:t>,</w:t>
      </w:r>
      <w:r w:rsidR="00662F8F" w:rsidRPr="002A5E41">
        <w:rPr>
          <w:rFonts w:ascii="Arial" w:hAnsi="Arial" w:cs="Arial"/>
          <w:szCs w:val="24"/>
          <w:shd w:val="clear" w:color="auto" w:fill="FFFFFF"/>
        </w:rPr>
        <w:t xml:space="preserve"> that they</w:t>
      </w:r>
      <w:r w:rsidR="00FA01DE">
        <w:rPr>
          <w:rFonts w:ascii="Arial" w:hAnsi="Arial" w:cs="Arial"/>
          <w:szCs w:val="24"/>
          <w:shd w:val="clear" w:color="auto" w:fill="FFFFFF"/>
        </w:rPr>
        <w:t xml:space="preserve"> show what they purport to show about the effects of propranolol, SSRIs, and so on.</w:t>
      </w:r>
      <w:r w:rsidR="0047310A" w:rsidRPr="002A5E41">
        <w:rPr>
          <w:rFonts w:ascii="Arial" w:hAnsi="Arial" w:cs="Arial"/>
          <w:szCs w:val="24"/>
          <w:shd w:val="clear" w:color="auto" w:fill="FFFFFF"/>
        </w:rPr>
        <w:t xml:space="preserve"> Consider, for instance, proponents’ claims </w:t>
      </w:r>
      <w:r w:rsidR="00FA01DE">
        <w:rPr>
          <w:rFonts w:ascii="Arial" w:hAnsi="Arial" w:cs="Arial"/>
          <w:szCs w:val="24"/>
          <w:shd w:val="clear" w:color="auto" w:fill="FFFFFF"/>
        </w:rPr>
        <w:t xml:space="preserve">that </w:t>
      </w:r>
      <w:r w:rsidR="00AA1EB6" w:rsidRPr="002A5E41">
        <w:rPr>
          <w:rFonts w:ascii="Arial" w:hAnsi="Arial" w:cs="Arial"/>
          <w:szCs w:val="24"/>
          <w:shd w:val="clear" w:color="auto" w:fill="FFFFFF"/>
        </w:rPr>
        <w:t>implicit racial bias</w:t>
      </w:r>
      <w:r w:rsidR="00E90246">
        <w:rPr>
          <w:rFonts w:ascii="Arial" w:hAnsi="Arial" w:cs="Arial"/>
          <w:szCs w:val="24"/>
          <w:shd w:val="clear" w:color="auto" w:fill="FFFFFF"/>
        </w:rPr>
        <w:t>es</w:t>
      </w:r>
      <w:r w:rsidR="00AA1EB6" w:rsidRPr="002A5E41">
        <w:rPr>
          <w:rFonts w:ascii="Arial" w:hAnsi="Arial" w:cs="Arial"/>
          <w:szCs w:val="24"/>
          <w:shd w:val="clear" w:color="auto" w:fill="FFFFFF"/>
        </w:rPr>
        <w:t xml:space="preserve"> are indeed attenuated with the use </w:t>
      </w:r>
      <w:r w:rsidR="00FA01DE">
        <w:rPr>
          <w:rFonts w:ascii="Arial" w:hAnsi="Arial" w:cs="Arial"/>
          <w:szCs w:val="24"/>
          <w:shd w:val="clear" w:color="auto" w:fill="FFFFFF"/>
        </w:rPr>
        <w:t>of propranolol</w:t>
      </w:r>
      <w:r w:rsidR="00AA1EB6" w:rsidRPr="002A5E41">
        <w:rPr>
          <w:rFonts w:ascii="Arial" w:hAnsi="Arial" w:cs="Arial"/>
          <w:szCs w:val="24"/>
          <w:shd w:val="clear" w:color="auto" w:fill="FFFFFF"/>
        </w:rPr>
        <w:t xml:space="preserve">. </w:t>
      </w:r>
      <w:r w:rsidR="00A40F20">
        <w:rPr>
          <w:rFonts w:ascii="Arial" w:hAnsi="Arial" w:cs="Arial"/>
          <w:szCs w:val="24"/>
          <w:shd w:val="clear" w:color="auto" w:fill="FFFFFF"/>
        </w:rPr>
        <w:t>S</w:t>
      </w:r>
      <w:r w:rsidR="00FA01DE">
        <w:rPr>
          <w:rFonts w:ascii="Arial" w:hAnsi="Arial" w:cs="Arial"/>
          <w:szCs w:val="24"/>
          <w:shd w:val="clear" w:color="auto" w:fill="FFFFFF"/>
        </w:rPr>
        <w:t>uch</w:t>
      </w:r>
      <w:r w:rsidR="00577600" w:rsidRPr="002A5E41">
        <w:rPr>
          <w:rFonts w:ascii="Arial" w:hAnsi="Arial" w:cs="Arial"/>
          <w:szCs w:val="24"/>
          <w:shd w:val="clear" w:color="auto" w:fill="FFFFFF"/>
        </w:rPr>
        <w:t xml:space="preserve"> results can be taken to constitute evidence for the plausibility of moral enhancement only</w:t>
      </w:r>
      <w:r w:rsidR="0029743E" w:rsidRPr="002A5E41">
        <w:rPr>
          <w:rFonts w:ascii="Arial" w:hAnsi="Arial" w:cs="Arial"/>
          <w:szCs w:val="24"/>
          <w:shd w:val="clear" w:color="auto" w:fill="FFFFFF"/>
        </w:rPr>
        <w:t xml:space="preserve"> if one presupposes various contested assumptions</w:t>
      </w:r>
      <w:r w:rsidR="00662F8F" w:rsidRPr="002A5E41">
        <w:rPr>
          <w:rFonts w:ascii="Arial" w:hAnsi="Arial" w:cs="Arial"/>
          <w:szCs w:val="24"/>
          <w:shd w:val="clear" w:color="auto" w:fill="FFFFFF"/>
        </w:rPr>
        <w:t>,</w:t>
      </w:r>
      <w:r w:rsidR="0029743E" w:rsidRPr="002A5E41">
        <w:rPr>
          <w:rFonts w:ascii="Arial" w:hAnsi="Arial" w:cs="Arial"/>
          <w:szCs w:val="24"/>
          <w:shd w:val="clear" w:color="auto" w:fill="FFFFFF"/>
        </w:rPr>
        <w:t xml:space="preserve"> among them that implicit biases express some negative appraisal or attitude</w:t>
      </w:r>
      <w:r w:rsidR="00FA01DE">
        <w:rPr>
          <w:rFonts w:ascii="Arial" w:hAnsi="Arial" w:cs="Arial"/>
          <w:szCs w:val="24"/>
          <w:shd w:val="clear" w:color="auto" w:fill="FFFFFF"/>
        </w:rPr>
        <w:t>, that they</w:t>
      </w:r>
      <w:r w:rsidR="009A404B" w:rsidRPr="002A5E41">
        <w:rPr>
          <w:rFonts w:ascii="Arial" w:hAnsi="Arial" w:cs="Arial"/>
          <w:szCs w:val="24"/>
          <w:shd w:val="clear" w:color="auto" w:fill="FFFFFF"/>
        </w:rPr>
        <w:t xml:space="preserve"> have some negative effect on the treatment of racial minorities</w:t>
      </w:r>
      <w:r w:rsidR="00FA01DE">
        <w:rPr>
          <w:rFonts w:ascii="Arial" w:hAnsi="Arial" w:cs="Arial"/>
          <w:szCs w:val="24"/>
          <w:shd w:val="clear" w:color="auto" w:fill="FFFFFF"/>
        </w:rPr>
        <w:t>,</w:t>
      </w:r>
      <w:r w:rsidR="0029743E" w:rsidRPr="002A5E41">
        <w:rPr>
          <w:rFonts w:ascii="Arial" w:hAnsi="Arial" w:cs="Arial"/>
          <w:szCs w:val="24"/>
          <w:shd w:val="clear" w:color="auto" w:fill="FFFFFF"/>
        </w:rPr>
        <w:t xml:space="preserve"> and that people who hold implicit biases are</w:t>
      </w:r>
      <w:r w:rsidR="00662F8F" w:rsidRPr="002A5E41">
        <w:rPr>
          <w:rFonts w:ascii="Arial" w:hAnsi="Arial" w:cs="Arial"/>
          <w:szCs w:val="24"/>
          <w:shd w:val="clear" w:color="auto" w:fill="FFFFFF"/>
        </w:rPr>
        <w:t xml:space="preserve"> somehow</w:t>
      </w:r>
      <w:r w:rsidR="0029743E" w:rsidRPr="002A5E41">
        <w:rPr>
          <w:rFonts w:ascii="Arial" w:hAnsi="Arial" w:cs="Arial"/>
          <w:szCs w:val="24"/>
          <w:shd w:val="clear" w:color="auto" w:fill="FFFFFF"/>
        </w:rPr>
        <w:t xml:space="preserve"> morally </w:t>
      </w:r>
      <w:r w:rsidR="00662F8F" w:rsidRPr="002A5E41">
        <w:rPr>
          <w:rFonts w:ascii="Arial" w:hAnsi="Arial" w:cs="Arial"/>
          <w:szCs w:val="24"/>
          <w:shd w:val="clear" w:color="auto" w:fill="FFFFFF"/>
        </w:rPr>
        <w:t>deficient.</w:t>
      </w:r>
      <w:r w:rsidR="00FA01DE">
        <w:rPr>
          <w:rStyle w:val="FootnoteReference"/>
          <w:rFonts w:ascii="Arial" w:hAnsi="Arial" w:cs="Arial"/>
          <w:szCs w:val="24"/>
          <w:shd w:val="clear" w:color="auto" w:fill="FFFFFF"/>
        </w:rPr>
        <w:footnoteReference w:id="36"/>
      </w:r>
      <w:r w:rsidR="00662F8F" w:rsidRPr="002A5E41">
        <w:rPr>
          <w:rFonts w:ascii="Arial" w:hAnsi="Arial" w:cs="Arial"/>
          <w:szCs w:val="24"/>
          <w:shd w:val="clear" w:color="auto" w:fill="FFFFFF"/>
        </w:rPr>
        <w:t xml:space="preserve"> That implicit biases express some negative attitude and are thus morally suspect might seem obvious to many, as ‘bias’ is often used normatively. If indeed those biases express aversive or hostile attitudes, as proponents of </w:t>
      </w:r>
      <w:r w:rsidR="00A40F20">
        <w:rPr>
          <w:rFonts w:ascii="Arial" w:hAnsi="Arial" w:cs="Arial"/>
          <w:szCs w:val="24"/>
          <w:shd w:val="clear" w:color="auto" w:fill="FFFFFF"/>
        </w:rPr>
        <w:t xml:space="preserve">moral </w:t>
      </w:r>
      <w:r w:rsidR="00662F8F" w:rsidRPr="002A5E41">
        <w:rPr>
          <w:rFonts w:ascii="Arial" w:hAnsi="Arial" w:cs="Arial"/>
          <w:szCs w:val="24"/>
          <w:shd w:val="clear" w:color="auto" w:fill="FFFFFF"/>
        </w:rPr>
        <w:t xml:space="preserve">enhancement appear to believe, it would make sense to attempt to correct them and to take such correction as </w:t>
      </w:r>
      <w:r w:rsidR="00FA01DE">
        <w:rPr>
          <w:rFonts w:ascii="Arial" w:hAnsi="Arial" w:cs="Arial"/>
          <w:szCs w:val="24"/>
          <w:shd w:val="clear" w:color="auto" w:fill="FFFFFF"/>
        </w:rPr>
        <w:t>indication that at</w:t>
      </w:r>
      <w:r w:rsidR="00662F8F" w:rsidRPr="002A5E41">
        <w:rPr>
          <w:rFonts w:ascii="Arial" w:hAnsi="Arial" w:cs="Arial"/>
          <w:szCs w:val="24"/>
          <w:shd w:val="clear" w:color="auto" w:fill="FFFFFF"/>
        </w:rPr>
        <w:t xml:space="preserve"> least some morally relevant attitudes</w:t>
      </w:r>
      <w:r w:rsidR="00FA01DE">
        <w:rPr>
          <w:rFonts w:ascii="Arial" w:hAnsi="Arial" w:cs="Arial"/>
          <w:szCs w:val="24"/>
          <w:shd w:val="clear" w:color="auto" w:fill="FFFFFF"/>
        </w:rPr>
        <w:t xml:space="preserve"> can be bettered</w:t>
      </w:r>
      <w:r w:rsidR="00F563CB" w:rsidRPr="002A5E41">
        <w:rPr>
          <w:rFonts w:ascii="Arial" w:hAnsi="Arial" w:cs="Arial"/>
          <w:szCs w:val="24"/>
          <w:shd w:val="clear" w:color="auto" w:fill="FFFFFF"/>
        </w:rPr>
        <w:t xml:space="preserve">. But </w:t>
      </w:r>
      <w:r w:rsidR="000C308A" w:rsidRPr="002A5E41">
        <w:rPr>
          <w:rFonts w:ascii="Arial" w:hAnsi="Arial" w:cs="Arial"/>
          <w:szCs w:val="24"/>
          <w:shd w:val="clear" w:color="auto" w:fill="FFFFFF"/>
        </w:rPr>
        <w:t>some evidence indicates</w:t>
      </w:r>
      <w:r w:rsidR="00662F8F" w:rsidRPr="002A5E41">
        <w:rPr>
          <w:rFonts w:ascii="Arial" w:hAnsi="Arial" w:cs="Arial"/>
          <w:szCs w:val="24"/>
          <w:shd w:val="clear" w:color="auto" w:fill="FFFFFF"/>
        </w:rPr>
        <w:t xml:space="preserve"> that implicit bias might be the outcome of anxiety or discomfort rather than hostility.</w:t>
      </w:r>
      <w:r w:rsidR="00FA01DE">
        <w:rPr>
          <w:rStyle w:val="FootnoteReference"/>
          <w:rFonts w:ascii="Arial" w:hAnsi="Arial" w:cs="Arial"/>
          <w:szCs w:val="24"/>
          <w:shd w:val="clear" w:color="auto" w:fill="FFFFFF"/>
        </w:rPr>
        <w:footnoteReference w:id="37"/>
      </w:r>
      <w:r w:rsidR="00662F8F" w:rsidRPr="002A5E41">
        <w:rPr>
          <w:rFonts w:ascii="Arial" w:hAnsi="Arial" w:cs="Arial"/>
          <w:szCs w:val="24"/>
          <w:shd w:val="clear" w:color="auto" w:fill="FFFFFF"/>
        </w:rPr>
        <w:t xml:space="preserve"> Some research</w:t>
      </w:r>
      <w:r w:rsidR="00A40F20">
        <w:rPr>
          <w:rFonts w:ascii="Arial" w:hAnsi="Arial" w:cs="Arial"/>
          <w:szCs w:val="24"/>
          <w:shd w:val="clear" w:color="auto" w:fill="FFFFFF"/>
        </w:rPr>
        <w:t xml:space="preserve"> also</w:t>
      </w:r>
      <w:r w:rsidR="00662F8F" w:rsidRPr="002A5E41">
        <w:rPr>
          <w:rFonts w:ascii="Arial" w:hAnsi="Arial" w:cs="Arial"/>
          <w:szCs w:val="24"/>
          <w:shd w:val="clear" w:color="auto" w:fill="FFFFFF"/>
        </w:rPr>
        <w:t xml:space="preserve"> suggests that</w:t>
      </w:r>
      <w:r w:rsidR="000C308A"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sympathy</w:t>
      </w:r>
      <w:r w:rsidR="00FA01DE">
        <w:rPr>
          <w:rFonts w:ascii="Arial" w:hAnsi="Arial" w:cs="Arial"/>
          <w:szCs w:val="24"/>
          <w:shd w:val="clear" w:color="auto" w:fill="FFFFFF"/>
        </w:rPr>
        <w:t>, rather than hostility,</w:t>
      </w:r>
      <w:r w:rsidR="00662F8F" w:rsidRPr="002A5E41">
        <w:rPr>
          <w:rFonts w:ascii="Arial" w:hAnsi="Arial" w:cs="Arial"/>
          <w:szCs w:val="24"/>
          <w:shd w:val="clear" w:color="auto" w:fill="FFFFFF"/>
        </w:rPr>
        <w:t xml:space="preserve"> might underlie the responses to outgroup faces,</w:t>
      </w:r>
      <w:r w:rsidR="000C308A"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and that the implicit bias</w:t>
      </w:r>
      <w:r w:rsidR="000C308A" w:rsidRPr="002A5E41">
        <w:rPr>
          <w:rFonts w:ascii="Arial" w:hAnsi="Arial" w:cs="Arial"/>
          <w:szCs w:val="24"/>
          <w:shd w:val="clear" w:color="auto" w:fill="FFFFFF"/>
        </w:rPr>
        <w:t>es</w:t>
      </w:r>
      <w:r w:rsidR="00A40F20">
        <w:rPr>
          <w:rFonts w:ascii="Arial" w:hAnsi="Arial" w:cs="Arial"/>
          <w:szCs w:val="24"/>
          <w:shd w:val="clear" w:color="auto" w:fill="FFFFFF"/>
        </w:rPr>
        <w:t xml:space="preserve"> result</w:t>
      </w:r>
      <w:r w:rsidR="00662F8F" w:rsidRPr="002A5E41">
        <w:rPr>
          <w:rFonts w:ascii="Arial" w:hAnsi="Arial" w:cs="Arial"/>
          <w:szCs w:val="24"/>
          <w:shd w:val="clear" w:color="auto" w:fill="FFFFFF"/>
        </w:rPr>
        <w:t xml:space="preserve"> from anxiety about past</w:t>
      </w:r>
      <w:r w:rsidR="000C308A"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oppression and mistreatment associated with some racial</w:t>
      </w:r>
      <w:r w:rsidR="000C308A" w:rsidRPr="002A5E41">
        <w:rPr>
          <w:rFonts w:ascii="Arial" w:hAnsi="Arial" w:cs="Arial"/>
          <w:szCs w:val="24"/>
          <w:shd w:val="clear" w:color="auto" w:fill="FFFFFF"/>
        </w:rPr>
        <w:t xml:space="preserve"> groups.</w:t>
      </w:r>
      <w:r w:rsidR="00FA01DE">
        <w:rPr>
          <w:rStyle w:val="FootnoteReference"/>
          <w:rFonts w:ascii="Arial" w:hAnsi="Arial" w:cs="Arial"/>
          <w:szCs w:val="24"/>
          <w:shd w:val="clear" w:color="auto" w:fill="FFFFFF"/>
        </w:rPr>
        <w:footnoteReference w:id="38"/>
      </w:r>
      <w:r w:rsidR="000C308A" w:rsidRPr="002A5E41">
        <w:rPr>
          <w:rFonts w:ascii="Arial" w:hAnsi="Arial" w:cs="Arial"/>
          <w:szCs w:val="24"/>
          <w:shd w:val="clear" w:color="auto" w:fill="FFFFFF"/>
        </w:rPr>
        <w:t xml:space="preserve"> </w:t>
      </w:r>
      <w:r w:rsidR="00FA01DE">
        <w:rPr>
          <w:rFonts w:ascii="Arial" w:hAnsi="Arial" w:cs="Arial"/>
          <w:szCs w:val="24"/>
          <w:shd w:val="clear" w:color="auto" w:fill="FFFFFF"/>
        </w:rPr>
        <w:t>Thus,</w:t>
      </w:r>
      <w:r w:rsidR="000C308A" w:rsidRPr="002A5E41">
        <w:rPr>
          <w:rFonts w:ascii="Arial" w:hAnsi="Arial" w:cs="Arial"/>
          <w:szCs w:val="24"/>
          <w:shd w:val="clear" w:color="auto" w:fill="FFFFFF"/>
        </w:rPr>
        <w:t xml:space="preserve"> it is not uncontested that implicit biases express some morally negative attitude. </w:t>
      </w:r>
      <w:r w:rsidR="00A40F20">
        <w:rPr>
          <w:rFonts w:ascii="Arial" w:hAnsi="Arial" w:cs="Arial"/>
          <w:szCs w:val="24"/>
          <w:shd w:val="clear" w:color="auto" w:fill="FFFFFF"/>
        </w:rPr>
        <w:t>Furthermore, t</w:t>
      </w:r>
      <w:r w:rsidR="000C308A" w:rsidRPr="002A5E41">
        <w:rPr>
          <w:rFonts w:ascii="Arial" w:hAnsi="Arial" w:cs="Arial"/>
          <w:szCs w:val="24"/>
          <w:shd w:val="clear" w:color="auto" w:fill="FFFFFF"/>
        </w:rPr>
        <w:t>he evidence that implicit biases</w:t>
      </w:r>
      <w:r w:rsidR="00080F84">
        <w:rPr>
          <w:rFonts w:ascii="Arial" w:hAnsi="Arial" w:cs="Arial"/>
          <w:szCs w:val="24"/>
          <w:shd w:val="clear" w:color="auto" w:fill="FFFFFF"/>
        </w:rPr>
        <w:t>, at least as measured by the Implicit Association Test</w:t>
      </w:r>
      <w:r w:rsidR="00F5247D">
        <w:rPr>
          <w:rFonts w:ascii="Arial" w:hAnsi="Arial" w:cs="Arial"/>
          <w:szCs w:val="24"/>
          <w:shd w:val="clear" w:color="auto" w:fill="FFFFFF"/>
        </w:rPr>
        <w:t xml:space="preserve"> (IAT)</w:t>
      </w:r>
      <w:r w:rsidR="00080F84">
        <w:rPr>
          <w:rFonts w:ascii="Arial" w:hAnsi="Arial" w:cs="Arial"/>
          <w:szCs w:val="24"/>
          <w:shd w:val="clear" w:color="auto" w:fill="FFFFFF"/>
        </w:rPr>
        <w:t>,</w:t>
      </w:r>
      <w:r w:rsidR="000C308A" w:rsidRPr="002A5E41">
        <w:rPr>
          <w:rFonts w:ascii="Arial" w:hAnsi="Arial" w:cs="Arial"/>
          <w:szCs w:val="24"/>
          <w:shd w:val="clear" w:color="auto" w:fill="FFFFFF"/>
        </w:rPr>
        <w:t xml:space="preserve"> correlate with negative behavio</w:t>
      </w:r>
      <w:r w:rsidR="00D13755">
        <w:rPr>
          <w:rFonts w:ascii="Arial" w:hAnsi="Arial" w:cs="Arial"/>
          <w:szCs w:val="24"/>
          <w:shd w:val="clear" w:color="auto" w:fill="FFFFFF"/>
        </w:rPr>
        <w:t>u</w:t>
      </w:r>
      <w:r w:rsidR="000C308A" w:rsidRPr="002A5E41">
        <w:rPr>
          <w:rFonts w:ascii="Arial" w:hAnsi="Arial" w:cs="Arial"/>
          <w:szCs w:val="24"/>
          <w:shd w:val="clear" w:color="auto" w:fill="FFFFFF"/>
        </w:rPr>
        <w:t xml:space="preserve">r towards racial minorities is </w:t>
      </w:r>
      <w:r w:rsidR="006C2859">
        <w:rPr>
          <w:rFonts w:ascii="Arial" w:hAnsi="Arial" w:cs="Arial"/>
          <w:szCs w:val="24"/>
          <w:shd w:val="clear" w:color="auto" w:fill="FFFFFF"/>
        </w:rPr>
        <w:t>similarly</w:t>
      </w:r>
      <w:r w:rsidR="000C308A" w:rsidRPr="002A5E41">
        <w:rPr>
          <w:rFonts w:ascii="Arial" w:hAnsi="Arial" w:cs="Arial"/>
          <w:szCs w:val="24"/>
          <w:shd w:val="clear" w:color="auto" w:fill="FFFFFF"/>
        </w:rPr>
        <w:t xml:space="preserve"> disputed.</w:t>
      </w:r>
      <w:r w:rsidR="00080F84">
        <w:rPr>
          <w:rStyle w:val="FootnoteReference"/>
          <w:rFonts w:ascii="Arial" w:hAnsi="Arial" w:cs="Arial"/>
          <w:szCs w:val="24"/>
          <w:shd w:val="clear" w:color="auto" w:fill="FFFFFF"/>
        </w:rPr>
        <w:footnoteReference w:id="39"/>
      </w:r>
      <w:r w:rsidR="000C308A"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Moreover, even assuming that implicit biases express</w:t>
      </w:r>
      <w:r w:rsidR="00AE4461"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negative attitudes, whether people who have such biases</w:t>
      </w:r>
      <w:r w:rsidR="00AE4461"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 xml:space="preserve">are morally deficient – and thus </w:t>
      </w:r>
      <w:r w:rsidR="00080F84">
        <w:rPr>
          <w:rFonts w:ascii="Arial" w:hAnsi="Arial" w:cs="Arial"/>
          <w:szCs w:val="24"/>
          <w:shd w:val="clear" w:color="auto" w:fill="FFFFFF"/>
        </w:rPr>
        <w:t xml:space="preserve">whether they </w:t>
      </w:r>
      <w:r w:rsidR="00662F8F" w:rsidRPr="002A5E41">
        <w:rPr>
          <w:rFonts w:ascii="Arial" w:hAnsi="Arial" w:cs="Arial"/>
          <w:szCs w:val="24"/>
          <w:shd w:val="clear" w:color="auto" w:fill="FFFFFF"/>
        </w:rPr>
        <w:t xml:space="preserve">can </w:t>
      </w:r>
      <w:r w:rsidR="00AE4461" w:rsidRPr="002A5E41">
        <w:rPr>
          <w:rFonts w:ascii="Arial" w:hAnsi="Arial" w:cs="Arial"/>
          <w:szCs w:val="24"/>
          <w:shd w:val="clear" w:color="auto" w:fill="FFFFFF"/>
        </w:rPr>
        <w:t xml:space="preserve">plausibly be understood as improving some aspect of their morality </w:t>
      </w:r>
      <w:r w:rsidR="00080F84">
        <w:rPr>
          <w:rFonts w:ascii="Arial" w:hAnsi="Arial" w:cs="Arial"/>
          <w:szCs w:val="24"/>
          <w:shd w:val="clear" w:color="auto" w:fill="FFFFFF"/>
        </w:rPr>
        <w:t>when</w:t>
      </w:r>
      <w:r w:rsidR="00662F8F" w:rsidRPr="002A5E41">
        <w:rPr>
          <w:rFonts w:ascii="Arial" w:hAnsi="Arial" w:cs="Arial"/>
          <w:szCs w:val="24"/>
          <w:shd w:val="clear" w:color="auto" w:fill="FFFFFF"/>
        </w:rPr>
        <w:t xml:space="preserve"> using particular biomedical interventions</w:t>
      </w:r>
      <w:r w:rsidR="00080F84">
        <w:rPr>
          <w:rFonts w:ascii="Arial" w:hAnsi="Arial" w:cs="Arial"/>
          <w:szCs w:val="24"/>
          <w:shd w:val="clear" w:color="auto" w:fill="FFFFFF"/>
        </w:rPr>
        <w:t xml:space="preserve"> such as propranolol</w:t>
      </w:r>
      <w:r w:rsidR="00662F8F" w:rsidRPr="002A5E41">
        <w:rPr>
          <w:rFonts w:ascii="Arial" w:hAnsi="Arial" w:cs="Arial"/>
          <w:szCs w:val="24"/>
          <w:shd w:val="clear" w:color="auto" w:fill="FFFFFF"/>
        </w:rPr>
        <w:t xml:space="preserve"> – depends</w:t>
      </w:r>
      <w:r w:rsidR="00AE4461" w:rsidRPr="002A5E41">
        <w:rPr>
          <w:rFonts w:ascii="Arial" w:hAnsi="Arial" w:cs="Arial"/>
          <w:szCs w:val="24"/>
          <w:shd w:val="clear" w:color="auto" w:fill="FFFFFF"/>
        </w:rPr>
        <w:t xml:space="preserve"> not on determining that such implicit biases are indeed reduced, but </w:t>
      </w:r>
      <w:r w:rsidR="00662F8F" w:rsidRPr="002A5E41">
        <w:rPr>
          <w:rFonts w:ascii="Arial" w:hAnsi="Arial" w:cs="Arial"/>
          <w:szCs w:val="24"/>
          <w:shd w:val="clear" w:color="auto" w:fill="FFFFFF"/>
        </w:rPr>
        <w:t>on complex normative judgments about, among many</w:t>
      </w:r>
      <w:r w:rsidR="00AE4461"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other</w:t>
      </w:r>
      <w:r w:rsidR="00D13755">
        <w:rPr>
          <w:rFonts w:ascii="Arial" w:hAnsi="Arial" w:cs="Arial"/>
          <w:szCs w:val="24"/>
          <w:shd w:val="clear" w:color="auto" w:fill="FFFFFF"/>
        </w:rPr>
        <w:t xml:space="preserve"> thing</w:t>
      </w:r>
      <w:r w:rsidR="00662F8F" w:rsidRPr="002A5E41">
        <w:rPr>
          <w:rFonts w:ascii="Arial" w:hAnsi="Arial" w:cs="Arial"/>
          <w:szCs w:val="24"/>
          <w:shd w:val="clear" w:color="auto" w:fill="FFFFFF"/>
        </w:rPr>
        <w:t xml:space="preserve">s, the causative role of unconscious </w:t>
      </w:r>
      <w:r w:rsidR="00A40F20">
        <w:rPr>
          <w:rFonts w:ascii="Arial" w:hAnsi="Arial" w:cs="Arial"/>
          <w:szCs w:val="24"/>
          <w:shd w:val="clear" w:color="auto" w:fill="FFFFFF"/>
        </w:rPr>
        <w:t xml:space="preserve">motivation and </w:t>
      </w:r>
      <w:r w:rsidR="00A40F20" w:rsidRPr="002A5E41">
        <w:rPr>
          <w:rFonts w:ascii="Arial" w:hAnsi="Arial" w:cs="Arial"/>
          <w:szCs w:val="24"/>
          <w:shd w:val="clear" w:color="auto" w:fill="FFFFFF"/>
        </w:rPr>
        <w:t>our moral responsibility for unconscious beliefs</w:t>
      </w:r>
      <w:r w:rsidR="00A40F20">
        <w:rPr>
          <w:rFonts w:ascii="Arial" w:hAnsi="Arial" w:cs="Arial"/>
          <w:szCs w:val="24"/>
          <w:shd w:val="clear" w:color="auto" w:fill="FFFFFF"/>
        </w:rPr>
        <w:t>.</w:t>
      </w:r>
      <w:r w:rsidR="00AE4461" w:rsidRPr="002A5E41">
        <w:rPr>
          <w:rFonts w:ascii="Arial" w:hAnsi="Arial" w:cs="Arial"/>
          <w:szCs w:val="24"/>
          <w:shd w:val="clear" w:color="auto" w:fill="FFFFFF"/>
        </w:rPr>
        <w:t xml:space="preserve"> </w:t>
      </w:r>
    </w:p>
    <w:p w14:paraId="09BEB2CB" w14:textId="5AD5CFCF" w:rsidR="00662F8F" w:rsidRPr="002A5E41" w:rsidRDefault="00080F84" w:rsidP="00080F84">
      <w:pPr>
        <w:autoSpaceDE w:val="0"/>
        <w:autoSpaceDN w:val="0"/>
        <w:adjustRightInd w:val="0"/>
        <w:spacing w:after="0" w:line="480" w:lineRule="auto"/>
        <w:ind w:firstLine="720"/>
        <w:rPr>
          <w:rFonts w:ascii="Arial" w:hAnsi="Arial" w:cs="Arial"/>
          <w:szCs w:val="24"/>
          <w:shd w:val="clear" w:color="auto" w:fill="FFFFFF"/>
        </w:rPr>
      </w:pPr>
      <w:r>
        <w:rPr>
          <w:rFonts w:ascii="Arial" w:hAnsi="Arial" w:cs="Arial"/>
          <w:szCs w:val="24"/>
          <w:shd w:val="clear" w:color="auto" w:fill="FFFFFF"/>
        </w:rPr>
        <w:t>It is t</w:t>
      </w:r>
      <w:r w:rsidR="00A40F20">
        <w:rPr>
          <w:rFonts w:ascii="Arial" w:hAnsi="Arial" w:cs="Arial"/>
          <w:szCs w:val="24"/>
          <w:shd w:val="clear" w:color="auto" w:fill="FFFFFF"/>
        </w:rPr>
        <w:t>rue</w:t>
      </w:r>
      <w:r>
        <w:rPr>
          <w:rFonts w:ascii="Arial" w:hAnsi="Arial" w:cs="Arial"/>
          <w:szCs w:val="24"/>
          <w:shd w:val="clear" w:color="auto" w:fill="FFFFFF"/>
        </w:rPr>
        <w:t xml:space="preserve"> that</w:t>
      </w:r>
      <w:r w:rsidR="00AE4461" w:rsidRPr="002A5E41">
        <w:rPr>
          <w:rFonts w:ascii="Arial" w:hAnsi="Arial" w:cs="Arial"/>
          <w:szCs w:val="24"/>
          <w:shd w:val="clear" w:color="auto" w:fill="FFFFFF"/>
        </w:rPr>
        <w:t xml:space="preserve"> to the extent that </w:t>
      </w:r>
      <w:r>
        <w:rPr>
          <w:rFonts w:ascii="Arial" w:hAnsi="Arial" w:cs="Arial"/>
          <w:szCs w:val="24"/>
          <w:shd w:val="clear" w:color="auto" w:fill="FFFFFF"/>
        </w:rPr>
        <w:t>implicit</w:t>
      </w:r>
      <w:r w:rsidR="00662F8F" w:rsidRPr="002A5E41">
        <w:rPr>
          <w:rFonts w:ascii="Arial" w:hAnsi="Arial" w:cs="Arial"/>
          <w:szCs w:val="24"/>
          <w:shd w:val="clear" w:color="auto" w:fill="FFFFFF"/>
        </w:rPr>
        <w:t xml:space="preserve"> biases have negative implications</w:t>
      </w:r>
      <w:r w:rsidR="00AE4461"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for the treatment of various racial groups, their</w:t>
      </w:r>
      <w:r w:rsidR="00AE4461"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 xml:space="preserve">elimination </w:t>
      </w:r>
      <w:r w:rsidR="00AE4461" w:rsidRPr="002A5E41">
        <w:rPr>
          <w:rFonts w:ascii="Arial" w:hAnsi="Arial" w:cs="Arial"/>
          <w:szCs w:val="24"/>
          <w:shd w:val="clear" w:color="auto" w:fill="FFFFFF"/>
        </w:rPr>
        <w:t xml:space="preserve">or reduction </w:t>
      </w:r>
      <w:r w:rsidR="00662F8F" w:rsidRPr="002A5E41">
        <w:rPr>
          <w:rFonts w:ascii="Arial" w:hAnsi="Arial" w:cs="Arial"/>
          <w:szCs w:val="24"/>
          <w:shd w:val="clear" w:color="auto" w:fill="FFFFFF"/>
        </w:rPr>
        <w:t>would be a very desirable thing regardless of</w:t>
      </w:r>
      <w:r w:rsidR="00AE4461"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whether the source of the bias is morally unproblematic</w:t>
      </w:r>
      <w:r w:rsidR="00AE4461"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or whether people are</w:t>
      </w:r>
      <w:r w:rsidR="00AE4461" w:rsidRPr="002A5E41">
        <w:rPr>
          <w:rFonts w:ascii="Arial" w:hAnsi="Arial" w:cs="Arial"/>
          <w:szCs w:val="24"/>
          <w:shd w:val="clear" w:color="auto" w:fill="FFFFFF"/>
        </w:rPr>
        <w:t xml:space="preserve"> morally responsible for them.</w:t>
      </w:r>
      <w:r w:rsidR="00662F8F" w:rsidRPr="002A5E41">
        <w:rPr>
          <w:rFonts w:ascii="Arial" w:hAnsi="Arial" w:cs="Arial"/>
          <w:szCs w:val="24"/>
          <w:shd w:val="clear" w:color="auto" w:fill="FFFFFF"/>
        </w:rPr>
        <w:t xml:space="preserve"> If</w:t>
      </w:r>
      <w:r w:rsidR="00AE4461"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implicit biases do result in discriminatory practices</w:t>
      </w:r>
      <w:r w:rsidR="00AE4461"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 xml:space="preserve">against out-groups particularly, the world would </w:t>
      </w:r>
      <w:r w:rsidR="00A40F20">
        <w:rPr>
          <w:rFonts w:ascii="Arial" w:hAnsi="Arial" w:cs="Arial"/>
          <w:szCs w:val="24"/>
          <w:shd w:val="clear" w:color="auto" w:fill="FFFFFF"/>
        </w:rPr>
        <w:t xml:space="preserve">surely </w:t>
      </w:r>
      <w:r w:rsidR="00662F8F" w:rsidRPr="002A5E41">
        <w:rPr>
          <w:rFonts w:ascii="Arial" w:hAnsi="Arial" w:cs="Arial"/>
          <w:szCs w:val="24"/>
          <w:shd w:val="clear" w:color="auto" w:fill="FFFFFF"/>
        </w:rPr>
        <w:t xml:space="preserve">be a better place if people did not have </w:t>
      </w:r>
      <w:r>
        <w:rPr>
          <w:rFonts w:ascii="Arial" w:hAnsi="Arial" w:cs="Arial"/>
          <w:szCs w:val="24"/>
          <w:shd w:val="clear" w:color="auto" w:fill="FFFFFF"/>
        </w:rPr>
        <w:t>such</w:t>
      </w:r>
      <w:r w:rsidR="00662F8F" w:rsidRPr="002A5E41">
        <w:rPr>
          <w:rFonts w:ascii="Arial" w:hAnsi="Arial" w:cs="Arial"/>
          <w:szCs w:val="24"/>
          <w:shd w:val="clear" w:color="auto" w:fill="FFFFFF"/>
        </w:rPr>
        <w:t xml:space="preserve"> bias</w:t>
      </w:r>
      <w:r>
        <w:rPr>
          <w:rFonts w:ascii="Arial" w:hAnsi="Arial" w:cs="Arial"/>
          <w:szCs w:val="24"/>
          <w:shd w:val="clear" w:color="auto" w:fill="FFFFFF"/>
        </w:rPr>
        <w:t>es</w:t>
      </w:r>
      <w:r w:rsidR="00662F8F" w:rsidRPr="002A5E41">
        <w:rPr>
          <w:rFonts w:ascii="Arial" w:hAnsi="Arial" w:cs="Arial"/>
          <w:szCs w:val="24"/>
          <w:shd w:val="clear" w:color="auto" w:fill="FFFFFF"/>
        </w:rPr>
        <w:t>.</w:t>
      </w:r>
      <w:r w:rsidR="00AE4461"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 xml:space="preserve">However, if as </w:t>
      </w:r>
      <w:r w:rsidR="00AE4461" w:rsidRPr="002A5E41">
        <w:rPr>
          <w:rFonts w:ascii="Arial" w:hAnsi="Arial" w:cs="Arial"/>
          <w:szCs w:val="24"/>
          <w:shd w:val="clear" w:color="auto" w:fill="FFFFFF"/>
        </w:rPr>
        <w:t>mentioned earlier</w:t>
      </w:r>
      <w:r w:rsidR="00662F8F" w:rsidRPr="002A5E41">
        <w:rPr>
          <w:rFonts w:ascii="Arial" w:hAnsi="Arial" w:cs="Arial"/>
          <w:szCs w:val="24"/>
          <w:shd w:val="clear" w:color="auto" w:fill="FFFFFF"/>
        </w:rPr>
        <w:t>, implicit biases</w:t>
      </w:r>
      <w:r w:rsidR="00AE4461" w:rsidRPr="002A5E41">
        <w:rPr>
          <w:rFonts w:ascii="Arial" w:hAnsi="Arial" w:cs="Arial"/>
          <w:szCs w:val="24"/>
          <w:shd w:val="clear" w:color="auto" w:fill="FFFFFF"/>
        </w:rPr>
        <w:t xml:space="preserve"> are the result</w:t>
      </w:r>
      <w:r w:rsidR="00662F8F" w:rsidRPr="002A5E41">
        <w:rPr>
          <w:rFonts w:ascii="Arial" w:hAnsi="Arial" w:cs="Arial"/>
          <w:szCs w:val="24"/>
          <w:shd w:val="clear" w:color="auto" w:fill="FFFFFF"/>
        </w:rPr>
        <w:t xml:space="preserve">, for instance, </w:t>
      </w:r>
      <w:r w:rsidR="00AE4461" w:rsidRPr="002A5E41">
        <w:rPr>
          <w:rFonts w:ascii="Arial" w:hAnsi="Arial" w:cs="Arial"/>
          <w:szCs w:val="24"/>
          <w:shd w:val="clear" w:color="auto" w:fill="FFFFFF"/>
        </w:rPr>
        <w:t>of recognizing</w:t>
      </w:r>
      <w:r w:rsidR="00D35952">
        <w:rPr>
          <w:rFonts w:ascii="Arial" w:hAnsi="Arial" w:cs="Arial"/>
          <w:szCs w:val="24"/>
          <w:shd w:val="clear" w:color="auto" w:fill="FFFFFF"/>
        </w:rPr>
        <w:t xml:space="preserve"> tha</w:t>
      </w:r>
      <w:r>
        <w:rPr>
          <w:rFonts w:ascii="Arial" w:hAnsi="Arial" w:cs="Arial"/>
          <w:szCs w:val="24"/>
          <w:shd w:val="clear" w:color="auto" w:fill="FFFFFF"/>
        </w:rPr>
        <w:t>t</w:t>
      </w:r>
      <w:r w:rsidR="00662F8F" w:rsidRPr="002A5E41">
        <w:rPr>
          <w:rFonts w:ascii="Arial" w:hAnsi="Arial" w:cs="Arial"/>
          <w:szCs w:val="24"/>
          <w:shd w:val="clear" w:color="auto" w:fill="FFFFFF"/>
        </w:rPr>
        <w:t xml:space="preserve"> some</w:t>
      </w:r>
      <w:r w:rsidR="00AE4461"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 xml:space="preserve">groups have been unjustly treated and that </w:t>
      </w:r>
      <w:r>
        <w:rPr>
          <w:rFonts w:ascii="Arial" w:hAnsi="Arial" w:cs="Arial"/>
          <w:szCs w:val="24"/>
          <w:shd w:val="clear" w:color="auto" w:fill="FFFFFF"/>
        </w:rPr>
        <w:t xml:space="preserve">they are owed </w:t>
      </w:r>
      <w:r w:rsidR="00662F8F" w:rsidRPr="002A5E41">
        <w:rPr>
          <w:rFonts w:ascii="Arial" w:hAnsi="Arial" w:cs="Arial"/>
          <w:szCs w:val="24"/>
          <w:shd w:val="clear" w:color="auto" w:fill="FFFFFF"/>
        </w:rPr>
        <w:t>compensation</w:t>
      </w:r>
      <w:r w:rsidR="00AE4461"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for such injustices, it is at least not obvious</w:t>
      </w:r>
      <w:r w:rsidR="00AE4461"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 xml:space="preserve">that eliminating the source of </w:t>
      </w:r>
      <w:r>
        <w:rPr>
          <w:rFonts w:ascii="Arial" w:hAnsi="Arial" w:cs="Arial"/>
          <w:szCs w:val="24"/>
          <w:shd w:val="clear" w:color="auto" w:fill="FFFFFF"/>
        </w:rPr>
        <w:t>the implicit</w:t>
      </w:r>
      <w:r w:rsidR="00662F8F" w:rsidRPr="002A5E41">
        <w:rPr>
          <w:rFonts w:ascii="Arial" w:hAnsi="Arial" w:cs="Arial"/>
          <w:szCs w:val="24"/>
          <w:shd w:val="clear" w:color="auto" w:fill="FFFFFF"/>
        </w:rPr>
        <w:t xml:space="preserve"> biases would </w:t>
      </w:r>
      <w:r w:rsidR="00AE4461" w:rsidRPr="002A5E41">
        <w:rPr>
          <w:rFonts w:ascii="Arial" w:hAnsi="Arial" w:cs="Arial"/>
          <w:szCs w:val="24"/>
          <w:shd w:val="clear" w:color="auto" w:fill="FFFFFF"/>
        </w:rPr>
        <w:t xml:space="preserve">constitute </w:t>
      </w:r>
      <w:r>
        <w:rPr>
          <w:rFonts w:ascii="Arial" w:hAnsi="Arial" w:cs="Arial"/>
          <w:szCs w:val="24"/>
          <w:shd w:val="clear" w:color="auto" w:fill="FFFFFF"/>
        </w:rPr>
        <w:t>a</w:t>
      </w:r>
      <w:r w:rsidR="00AE4461" w:rsidRPr="002A5E41">
        <w:rPr>
          <w:rFonts w:ascii="Arial" w:hAnsi="Arial" w:cs="Arial"/>
          <w:szCs w:val="24"/>
          <w:shd w:val="clear" w:color="auto" w:fill="FFFFFF"/>
        </w:rPr>
        <w:t xml:space="preserve"> betterment of </w:t>
      </w:r>
      <w:r>
        <w:rPr>
          <w:rFonts w:ascii="Arial" w:hAnsi="Arial" w:cs="Arial"/>
          <w:szCs w:val="24"/>
          <w:shd w:val="clear" w:color="auto" w:fill="FFFFFF"/>
        </w:rPr>
        <w:t>the individuals in question</w:t>
      </w:r>
      <w:r w:rsidR="00662F8F" w:rsidRPr="002A5E41">
        <w:rPr>
          <w:rFonts w:ascii="Arial" w:hAnsi="Arial" w:cs="Arial"/>
          <w:szCs w:val="24"/>
          <w:shd w:val="clear" w:color="auto" w:fill="FFFFFF"/>
        </w:rPr>
        <w:t>. Similarly, the issue of whether or</w:t>
      </w:r>
      <w:r w:rsidR="00AE4461"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not people are responsible for implicit bias is very much</w:t>
      </w:r>
      <w:r w:rsidR="00AE4461"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of relevance to whether we can say that someone</w:t>
      </w:r>
      <w:r w:rsidR="00F563CB" w:rsidRPr="002A5E41">
        <w:rPr>
          <w:rFonts w:ascii="Arial" w:hAnsi="Arial" w:cs="Arial"/>
          <w:szCs w:val="24"/>
          <w:shd w:val="clear" w:color="auto" w:fill="FFFFFF"/>
        </w:rPr>
        <w:t>’s</w:t>
      </w:r>
      <w:r w:rsidR="00662F8F" w:rsidRPr="002A5E41">
        <w:rPr>
          <w:rFonts w:ascii="Arial" w:hAnsi="Arial" w:cs="Arial"/>
          <w:szCs w:val="24"/>
          <w:shd w:val="clear" w:color="auto" w:fill="FFFFFF"/>
        </w:rPr>
        <w:t xml:space="preserve"> </w:t>
      </w:r>
      <w:r w:rsidR="00AE4461" w:rsidRPr="002A5E41">
        <w:rPr>
          <w:rFonts w:ascii="Arial" w:hAnsi="Arial" w:cs="Arial"/>
          <w:szCs w:val="24"/>
          <w:shd w:val="clear" w:color="auto" w:fill="FFFFFF"/>
        </w:rPr>
        <w:t>attitudes have been improved</w:t>
      </w:r>
      <w:r w:rsidR="00662F8F" w:rsidRPr="002A5E41">
        <w:rPr>
          <w:rFonts w:ascii="Arial" w:hAnsi="Arial" w:cs="Arial"/>
          <w:szCs w:val="24"/>
          <w:shd w:val="clear" w:color="auto" w:fill="FFFFFF"/>
        </w:rPr>
        <w:t xml:space="preserve"> when such biases are eliminated</w:t>
      </w:r>
      <w:r w:rsidR="006D3812" w:rsidRPr="002A5E41">
        <w:rPr>
          <w:rFonts w:ascii="Arial" w:hAnsi="Arial" w:cs="Arial"/>
          <w:szCs w:val="24"/>
          <w:shd w:val="clear" w:color="auto" w:fill="FFFFFF"/>
        </w:rPr>
        <w:t xml:space="preserve"> or reduced</w:t>
      </w:r>
      <w:r w:rsidR="00662F8F" w:rsidRPr="002A5E41">
        <w:rPr>
          <w:rFonts w:ascii="Arial" w:hAnsi="Arial" w:cs="Arial"/>
          <w:szCs w:val="24"/>
          <w:shd w:val="clear" w:color="auto" w:fill="FFFFFF"/>
        </w:rPr>
        <w:t>. Thus,</w:t>
      </w:r>
      <w:r w:rsidR="006D3812"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maintaining that regardless of people’s responsibility for,</w:t>
      </w:r>
      <w:r w:rsidR="006D3812"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or source of the implicit biases, those who have them are</w:t>
      </w:r>
      <w:r w:rsidR="006D3812"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 xml:space="preserve">necessarily morally deficient </w:t>
      </w:r>
      <w:r w:rsidR="00A40F20">
        <w:rPr>
          <w:rFonts w:ascii="Arial" w:hAnsi="Arial" w:cs="Arial"/>
          <w:szCs w:val="24"/>
          <w:shd w:val="clear" w:color="auto" w:fill="FFFFFF"/>
        </w:rPr>
        <w:t xml:space="preserve">– as proponents must assume if they want to use evidence that such bias are </w:t>
      </w:r>
      <w:r w:rsidR="004B2EB2">
        <w:rPr>
          <w:rFonts w:ascii="Arial" w:hAnsi="Arial" w:cs="Arial"/>
          <w:szCs w:val="24"/>
          <w:shd w:val="clear" w:color="auto" w:fill="FFFFFF"/>
        </w:rPr>
        <w:t>reduced as support for their project --</w:t>
      </w:r>
      <w:r w:rsidR="00A40F20">
        <w:rPr>
          <w:rFonts w:ascii="Arial" w:hAnsi="Arial" w:cs="Arial"/>
          <w:szCs w:val="24"/>
          <w:shd w:val="clear" w:color="auto" w:fill="FFFFFF"/>
        </w:rPr>
        <w:t xml:space="preserve"> </w:t>
      </w:r>
      <w:r w:rsidR="00662F8F" w:rsidRPr="002A5E41">
        <w:rPr>
          <w:rFonts w:ascii="Arial" w:hAnsi="Arial" w:cs="Arial"/>
          <w:szCs w:val="24"/>
          <w:shd w:val="clear" w:color="auto" w:fill="FFFFFF"/>
        </w:rPr>
        <w:t>presupposes substantive</w:t>
      </w:r>
      <w:r w:rsidR="006D3812"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normative judgments that need to be defended and critically</w:t>
      </w:r>
      <w:r w:rsidR="006D3812" w:rsidRPr="002A5E41">
        <w:rPr>
          <w:rFonts w:ascii="Arial" w:hAnsi="Arial" w:cs="Arial"/>
          <w:szCs w:val="24"/>
          <w:shd w:val="clear" w:color="auto" w:fill="FFFFFF"/>
        </w:rPr>
        <w:t xml:space="preserve"> </w:t>
      </w:r>
      <w:r w:rsidR="00662F8F" w:rsidRPr="002A5E41">
        <w:rPr>
          <w:rFonts w:ascii="Arial" w:hAnsi="Arial" w:cs="Arial"/>
          <w:szCs w:val="24"/>
          <w:shd w:val="clear" w:color="auto" w:fill="FFFFFF"/>
        </w:rPr>
        <w:t>assessed.</w:t>
      </w:r>
    </w:p>
    <w:p w14:paraId="50D9F1CC" w14:textId="42F0950F" w:rsidR="00FF26FE" w:rsidRDefault="00080F84" w:rsidP="002A5E41">
      <w:pPr>
        <w:autoSpaceDE w:val="0"/>
        <w:autoSpaceDN w:val="0"/>
        <w:adjustRightInd w:val="0"/>
        <w:spacing w:after="0" w:line="480" w:lineRule="auto"/>
        <w:rPr>
          <w:rFonts w:ascii="Arial" w:hAnsi="Arial" w:cs="Arial"/>
          <w:szCs w:val="24"/>
        </w:rPr>
      </w:pPr>
      <w:r>
        <w:rPr>
          <w:rFonts w:ascii="Arial" w:hAnsi="Arial" w:cs="Arial"/>
          <w:szCs w:val="24"/>
          <w:shd w:val="clear" w:color="auto" w:fill="FFFFFF"/>
        </w:rPr>
        <w:tab/>
        <w:t>It is th</w:t>
      </w:r>
      <w:r w:rsidR="00662F1A">
        <w:rPr>
          <w:rFonts w:ascii="Arial" w:hAnsi="Arial" w:cs="Arial"/>
          <w:szCs w:val="24"/>
          <w:shd w:val="clear" w:color="auto" w:fill="FFFFFF"/>
        </w:rPr>
        <w:t>us</w:t>
      </w:r>
      <w:r>
        <w:rPr>
          <w:rFonts w:ascii="Arial" w:hAnsi="Arial" w:cs="Arial"/>
          <w:szCs w:val="24"/>
          <w:shd w:val="clear" w:color="auto" w:fill="FFFFFF"/>
        </w:rPr>
        <w:t xml:space="preserve"> not clear at all that experiments showing that propranolol reduce</w:t>
      </w:r>
      <w:r w:rsidR="004B2EB2">
        <w:rPr>
          <w:rFonts w:ascii="Arial" w:hAnsi="Arial" w:cs="Arial"/>
          <w:szCs w:val="24"/>
          <w:shd w:val="clear" w:color="auto" w:fill="FFFFFF"/>
        </w:rPr>
        <w:t>s</w:t>
      </w:r>
      <w:r>
        <w:rPr>
          <w:rFonts w:ascii="Arial" w:hAnsi="Arial" w:cs="Arial"/>
          <w:szCs w:val="24"/>
          <w:shd w:val="clear" w:color="auto" w:fill="FFFFFF"/>
        </w:rPr>
        <w:t xml:space="preserve"> implicit bias constitute evidence </w:t>
      </w:r>
      <w:r w:rsidRPr="00080F84">
        <w:rPr>
          <w:rFonts w:ascii="Arial" w:hAnsi="Arial" w:cs="Arial"/>
          <w:szCs w:val="24"/>
          <w:shd w:val="clear" w:color="auto" w:fill="FFFFFF"/>
        </w:rPr>
        <w:t>that peoples</w:t>
      </w:r>
      <w:r w:rsidR="00662F1A">
        <w:rPr>
          <w:rFonts w:ascii="Arial" w:hAnsi="Arial" w:cs="Arial"/>
          <w:szCs w:val="24"/>
          <w:shd w:val="clear" w:color="auto" w:fill="FFFFFF"/>
        </w:rPr>
        <w:t>’</w:t>
      </w:r>
      <w:r w:rsidRPr="00080F84">
        <w:rPr>
          <w:rFonts w:ascii="Arial" w:hAnsi="Arial" w:cs="Arial"/>
          <w:szCs w:val="24"/>
          <w:shd w:val="clear" w:color="auto" w:fill="FFFFFF"/>
        </w:rPr>
        <w:t xml:space="preserve"> moral attitudes can be improved</w:t>
      </w:r>
      <w:r w:rsidR="00662F1A">
        <w:rPr>
          <w:rFonts w:ascii="Arial" w:hAnsi="Arial" w:cs="Arial"/>
          <w:szCs w:val="24"/>
          <w:shd w:val="clear" w:color="auto" w:fill="FFFFFF"/>
        </w:rPr>
        <w:t xml:space="preserve"> in some morally relevant sense, and thus that such experiments constitute evidence </w:t>
      </w:r>
      <w:r>
        <w:rPr>
          <w:rFonts w:ascii="Arial" w:hAnsi="Arial" w:cs="Arial"/>
          <w:szCs w:val="24"/>
          <w:shd w:val="clear" w:color="auto" w:fill="FFFFFF"/>
        </w:rPr>
        <w:t xml:space="preserve">for the plausibility of moral enhancement interventions. </w:t>
      </w:r>
      <w:r w:rsidR="00BA6D16" w:rsidRPr="002A5E41">
        <w:rPr>
          <w:rFonts w:ascii="Arial" w:hAnsi="Arial" w:cs="Arial"/>
          <w:szCs w:val="24"/>
          <w:shd w:val="clear" w:color="auto" w:fill="FFFFFF"/>
        </w:rPr>
        <w:t xml:space="preserve">But there </w:t>
      </w:r>
      <w:r w:rsidR="00662F1A">
        <w:rPr>
          <w:rFonts w:ascii="Arial" w:hAnsi="Arial" w:cs="Arial"/>
          <w:szCs w:val="24"/>
          <w:shd w:val="clear" w:color="auto" w:fill="FFFFFF"/>
        </w:rPr>
        <w:t>are still more problems with the evidence presented by moral enhancement proponents</w:t>
      </w:r>
      <w:r w:rsidR="00BA6D16" w:rsidRPr="002A5E41">
        <w:rPr>
          <w:rFonts w:ascii="Arial" w:hAnsi="Arial" w:cs="Arial"/>
          <w:szCs w:val="24"/>
          <w:shd w:val="clear" w:color="auto" w:fill="FFFFFF"/>
        </w:rPr>
        <w:t>. Why should we take the result</w:t>
      </w:r>
      <w:r w:rsidR="00662F1A">
        <w:rPr>
          <w:rFonts w:ascii="Arial" w:hAnsi="Arial" w:cs="Arial"/>
          <w:szCs w:val="24"/>
          <w:shd w:val="clear" w:color="auto" w:fill="FFFFFF"/>
        </w:rPr>
        <w:t>s</w:t>
      </w:r>
      <w:r w:rsidR="00BA6D16" w:rsidRPr="002A5E41">
        <w:rPr>
          <w:rFonts w:ascii="Arial" w:hAnsi="Arial" w:cs="Arial"/>
          <w:szCs w:val="24"/>
          <w:shd w:val="clear" w:color="auto" w:fill="FFFFFF"/>
        </w:rPr>
        <w:t xml:space="preserve"> of </w:t>
      </w:r>
      <w:r w:rsidR="00662F1A">
        <w:rPr>
          <w:rFonts w:ascii="Arial" w:hAnsi="Arial" w:cs="Arial"/>
          <w:szCs w:val="24"/>
          <w:shd w:val="clear" w:color="auto" w:fill="FFFFFF"/>
        </w:rPr>
        <w:t xml:space="preserve">such experiments to be showing that </w:t>
      </w:r>
      <w:r w:rsidR="00BA6D16" w:rsidRPr="002A5E41">
        <w:rPr>
          <w:rFonts w:ascii="Arial" w:hAnsi="Arial" w:cs="Arial"/>
          <w:szCs w:val="24"/>
          <w:shd w:val="clear" w:color="auto" w:fill="FFFFFF"/>
        </w:rPr>
        <w:t>propranolol</w:t>
      </w:r>
      <w:r w:rsidR="00662F1A">
        <w:rPr>
          <w:rFonts w:ascii="Arial" w:hAnsi="Arial" w:cs="Arial"/>
          <w:szCs w:val="24"/>
          <w:shd w:val="clear" w:color="auto" w:fill="FFFFFF"/>
        </w:rPr>
        <w:t>, for instance,</w:t>
      </w:r>
      <w:r w:rsidR="00BA6D16" w:rsidRPr="002A5E41">
        <w:rPr>
          <w:rFonts w:ascii="Arial" w:hAnsi="Arial" w:cs="Arial"/>
          <w:szCs w:val="24"/>
          <w:shd w:val="clear" w:color="auto" w:fill="FFFFFF"/>
        </w:rPr>
        <w:t xml:space="preserve"> does eliminate or reduce implicit biases</w:t>
      </w:r>
      <w:r w:rsidR="00662F1A">
        <w:rPr>
          <w:rFonts w:ascii="Arial" w:hAnsi="Arial" w:cs="Arial"/>
          <w:szCs w:val="24"/>
          <w:shd w:val="clear" w:color="auto" w:fill="FFFFFF"/>
        </w:rPr>
        <w:t xml:space="preserve">, </w:t>
      </w:r>
      <w:r w:rsidR="00BA6D16" w:rsidRPr="002A5E41">
        <w:rPr>
          <w:rFonts w:ascii="Arial" w:hAnsi="Arial" w:cs="Arial"/>
          <w:szCs w:val="24"/>
          <w:shd w:val="clear" w:color="auto" w:fill="FFFFFF"/>
        </w:rPr>
        <w:t xml:space="preserve">that the ultimatum game </w:t>
      </w:r>
      <w:r w:rsidR="00662F1A">
        <w:rPr>
          <w:rFonts w:ascii="Arial" w:hAnsi="Arial" w:cs="Arial"/>
          <w:szCs w:val="24"/>
          <w:shd w:val="clear" w:color="auto" w:fill="FFFFFF"/>
        </w:rPr>
        <w:t>provides us with relevant information</w:t>
      </w:r>
      <w:r w:rsidR="00BA6D16" w:rsidRPr="002A5E41">
        <w:rPr>
          <w:rFonts w:ascii="Arial" w:hAnsi="Arial" w:cs="Arial"/>
          <w:szCs w:val="24"/>
          <w:shd w:val="clear" w:color="auto" w:fill="FFFFFF"/>
        </w:rPr>
        <w:t xml:space="preserve"> about some evolved sense of fairness</w:t>
      </w:r>
      <w:r w:rsidR="00662F1A">
        <w:rPr>
          <w:rFonts w:ascii="Arial" w:hAnsi="Arial" w:cs="Arial"/>
          <w:szCs w:val="24"/>
          <w:shd w:val="clear" w:color="auto" w:fill="FFFFFF"/>
        </w:rPr>
        <w:t>, or that</w:t>
      </w:r>
      <w:r w:rsidR="00BA6D16" w:rsidRPr="002A5E41">
        <w:rPr>
          <w:rFonts w:ascii="Arial" w:hAnsi="Arial" w:cs="Arial"/>
          <w:szCs w:val="24"/>
          <w:shd w:val="clear" w:color="auto" w:fill="FFFFFF"/>
        </w:rPr>
        <w:t xml:space="preserve"> use of SSRIs </w:t>
      </w:r>
      <w:r w:rsidR="00662F1A">
        <w:rPr>
          <w:rFonts w:ascii="Arial" w:hAnsi="Arial" w:cs="Arial"/>
          <w:szCs w:val="24"/>
          <w:shd w:val="clear" w:color="auto" w:fill="FFFFFF"/>
        </w:rPr>
        <w:t xml:space="preserve">shades any light on </w:t>
      </w:r>
      <w:r w:rsidR="00BA6D16" w:rsidRPr="002A5E41">
        <w:rPr>
          <w:rFonts w:ascii="Arial" w:hAnsi="Arial" w:cs="Arial"/>
          <w:szCs w:val="24"/>
          <w:shd w:val="clear" w:color="auto" w:fill="FFFFFF"/>
        </w:rPr>
        <w:t xml:space="preserve">how human beings appraise harm? In fact, we have </w:t>
      </w:r>
      <w:r w:rsidR="00662F1A">
        <w:rPr>
          <w:rFonts w:ascii="Arial" w:hAnsi="Arial" w:cs="Arial"/>
          <w:szCs w:val="24"/>
          <w:shd w:val="clear" w:color="auto" w:fill="FFFFFF"/>
        </w:rPr>
        <w:t xml:space="preserve">very </w:t>
      </w:r>
      <w:r w:rsidR="00BA6D16" w:rsidRPr="002A5E41">
        <w:rPr>
          <w:rFonts w:ascii="Arial" w:hAnsi="Arial" w:cs="Arial"/>
          <w:szCs w:val="24"/>
          <w:shd w:val="clear" w:color="auto" w:fill="FFFFFF"/>
        </w:rPr>
        <w:t xml:space="preserve">good reasons to be skeptical of </w:t>
      </w:r>
      <w:r w:rsidR="00662F1A">
        <w:rPr>
          <w:rFonts w:ascii="Arial" w:hAnsi="Arial" w:cs="Arial"/>
          <w:szCs w:val="24"/>
          <w:shd w:val="clear" w:color="auto" w:fill="FFFFFF"/>
        </w:rPr>
        <w:t>putting</w:t>
      </w:r>
      <w:r w:rsidR="00BA6D16" w:rsidRPr="002A5E41">
        <w:rPr>
          <w:rFonts w:ascii="Arial" w:hAnsi="Arial" w:cs="Arial"/>
          <w:szCs w:val="24"/>
          <w:shd w:val="clear" w:color="auto" w:fill="FFFFFF"/>
        </w:rPr>
        <w:t xml:space="preserve"> too much </w:t>
      </w:r>
      <w:r w:rsidR="00662F1A">
        <w:rPr>
          <w:rFonts w:ascii="Arial" w:hAnsi="Arial" w:cs="Arial"/>
          <w:szCs w:val="24"/>
          <w:shd w:val="clear" w:color="auto" w:fill="FFFFFF"/>
        </w:rPr>
        <w:t>stock on</w:t>
      </w:r>
      <w:r w:rsidR="00BA6D16" w:rsidRPr="002A5E41">
        <w:rPr>
          <w:rFonts w:ascii="Arial" w:hAnsi="Arial" w:cs="Arial"/>
          <w:szCs w:val="24"/>
          <w:shd w:val="clear" w:color="auto" w:fill="FFFFFF"/>
        </w:rPr>
        <w:t xml:space="preserve"> these </w:t>
      </w:r>
      <w:r w:rsidR="00662F1A">
        <w:rPr>
          <w:rFonts w:ascii="Arial" w:hAnsi="Arial" w:cs="Arial"/>
          <w:szCs w:val="24"/>
          <w:shd w:val="clear" w:color="auto" w:fill="FFFFFF"/>
        </w:rPr>
        <w:t xml:space="preserve">and similar </w:t>
      </w:r>
      <w:r w:rsidR="00BA6D16" w:rsidRPr="002A5E41">
        <w:rPr>
          <w:rFonts w:ascii="Arial" w:hAnsi="Arial" w:cs="Arial"/>
          <w:szCs w:val="24"/>
          <w:shd w:val="clear" w:color="auto" w:fill="FFFFFF"/>
        </w:rPr>
        <w:t xml:space="preserve">results. </w:t>
      </w:r>
      <w:r w:rsidR="00662F1A">
        <w:rPr>
          <w:rFonts w:ascii="Arial" w:hAnsi="Arial" w:cs="Arial"/>
          <w:szCs w:val="24"/>
          <w:shd w:val="clear" w:color="auto" w:fill="FFFFFF"/>
        </w:rPr>
        <w:t xml:space="preserve">This is so for several reasons. First, </w:t>
      </w:r>
      <w:r w:rsidR="00D31F38">
        <w:rPr>
          <w:rFonts w:ascii="Arial" w:hAnsi="Arial" w:cs="Arial"/>
          <w:szCs w:val="24"/>
          <w:shd w:val="clear" w:color="auto" w:fill="FFFFFF"/>
        </w:rPr>
        <w:t xml:space="preserve">the </w:t>
      </w:r>
      <w:r w:rsidR="00DD4F5F" w:rsidRPr="002A5E41">
        <w:rPr>
          <w:rFonts w:ascii="Arial" w:hAnsi="Arial" w:cs="Arial"/>
          <w:szCs w:val="24"/>
          <w:shd w:val="clear" w:color="auto" w:fill="FFFFFF"/>
        </w:rPr>
        <w:t xml:space="preserve">experiments involved </w:t>
      </w:r>
      <w:r w:rsidR="00E90246">
        <w:rPr>
          <w:rFonts w:ascii="Arial" w:hAnsi="Arial" w:cs="Arial"/>
          <w:szCs w:val="24"/>
          <w:shd w:val="clear" w:color="auto" w:fill="FFFFFF"/>
        </w:rPr>
        <w:t xml:space="preserve">only </w:t>
      </w:r>
      <w:r w:rsidR="00DD4F5F" w:rsidRPr="002A5E41">
        <w:rPr>
          <w:rFonts w:ascii="Arial" w:hAnsi="Arial" w:cs="Arial"/>
          <w:szCs w:val="24"/>
          <w:shd w:val="clear" w:color="auto" w:fill="FFFFFF"/>
        </w:rPr>
        <w:t xml:space="preserve">a handful of </w:t>
      </w:r>
      <w:r w:rsidR="00E90246">
        <w:rPr>
          <w:rFonts w:ascii="Arial" w:hAnsi="Arial" w:cs="Arial"/>
          <w:szCs w:val="24"/>
          <w:shd w:val="clear" w:color="auto" w:fill="FFFFFF"/>
        </w:rPr>
        <w:t>people</w:t>
      </w:r>
      <w:r w:rsidR="00D31F38">
        <w:rPr>
          <w:rFonts w:ascii="Arial" w:hAnsi="Arial" w:cs="Arial"/>
          <w:szCs w:val="24"/>
          <w:shd w:val="clear" w:color="auto" w:fill="FFFFFF"/>
        </w:rPr>
        <w:t>.</w:t>
      </w:r>
      <w:r w:rsidR="00D31F38">
        <w:rPr>
          <w:rStyle w:val="FootnoteReference"/>
          <w:rFonts w:ascii="Arial" w:hAnsi="Arial" w:cs="Arial"/>
          <w:szCs w:val="24"/>
          <w:shd w:val="clear" w:color="auto" w:fill="FFFFFF"/>
        </w:rPr>
        <w:footnoteReference w:id="40"/>
      </w:r>
      <w:r w:rsidR="00D31F38">
        <w:rPr>
          <w:rFonts w:ascii="Arial" w:hAnsi="Arial" w:cs="Arial"/>
          <w:szCs w:val="24"/>
          <w:shd w:val="clear" w:color="auto" w:fill="FFFFFF"/>
        </w:rPr>
        <w:t xml:space="preserve">  Second, </w:t>
      </w:r>
      <w:r w:rsidR="00F5247D">
        <w:rPr>
          <w:rFonts w:ascii="Arial" w:hAnsi="Arial" w:cs="Arial"/>
          <w:szCs w:val="24"/>
          <w:shd w:val="clear" w:color="auto" w:fill="FFFFFF"/>
        </w:rPr>
        <w:t>the conclusions of these studies are grounded on results that come from the highly artificial conditions involved in laboratory experiments. Third, the tests used, i.e., the IAT to measure implicit bias</w:t>
      </w:r>
      <w:r w:rsidR="004B2EB2">
        <w:rPr>
          <w:rFonts w:ascii="Arial" w:hAnsi="Arial" w:cs="Arial"/>
          <w:szCs w:val="24"/>
          <w:shd w:val="clear" w:color="auto" w:fill="FFFFFF"/>
        </w:rPr>
        <w:t>, the ultimatum game, etc.</w:t>
      </w:r>
      <w:r w:rsidR="00F5247D">
        <w:rPr>
          <w:rFonts w:ascii="Arial" w:hAnsi="Arial" w:cs="Arial"/>
          <w:szCs w:val="24"/>
          <w:shd w:val="clear" w:color="auto" w:fill="FFFFFF"/>
        </w:rPr>
        <w:t xml:space="preserve">, </w:t>
      </w:r>
      <w:r w:rsidR="004B2EB2">
        <w:rPr>
          <w:rFonts w:ascii="Arial" w:hAnsi="Arial" w:cs="Arial"/>
          <w:szCs w:val="24"/>
          <w:shd w:val="clear" w:color="auto" w:fill="FFFFFF"/>
        </w:rPr>
        <w:t>have</w:t>
      </w:r>
      <w:r w:rsidR="00F5247D" w:rsidRPr="002A5E41">
        <w:rPr>
          <w:rFonts w:ascii="Arial" w:hAnsi="Arial" w:cs="Arial"/>
          <w:szCs w:val="24"/>
          <w:shd w:val="clear" w:color="auto" w:fill="FFFFFF"/>
        </w:rPr>
        <w:t xml:space="preserve"> been tested overwhelmingly on similar populations –</w:t>
      </w:r>
      <w:r w:rsidR="00F5247D">
        <w:rPr>
          <w:rFonts w:ascii="Arial" w:hAnsi="Arial" w:cs="Arial"/>
          <w:szCs w:val="24"/>
          <w:shd w:val="clear" w:color="auto" w:fill="FFFFFF"/>
        </w:rPr>
        <w:t xml:space="preserve"> </w:t>
      </w:r>
      <w:r w:rsidR="00F5247D" w:rsidRPr="002A5E41">
        <w:rPr>
          <w:rFonts w:ascii="Arial" w:hAnsi="Arial" w:cs="Arial"/>
          <w:szCs w:val="24"/>
          <w:shd w:val="clear" w:color="auto" w:fill="FFFFFF"/>
        </w:rPr>
        <w:t>the so-called WEIRD (</w:t>
      </w:r>
      <w:r w:rsidR="00F5247D" w:rsidRPr="002A5E41">
        <w:rPr>
          <w:rFonts w:ascii="Arial" w:hAnsi="Arial" w:cs="Arial"/>
          <w:szCs w:val="24"/>
        </w:rPr>
        <w:t>Western, Educated, Industrialized, Rich, and Democratic)</w:t>
      </w:r>
      <w:r w:rsidR="00F5247D" w:rsidRPr="002A5E41">
        <w:rPr>
          <w:rFonts w:ascii="Arial" w:hAnsi="Arial" w:cs="Arial"/>
          <w:szCs w:val="24"/>
          <w:shd w:val="clear" w:color="auto" w:fill="FFFFFF"/>
        </w:rPr>
        <w:t xml:space="preserve"> populations</w:t>
      </w:r>
      <w:r w:rsidR="00F5247D">
        <w:rPr>
          <w:rFonts w:ascii="Arial" w:hAnsi="Arial" w:cs="Arial"/>
          <w:szCs w:val="24"/>
          <w:shd w:val="clear" w:color="auto" w:fill="FFFFFF"/>
        </w:rPr>
        <w:t xml:space="preserve">. </w:t>
      </w:r>
      <w:r w:rsidR="00206B59" w:rsidRPr="002A5E41">
        <w:rPr>
          <w:rFonts w:ascii="Arial" w:hAnsi="Arial" w:cs="Arial"/>
          <w:szCs w:val="24"/>
          <w:shd w:val="clear" w:color="auto" w:fill="FFFFFF"/>
        </w:rPr>
        <w:t>Indeed, evidence shows that w</w:t>
      </w:r>
      <w:r w:rsidR="00EE4558" w:rsidRPr="002A5E41">
        <w:rPr>
          <w:rFonts w:ascii="Arial" w:hAnsi="Arial" w:cs="Arial"/>
          <w:szCs w:val="24"/>
        </w:rPr>
        <w:t>ithin the field of psychology,</w:t>
      </w:r>
      <w:r w:rsidR="00206B59" w:rsidRPr="002A5E41">
        <w:rPr>
          <w:rFonts w:ascii="Arial" w:hAnsi="Arial" w:cs="Arial"/>
          <w:szCs w:val="24"/>
        </w:rPr>
        <w:t xml:space="preserve"> </w:t>
      </w:r>
      <w:r w:rsidR="00F5247D">
        <w:rPr>
          <w:rFonts w:ascii="Arial" w:hAnsi="Arial" w:cs="Arial"/>
          <w:szCs w:val="24"/>
        </w:rPr>
        <w:t>96</w:t>
      </w:r>
      <w:r w:rsidR="00EE4558" w:rsidRPr="002A5E41">
        <w:rPr>
          <w:rFonts w:ascii="Arial" w:hAnsi="Arial" w:cs="Arial"/>
          <w:szCs w:val="24"/>
        </w:rPr>
        <w:t>% of psychological samples come from countries</w:t>
      </w:r>
      <w:r w:rsidR="00206B59" w:rsidRPr="002A5E41">
        <w:rPr>
          <w:rFonts w:ascii="Arial" w:hAnsi="Arial" w:cs="Arial"/>
          <w:szCs w:val="24"/>
        </w:rPr>
        <w:t xml:space="preserve"> </w:t>
      </w:r>
      <w:r w:rsidR="00EE4558" w:rsidRPr="002A5E41">
        <w:rPr>
          <w:rFonts w:ascii="Arial" w:hAnsi="Arial" w:cs="Arial"/>
          <w:szCs w:val="24"/>
        </w:rPr>
        <w:t>with only 12% of the world’s population.</w:t>
      </w:r>
      <w:r w:rsidR="00F5247D">
        <w:rPr>
          <w:rStyle w:val="FootnoteReference"/>
          <w:rFonts w:ascii="Arial" w:hAnsi="Arial" w:cs="Arial"/>
          <w:szCs w:val="24"/>
        </w:rPr>
        <w:footnoteReference w:id="41"/>
      </w:r>
      <w:r w:rsidR="00EE4558" w:rsidRPr="002A5E41">
        <w:rPr>
          <w:rFonts w:ascii="Arial" w:hAnsi="Arial" w:cs="Arial"/>
          <w:szCs w:val="24"/>
        </w:rPr>
        <w:t xml:space="preserve"> Similarly,</w:t>
      </w:r>
      <w:r w:rsidR="00206B59" w:rsidRPr="002A5E41">
        <w:rPr>
          <w:rFonts w:ascii="Arial" w:hAnsi="Arial" w:cs="Arial"/>
          <w:szCs w:val="24"/>
        </w:rPr>
        <w:t xml:space="preserve"> </w:t>
      </w:r>
      <w:r w:rsidR="00EE4558" w:rsidRPr="002A5E41">
        <w:rPr>
          <w:rFonts w:ascii="Arial" w:hAnsi="Arial" w:cs="Arial"/>
          <w:szCs w:val="24"/>
        </w:rPr>
        <w:t>within the field of human neuroimaging, 90% of peer-reviewed</w:t>
      </w:r>
      <w:r w:rsidR="00206B59" w:rsidRPr="002A5E41">
        <w:rPr>
          <w:rFonts w:ascii="Arial" w:hAnsi="Arial" w:cs="Arial"/>
          <w:szCs w:val="24"/>
        </w:rPr>
        <w:t xml:space="preserve"> </w:t>
      </w:r>
      <w:r w:rsidR="00EE4558" w:rsidRPr="002A5E41">
        <w:rPr>
          <w:rFonts w:ascii="Arial" w:hAnsi="Arial" w:cs="Arial"/>
          <w:szCs w:val="24"/>
        </w:rPr>
        <w:t>neuroimaging stud</w:t>
      </w:r>
      <w:r w:rsidR="00206B59" w:rsidRPr="002A5E41">
        <w:rPr>
          <w:rFonts w:ascii="Arial" w:hAnsi="Arial" w:cs="Arial"/>
          <w:szCs w:val="24"/>
        </w:rPr>
        <w:t>ies come from Western countries.</w:t>
      </w:r>
      <w:r w:rsidR="00FF26FE">
        <w:rPr>
          <w:rStyle w:val="FootnoteReference"/>
          <w:rFonts w:ascii="Arial" w:hAnsi="Arial" w:cs="Arial"/>
          <w:szCs w:val="24"/>
        </w:rPr>
        <w:footnoteReference w:id="42"/>
      </w:r>
      <w:r w:rsidR="00206B59" w:rsidRPr="002A5E41">
        <w:rPr>
          <w:rFonts w:ascii="Arial" w:hAnsi="Arial" w:cs="Arial"/>
          <w:szCs w:val="24"/>
        </w:rPr>
        <w:t xml:space="preserve"> </w:t>
      </w:r>
    </w:p>
    <w:p w14:paraId="16587D4B" w14:textId="75D894E7" w:rsidR="001F5832" w:rsidRPr="002A5E41" w:rsidRDefault="00FF26FE" w:rsidP="004B77A6">
      <w:pPr>
        <w:autoSpaceDE w:val="0"/>
        <w:autoSpaceDN w:val="0"/>
        <w:adjustRightInd w:val="0"/>
        <w:spacing w:after="0" w:line="480" w:lineRule="auto"/>
        <w:ind w:firstLine="720"/>
        <w:rPr>
          <w:rFonts w:ascii="Arial" w:hAnsi="Arial" w:cs="Arial"/>
          <w:szCs w:val="24"/>
        </w:rPr>
      </w:pPr>
      <w:r>
        <w:rPr>
          <w:rFonts w:ascii="Arial" w:hAnsi="Arial" w:cs="Arial"/>
          <w:szCs w:val="24"/>
        </w:rPr>
        <w:t xml:space="preserve">But why would these factors be relevant to the conclusions of the studies discussed? </w:t>
      </w:r>
      <w:r w:rsidR="004B2EB2">
        <w:rPr>
          <w:rFonts w:ascii="Arial" w:hAnsi="Arial" w:cs="Arial"/>
          <w:szCs w:val="24"/>
        </w:rPr>
        <w:t xml:space="preserve">First, insofar as the </w:t>
      </w:r>
      <w:r w:rsidR="00451F64">
        <w:rPr>
          <w:rFonts w:ascii="Arial" w:hAnsi="Arial" w:cs="Arial"/>
          <w:szCs w:val="24"/>
        </w:rPr>
        <w:t>numb</w:t>
      </w:r>
      <w:r w:rsidR="004B2EB2">
        <w:rPr>
          <w:rFonts w:ascii="Arial" w:hAnsi="Arial" w:cs="Arial"/>
          <w:szCs w:val="24"/>
        </w:rPr>
        <w:t>er of people participating in these studies is limited, it calls for caution in the interpretation of the results. After all, small numbers of research subjects make statistical analyses difficult.</w:t>
      </w:r>
      <w:r w:rsidR="00F072F6">
        <w:rPr>
          <w:rStyle w:val="FootnoteReference"/>
          <w:rFonts w:ascii="Arial" w:hAnsi="Arial" w:cs="Arial"/>
          <w:szCs w:val="24"/>
        </w:rPr>
        <w:footnoteReference w:id="43"/>
      </w:r>
      <w:r w:rsidR="00F072F6">
        <w:rPr>
          <w:rFonts w:ascii="Arial" w:hAnsi="Arial" w:cs="Arial"/>
          <w:szCs w:val="24"/>
        </w:rPr>
        <w:t xml:space="preserve"> Second, the fact that these are laboratory studies assessing extremely complex aspects of human psychology </w:t>
      </w:r>
      <w:r w:rsidR="00451F64">
        <w:rPr>
          <w:rFonts w:ascii="Arial" w:hAnsi="Arial" w:cs="Arial"/>
          <w:szCs w:val="24"/>
        </w:rPr>
        <w:t xml:space="preserve">and </w:t>
      </w:r>
      <w:r w:rsidR="00F072F6">
        <w:rPr>
          <w:rFonts w:ascii="Arial" w:hAnsi="Arial" w:cs="Arial"/>
          <w:szCs w:val="24"/>
        </w:rPr>
        <w:t>neurobiology</w:t>
      </w:r>
      <w:r w:rsidR="00451F64">
        <w:rPr>
          <w:rFonts w:ascii="Arial" w:hAnsi="Arial" w:cs="Arial"/>
          <w:szCs w:val="24"/>
        </w:rPr>
        <w:t>,</w:t>
      </w:r>
      <w:r w:rsidR="00F072F6">
        <w:rPr>
          <w:rFonts w:ascii="Arial" w:hAnsi="Arial" w:cs="Arial"/>
          <w:szCs w:val="24"/>
        </w:rPr>
        <w:t xml:space="preserve"> and that the tests have been validated in a very particular population</w:t>
      </w:r>
      <w:r w:rsidR="00451F64">
        <w:rPr>
          <w:rFonts w:ascii="Arial" w:hAnsi="Arial" w:cs="Arial"/>
          <w:szCs w:val="24"/>
        </w:rPr>
        <w:t>,</w:t>
      </w:r>
      <w:r w:rsidR="00F072F6">
        <w:rPr>
          <w:rFonts w:ascii="Arial" w:hAnsi="Arial" w:cs="Arial"/>
          <w:szCs w:val="24"/>
        </w:rPr>
        <w:t xml:space="preserve"> </w:t>
      </w:r>
      <w:r w:rsidR="004B2EB2">
        <w:rPr>
          <w:rFonts w:ascii="Arial" w:hAnsi="Arial" w:cs="Arial"/>
          <w:szCs w:val="24"/>
        </w:rPr>
        <w:t>call</w:t>
      </w:r>
      <w:r w:rsidR="00F072F6">
        <w:rPr>
          <w:rFonts w:ascii="Arial" w:hAnsi="Arial" w:cs="Arial"/>
          <w:szCs w:val="24"/>
        </w:rPr>
        <w:t>s</w:t>
      </w:r>
      <w:r w:rsidR="004B2EB2">
        <w:rPr>
          <w:rFonts w:ascii="Arial" w:hAnsi="Arial" w:cs="Arial"/>
          <w:szCs w:val="24"/>
        </w:rPr>
        <w:t xml:space="preserve"> for </w:t>
      </w:r>
      <w:r w:rsidR="00F072F6">
        <w:rPr>
          <w:rFonts w:ascii="Arial" w:hAnsi="Arial" w:cs="Arial"/>
          <w:szCs w:val="24"/>
        </w:rPr>
        <w:t>restraint</w:t>
      </w:r>
      <w:r w:rsidR="004B2EB2">
        <w:rPr>
          <w:rFonts w:ascii="Arial" w:hAnsi="Arial" w:cs="Arial"/>
          <w:szCs w:val="24"/>
        </w:rPr>
        <w:t xml:space="preserve"> regarding the generalization of these results. </w:t>
      </w:r>
      <w:r w:rsidR="00F072F6">
        <w:rPr>
          <w:rFonts w:ascii="Arial" w:hAnsi="Arial" w:cs="Arial"/>
          <w:szCs w:val="24"/>
        </w:rPr>
        <w:t>Indeed,</w:t>
      </w:r>
      <w:r>
        <w:rPr>
          <w:rFonts w:ascii="Arial" w:hAnsi="Arial" w:cs="Arial"/>
          <w:szCs w:val="24"/>
        </w:rPr>
        <w:t xml:space="preserve"> the fact that the overwhelming majority of studies in psychology and neuroimaging use WEIRD people as test subjects and that the tests used in such experiments have been primarily validated with WEIRD people </w:t>
      </w:r>
      <w:r w:rsidR="00206B59" w:rsidRPr="002A5E41">
        <w:rPr>
          <w:rFonts w:ascii="Arial" w:hAnsi="Arial" w:cs="Arial"/>
          <w:szCs w:val="24"/>
        </w:rPr>
        <w:t xml:space="preserve">would not be a </w:t>
      </w:r>
      <w:r>
        <w:rPr>
          <w:rFonts w:ascii="Arial" w:hAnsi="Arial" w:cs="Arial"/>
          <w:szCs w:val="24"/>
        </w:rPr>
        <w:t xml:space="preserve">significant </w:t>
      </w:r>
      <w:r w:rsidR="00206B59" w:rsidRPr="002A5E41">
        <w:rPr>
          <w:rFonts w:ascii="Arial" w:hAnsi="Arial" w:cs="Arial"/>
          <w:szCs w:val="24"/>
        </w:rPr>
        <w:t>problem if it were t</w:t>
      </w:r>
      <w:r w:rsidR="00B032F5" w:rsidRPr="002A5E41">
        <w:rPr>
          <w:rFonts w:ascii="Arial" w:hAnsi="Arial" w:cs="Arial"/>
          <w:szCs w:val="24"/>
        </w:rPr>
        <w:t>he</w:t>
      </w:r>
      <w:r w:rsidR="00206B59" w:rsidRPr="002A5E41">
        <w:rPr>
          <w:rFonts w:ascii="Arial" w:hAnsi="Arial" w:cs="Arial"/>
          <w:szCs w:val="24"/>
        </w:rPr>
        <w:t xml:space="preserve"> case that human psycho</w:t>
      </w:r>
      <w:r w:rsidR="00B032F5" w:rsidRPr="002A5E41">
        <w:rPr>
          <w:rFonts w:ascii="Arial" w:hAnsi="Arial" w:cs="Arial"/>
          <w:szCs w:val="24"/>
        </w:rPr>
        <w:t>logy and neurobiology</w:t>
      </w:r>
      <w:r w:rsidR="00206B59" w:rsidRPr="002A5E41">
        <w:rPr>
          <w:rFonts w:ascii="Arial" w:hAnsi="Arial" w:cs="Arial"/>
          <w:szCs w:val="24"/>
        </w:rPr>
        <w:t xml:space="preserve"> </w:t>
      </w:r>
      <w:r>
        <w:rPr>
          <w:rFonts w:ascii="Arial" w:hAnsi="Arial" w:cs="Arial"/>
          <w:szCs w:val="24"/>
        </w:rPr>
        <w:t>are unaffected by</w:t>
      </w:r>
      <w:r w:rsidR="00206B59" w:rsidRPr="002A5E41">
        <w:rPr>
          <w:rFonts w:ascii="Arial" w:hAnsi="Arial" w:cs="Arial"/>
          <w:szCs w:val="24"/>
        </w:rPr>
        <w:t xml:space="preserve"> cultural and social factors. But it turns out that when researchers have </w:t>
      </w:r>
      <w:r>
        <w:rPr>
          <w:rFonts w:ascii="Arial" w:hAnsi="Arial" w:cs="Arial"/>
          <w:szCs w:val="24"/>
        </w:rPr>
        <w:t>taken the time</w:t>
      </w:r>
      <w:r w:rsidR="00206B59" w:rsidRPr="002A5E41">
        <w:rPr>
          <w:rFonts w:ascii="Arial" w:hAnsi="Arial" w:cs="Arial"/>
          <w:szCs w:val="24"/>
        </w:rPr>
        <w:t xml:space="preserve"> to test other populations, these other populations do not resp</w:t>
      </w:r>
      <w:r w:rsidR="001F5832" w:rsidRPr="002A5E41">
        <w:rPr>
          <w:rFonts w:ascii="Arial" w:hAnsi="Arial" w:cs="Arial"/>
          <w:szCs w:val="24"/>
        </w:rPr>
        <w:t>ond as the WEIRD populations do.</w:t>
      </w:r>
      <w:r>
        <w:rPr>
          <w:rStyle w:val="FootnoteReference"/>
          <w:rFonts w:ascii="Arial" w:hAnsi="Arial" w:cs="Arial"/>
          <w:szCs w:val="24"/>
        </w:rPr>
        <w:footnoteReference w:id="44"/>
      </w:r>
      <w:r w:rsidR="001F5832" w:rsidRPr="002A5E41">
        <w:rPr>
          <w:rFonts w:ascii="Arial" w:hAnsi="Arial" w:cs="Arial"/>
          <w:szCs w:val="24"/>
        </w:rPr>
        <w:t xml:space="preserve"> Some studies have shown that differences </w:t>
      </w:r>
      <w:r>
        <w:rPr>
          <w:rFonts w:ascii="Arial" w:hAnsi="Arial" w:cs="Arial"/>
          <w:szCs w:val="24"/>
        </w:rPr>
        <w:t xml:space="preserve">exists even </w:t>
      </w:r>
      <w:r w:rsidR="001F5832" w:rsidRPr="002A5E41">
        <w:rPr>
          <w:rFonts w:ascii="Arial" w:hAnsi="Arial" w:cs="Arial"/>
          <w:szCs w:val="24"/>
        </w:rPr>
        <w:t xml:space="preserve">in brain activation based on socioeconomic status and </w:t>
      </w:r>
      <w:r>
        <w:rPr>
          <w:rFonts w:ascii="Arial" w:hAnsi="Arial" w:cs="Arial"/>
          <w:szCs w:val="24"/>
        </w:rPr>
        <w:t xml:space="preserve">that therefore </w:t>
      </w:r>
      <w:r w:rsidR="001F5832" w:rsidRPr="002A5E41">
        <w:rPr>
          <w:rFonts w:ascii="Arial" w:hAnsi="Arial" w:cs="Arial"/>
          <w:szCs w:val="24"/>
        </w:rPr>
        <w:t>not even brain imaging studies can ignore population-level variations.</w:t>
      </w:r>
      <w:r w:rsidR="00B032F5" w:rsidRPr="002A5E41">
        <w:rPr>
          <w:rFonts w:ascii="Arial" w:hAnsi="Arial" w:cs="Arial"/>
          <w:szCs w:val="24"/>
        </w:rPr>
        <w:t xml:space="preserve"> </w:t>
      </w:r>
      <w:r>
        <w:rPr>
          <w:rFonts w:ascii="Arial" w:hAnsi="Arial" w:cs="Arial"/>
          <w:szCs w:val="24"/>
        </w:rPr>
        <w:t>In fact</w:t>
      </w:r>
      <w:r w:rsidR="004B77A6">
        <w:rPr>
          <w:rFonts w:ascii="Arial" w:hAnsi="Arial" w:cs="Arial"/>
          <w:szCs w:val="24"/>
        </w:rPr>
        <w:t>,</w:t>
      </w:r>
      <w:r w:rsidR="00B032F5" w:rsidRPr="002A5E41">
        <w:rPr>
          <w:rFonts w:ascii="Arial" w:hAnsi="Arial" w:cs="Arial"/>
          <w:szCs w:val="24"/>
        </w:rPr>
        <w:t xml:space="preserve"> the</w:t>
      </w:r>
      <w:r w:rsidR="002B325D" w:rsidRPr="002A5E41">
        <w:rPr>
          <w:rFonts w:ascii="Arial" w:hAnsi="Arial" w:cs="Arial"/>
          <w:szCs w:val="24"/>
        </w:rPr>
        <w:t xml:space="preserve"> much touted high heritability of IQ, for instance, has been concluded from studies done overwhelmingly with children of high socioeconomic status</w:t>
      </w:r>
      <w:r w:rsidR="004B77A6">
        <w:rPr>
          <w:rFonts w:ascii="Arial" w:hAnsi="Arial" w:cs="Arial"/>
          <w:szCs w:val="24"/>
        </w:rPr>
        <w:t xml:space="preserve"> (SES)</w:t>
      </w:r>
      <w:r w:rsidR="002B325D" w:rsidRPr="002A5E41">
        <w:rPr>
          <w:rFonts w:ascii="Arial" w:hAnsi="Arial" w:cs="Arial"/>
          <w:szCs w:val="24"/>
        </w:rPr>
        <w:t>. But some evidence indicates that while for high-SES children, where environmental variability is negligible, the genetic differences account for 70–80% of the variation, with shared environment contributing less than 10%</w:t>
      </w:r>
      <w:r w:rsidR="00451F64">
        <w:rPr>
          <w:rFonts w:ascii="Arial" w:hAnsi="Arial" w:cs="Arial"/>
          <w:szCs w:val="24"/>
        </w:rPr>
        <w:t>. F</w:t>
      </w:r>
      <w:r w:rsidR="002B325D" w:rsidRPr="002A5E41">
        <w:rPr>
          <w:rFonts w:ascii="Arial" w:hAnsi="Arial" w:cs="Arial"/>
          <w:szCs w:val="24"/>
        </w:rPr>
        <w:t>or low-SES children, where there is far more variability in environmental contributions to intelligence, genetic differences account for 0–10% of the variance, with shared environment contributing about 60%.</w:t>
      </w:r>
      <w:r w:rsidR="004B77A6">
        <w:rPr>
          <w:rStyle w:val="FootnoteReference"/>
          <w:rFonts w:ascii="Arial" w:hAnsi="Arial" w:cs="Arial"/>
          <w:szCs w:val="24"/>
        </w:rPr>
        <w:footnoteReference w:id="45"/>
      </w:r>
      <w:r w:rsidR="002B325D" w:rsidRPr="002A5E41">
        <w:rPr>
          <w:rFonts w:ascii="Arial" w:hAnsi="Arial" w:cs="Arial"/>
          <w:szCs w:val="24"/>
        </w:rPr>
        <w:t xml:space="preserve"> </w:t>
      </w:r>
      <w:r w:rsidR="004B77A6">
        <w:rPr>
          <w:rFonts w:ascii="Arial" w:hAnsi="Arial" w:cs="Arial"/>
          <w:szCs w:val="24"/>
        </w:rPr>
        <w:t xml:space="preserve"> T</w:t>
      </w:r>
      <w:r w:rsidR="001F5832" w:rsidRPr="002A5E41">
        <w:rPr>
          <w:rFonts w:ascii="Arial" w:hAnsi="Arial" w:cs="Arial"/>
          <w:szCs w:val="24"/>
        </w:rPr>
        <w:t>he findings of studies done with diverse populations suggest that members of WEIRD societies, including young children, are among the least representative populations one could find for generalizing about humans beings</w:t>
      </w:r>
      <w:r w:rsidR="004B77A6">
        <w:rPr>
          <w:rFonts w:ascii="Arial" w:hAnsi="Arial" w:cs="Arial"/>
          <w:szCs w:val="24"/>
        </w:rPr>
        <w:t>’ psychology or neurobiology</w:t>
      </w:r>
      <w:r w:rsidR="001F5832" w:rsidRPr="002A5E41">
        <w:rPr>
          <w:rFonts w:ascii="Arial" w:hAnsi="Arial" w:cs="Arial"/>
          <w:szCs w:val="24"/>
        </w:rPr>
        <w:t>.</w:t>
      </w:r>
      <w:r w:rsidR="004B77A6">
        <w:rPr>
          <w:rStyle w:val="FootnoteReference"/>
          <w:rFonts w:ascii="Arial" w:hAnsi="Arial" w:cs="Arial"/>
          <w:szCs w:val="24"/>
        </w:rPr>
        <w:footnoteReference w:id="46"/>
      </w:r>
      <w:r w:rsidR="001F5832" w:rsidRPr="002A5E41">
        <w:rPr>
          <w:rFonts w:ascii="Arial" w:hAnsi="Arial" w:cs="Arial"/>
          <w:szCs w:val="24"/>
        </w:rPr>
        <w:t xml:space="preserve"> Many of these findings involve domains that are associated with fundamental aspects of psychology, motivation, and </w:t>
      </w:r>
      <w:r w:rsidR="00B032F5" w:rsidRPr="002A5E41">
        <w:rPr>
          <w:rFonts w:ascii="Arial" w:hAnsi="Arial" w:cs="Arial"/>
          <w:szCs w:val="24"/>
        </w:rPr>
        <w:t>behavio</w:t>
      </w:r>
      <w:r w:rsidR="00451F64">
        <w:rPr>
          <w:rFonts w:ascii="Arial" w:hAnsi="Arial" w:cs="Arial"/>
          <w:szCs w:val="24"/>
        </w:rPr>
        <w:t>u</w:t>
      </w:r>
      <w:r w:rsidR="00B032F5" w:rsidRPr="002A5E41">
        <w:rPr>
          <w:rFonts w:ascii="Arial" w:hAnsi="Arial" w:cs="Arial"/>
          <w:szCs w:val="24"/>
        </w:rPr>
        <w:t>r. And if this is so</w:t>
      </w:r>
      <w:r w:rsidR="001F5832" w:rsidRPr="002A5E41">
        <w:rPr>
          <w:rFonts w:ascii="Arial" w:hAnsi="Arial" w:cs="Arial"/>
          <w:szCs w:val="24"/>
        </w:rPr>
        <w:t xml:space="preserve">, </w:t>
      </w:r>
      <w:r w:rsidR="004B77A6">
        <w:rPr>
          <w:rFonts w:ascii="Arial" w:hAnsi="Arial" w:cs="Arial"/>
          <w:szCs w:val="24"/>
        </w:rPr>
        <w:t>we have very good reasons</w:t>
      </w:r>
      <w:r w:rsidR="001F5832" w:rsidRPr="002A5E41">
        <w:rPr>
          <w:rFonts w:ascii="Arial" w:hAnsi="Arial" w:cs="Arial"/>
          <w:szCs w:val="24"/>
        </w:rPr>
        <w:t xml:space="preserve"> </w:t>
      </w:r>
      <w:r w:rsidR="00B032F5" w:rsidRPr="002A5E41">
        <w:rPr>
          <w:rFonts w:ascii="Arial" w:hAnsi="Arial" w:cs="Arial"/>
          <w:szCs w:val="24"/>
        </w:rPr>
        <w:t>to be skeptical about claims that</w:t>
      </w:r>
      <w:r w:rsidR="001F5832" w:rsidRPr="002A5E41">
        <w:rPr>
          <w:rFonts w:ascii="Arial" w:hAnsi="Arial" w:cs="Arial"/>
          <w:szCs w:val="24"/>
        </w:rPr>
        <w:t xml:space="preserve"> a particular behavio</w:t>
      </w:r>
      <w:r w:rsidR="00451F64">
        <w:rPr>
          <w:rFonts w:ascii="Arial" w:hAnsi="Arial" w:cs="Arial"/>
          <w:szCs w:val="24"/>
        </w:rPr>
        <w:t>u</w:t>
      </w:r>
      <w:r w:rsidR="001F5832" w:rsidRPr="002A5E41">
        <w:rPr>
          <w:rFonts w:ascii="Arial" w:hAnsi="Arial" w:cs="Arial"/>
          <w:szCs w:val="24"/>
        </w:rPr>
        <w:t xml:space="preserve">ral phenomenon is universal based on sampling from a single subpopulation. </w:t>
      </w:r>
    </w:p>
    <w:p w14:paraId="4AEC1C3A" w14:textId="10D54640" w:rsidR="00D31F38" w:rsidRDefault="004B77A6" w:rsidP="00CA62B1">
      <w:pPr>
        <w:autoSpaceDE w:val="0"/>
        <w:autoSpaceDN w:val="0"/>
        <w:adjustRightInd w:val="0"/>
        <w:spacing w:after="0" w:line="480" w:lineRule="auto"/>
        <w:ind w:firstLine="720"/>
        <w:rPr>
          <w:rFonts w:ascii="Arial" w:hAnsi="Arial" w:cs="Arial"/>
          <w:szCs w:val="24"/>
        </w:rPr>
      </w:pPr>
      <w:r>
        <w:rPr>
          <w:rFonts w:ascii="Arial" w:hAnsi="Arial" w:cs="Arial"/>
          <w:szCs w:val="24"/>
        </w:rPr>
        <w:t>W</w:t>
      </w:r>
      <w:r w:rsidR="002B325D" w:rsidRPr="002A5E41">
        <w:rPr>
          <w:rFonts w:ascii="Arial" w:hAnsi="Arial" w:cs="Arial"/>
          <w:szCs w:val="24"/>
        </w:rPr>
        <w:t xml:space="preserve">here </w:t>
      </w:r>
      <w:r>
        <w:rPr>
          <w:rFonts w:ascii="Arial" w:hAnsi="Arial" w:cs="Arial"/>
          <w:szCs w:val="24"/>
        </w:rPr>
        <w:t xml:space="preserve">do all of these problems </w:t>
      </w:r>
      <w:r w:rsidR="002B325D" w:rsidRPr="002A5E41">
        <w:rPr>
          <w:rFonts w:ascii="Arial" w:hAnsi="Arial" w:cs="Arial"/>
          <w:szCs w:val="24"/>
        </w:rPr>
        <w:t>leave the moral enhancement project?</w:t>
      </w:r>
      <w:r w:rsidR="000718C4">
        <w:rPr>
          <w:rFonts w:ascii="Arial" w:hAnsi="Arial" w:cs="Arial"/>
          <w:szCs w:val="24"/>
        </w:rPr>
        <w:t xml:space="preserve"> I believe that it leaves it i</w:t>
      </w:r>
      <w:r w:rsidR="002B325D" w:rsidRPr="002A5E41">
        <w:rPr>
          <w:rFonts w:ascii="Arial" w:hAnsi="Arial" w:cs="Arial"/>
          <w:szCs w:val="24"/>
        </w:rPr>
        <w:t xml:space="preserve">n a </w:t>
      </w:r>
      <w:r w:rsidR="000718C4">
        <w:rPr>
          <w:rFonts w:ascii="Arial" w:hAnsi="Arial" w:cs="Arial"/>
          <w:szCs w:val="24"/>
        </w:rPr>
        <w:t xml:space="preserve">not </w:t>
      </w:r>
      <w:r w:rsidR="002B325D" w:rsidRPr="002A5E41">
        <w:rPr>
          <w:rFonts w:ascii="Arial" w:hAnsi="Arial" w:cs="Arial"/>
          <w:szCs w:val="24"/>
        </w:rPr>
        <w:t xml:space="preserve">particularly good place. </w:t>
      </w:r>
      <w:r w:rsidR="000718C4">
        <w:rPr>
          <w:rFonts w:ascii="Arial" w:hAnsi="Arial" w:cs="Arial"/>
          <w:szCs w:val="24"/>
        </w:rPr>
        <w:t xml:space="preserve">As the arguments presented here show, both the conceptual and the evidentiary grounds for moral enhancement are shaky. </w:t>
      </w:r>
      <w:r w:rsidR="00CA62B1">
        <w:rPr>
          <w:rFonts w:ascii="Arial" w:hAnsi="Arial" w:cs="Arial"/>
          <w:szCs w:val="24"/>
        </w:rPr>
        <w:t xml:space="preserve">Let me, however, end this contribution by noting that </w:t>
      </w:r>
      <w:r w:rsidR="002B325D" w:rsidRPr="002A5E41">
        <w:rPr>
          <w:rFonts w:ascii="Arial" w:hAnsi="Arial" w:cs="Arial"/>
          <w:szCs w:val="24"/>
        </w:rPr>
        <w:t>the fact that biomedical interventions</w:t>
      </w:r>
      <w:r w:rsidR="00503445" w:rsidRPr="002A5E41">
        <w:rPr>
          <w:rFonts w:ascii="Arial" w:hAnsi="Arial" w:cs="Arial"/>
          <w:szCs w:val="24"/>
        </w:rPr>
        <w:t xml:space="preserve"> </w:t>
      </w:r>
      <w:r w:rsidR="00CA62B1">
        <w:rPr>
          <w:rFonts w:ascii="Arial" w:hAnsi="Arial" w:cs="Arial"/>
          <w:szCs w:val="24"/>
        </w:rPr>
        <w:t>fail to</w:t>
      </w:r>
      <w:r w:rsidR="00503445" w:rsidRPr="002A5E41">
        <w:rPr>
          <w:rFonts w:ascii="Arial" w:hAnsi="Arial" w:cs="Arial"/>
          <w:szCs w:val="24"/>
        </w:rPr>
        <w:t xml:space="preserve"> constitute </w:t>
      </w:r>
      <w:r w:rsidR="00503445" w:rsidRPr="00CA62B1">
        <w:rPr>
          <w:rFonts w:ascii="Arial" w:hAnsi="Arial" w:cs="Arial"/>
          <w:szCs w:val="24"/>
        </w:rPr>
        <w:t>enhancements</w:t>
      </w:r>
      <w:r w:rsidR="00503445" w:rsidRPr="002A5E41">
        <w:rPr>
          <w:rFonts w:ascii="Arial" w:hAnsi="Arial" w:cs="Arial"/>
          <w:szCs w:val="24"/>
        </w:rPr>
        <w:t xml:space="preserve"> or that ins</w:t>
      </w:r>
      <w:r w:rsidR="00B032F5" w:rsidRPr="002A5E41">
        <w:rPr>
          <w:rFonts w:ascii="Arial" w:hAnsi="Arial" w:cs="Arial"/>
          <w:szCs w:val="24"/>
        </w:rPr>
        <w:t xml:space="preserve">ofar as they do, they </w:t>
      </w:r>
      <w:r w:rsidR="00F072F6">
        <w:rPr>
          <w:rFonts w:ascii="Arial" w:hAnsi="Arial" w:cs="Arial"/>
          <w:szCs w:val="24"/>
        </w:rPr>
        <w:t xml:space="preserve">fail to </w:t>
      </w:r>
      <w:r w:rsidR="00503445" w:rsidRPr="002A5E41">
        <w:rPr>
          <w:rFonts w:ascii="Arial" w:hAnsi="Arial" w:cs="Arial"/>
          <w:szCs w:val="24"/>
        </w:rPr>
        <w:t>enhance</w:t>
      </w:r>
      <w:r w:rsidR="00F072F6">
        <w:rPr>
          <w:rFonts w:ascii="Arial" w:hAnsi="Arial" w:cs="Arial"/>
          <w:szCs w:val="24"/>
        </w:rPr>
        <w:t xml:space="preserve"> morality</w:t>
      </w:r>
      <w:r w:rsidR="00503445" w:rsidRPr="002A5E41">
        <w:rPr>
          <w:rFonts w:ascii="Arial" w:hAnsi="Arial" w:cs="Arial"/>
          <w:szCs w:val="24"/>
        </w:rPr>
        <w:t xml:space="preserve"> means neither that such interventions </w:t>
      </w:r>
      <w:r w:rsidR="00CA62B1">
        <w:rPr>
          <w:rFonts w:ascii="Arial" w:hAnsi="Arial" w:cs="Arial"/>
          <w:szCs w:val="24"/>
        </w:rPr>
        <w:t>could have</w:t>
      </w:r>
      <w:r w:rsidR="00503445" w:rsidRPr="002A5E41">
        <w:rPr>
          <w:rFonts w:ascii="Arial" w:hAnsi="Arial" w:cs="Arial"/>
          <w:szCs w:val="24"/>
        </w:rPr>
        <w:t xml:space="preserve"> no effect on various aspects of humans’ moral life, </w:t>
      </w:r>
      <w:r w:rsidR="00CA62B1">
        <w:rPr>
          <w:rFonts w:ascii="Arial" w:hAnsi="Arial" w:cs="Arial"/>
          <w:szCs w:val="24"/>
        </w:rPr>
        <w:t xml:space="preserve">nor </w:t>
      </w:r>
      <w:r w:rsidR="00503445" w:rsidRPr="002A5E41">
        <w:rPr>
          <w:rFonts w:ascii="Arial" w:hAnsi="Arial" w:cs="Arial"/>
          <w:szCs w:val="24"/>
        </w:rPr>
        <w:t xml:space="preserve">that the likely scarce efficacy of these interventions would prevent their development and implementation. </w:t>
      </w:r>
      <w:r w:rsidR="00CA62B1">
        <w:rPr>
          <w:rFonts w:ascii="Arial" w:hAnsi="Arial" w:cs="Arial"/>
          <w:szCs w:val="24"/>
        </w:rPr>
        <w:t>Surely, though,</w:t>
      </w:r>
      <w:r w:rsidR="00503445" w:rsidRPr="002A5E41">
        <w:rPr>
          <w:rFonts w:ascii="Arial" w:hAnsi="Arial" w:cs="Arial"/>
          <w:szCs w:val="24"/>
        </w:rPr>
        <w:t xml:space="preserve"> claims about the necessity of these interventions to prevent our demise </w:t>
      </w:r>
      <w:r w:rsidR="00B078B3" w:rsidRPr="002A5E41">
        <w:rPr>
          <w:rFonts w:ascii="Arial" w:hAnsi="Arial" w:cs="Arial"/>
          <w:szCs w:val="24"/>
        </w:rPr>
        <w:t xml:space="preserve">are not going to be </w:t>
      </w:r>
      <w:r w:rsidR="00CA62B1">
        <w:rPr>
          <w:rFonts w:ascii="Arial" w:hAnsi="Arial" w:cs="Arial"/>
          <w:szCs w:val="24"/>
        </w:rPr>
        <w:t>particularly helpful in promoting an</w:t>
      </w:r>
      <w:r w:rsidR="00B078B3" w:rsidRPr="002A5E41">
        <w:rPr>
          <w:rFonts w:ascii="Arial" w:hAnsi="Arial" w:cs="Arial"/>
          <w:szCs w:val="24"/>
        </w:rPr>
        <w:t xml:space="preserve"> informed and critical dialogue.</w:t>
      </w:r>
    </w:p>
    <w:sectPr w:rsidR="00D31F38" w:rsidSect="00D84D13">
      <w:headerReference w:type="default" r:id="rId8"/>
      <w:footerReference w:type="default" r:id="rId9"/>
      <w:pgSz w:w="12240" w:h="15840"/>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F7875" w14:textId="77777777" w:rsidR="00E602A6" w:rsidRDefault="00E602A6" w:rsidP="00FB43C5">
      <w:pPr>
        <w:spacing w:after="0" w:line="240" w:lineRule="auto"/>
      </w:pPr>
      <w:r>
        <w:separator/>
      </w:r>
    </w:p>
  </w:endnote>
  <w:endnote w:type="continuationSeparator" w:id="0">
    <w:p w14:paraId="7D91439A" w14:textId="77777777" w:rsidR="00E602A6" w:rsidRDefault="00E602A6" w:rsidP="00FB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172181"/>
      <w:docPartObj>
        <w:docPartGallery w:val="Page Numbers (Bottom of Page)"/>
        <w:docPartUnique/>
      </w:docPartObj>
    </w:sdtPr>
    <w:sdtEndPr>
      <w:rPr>
        <w:noProof/>
      </w:rPr>
    </w:sdtEndPr>
    <w:sdtContent>
      <w:p w14:paraId="6F05E375" w14:textId="14F5909C" w:rsidR="00D84D13" w:rsidRDefault="00D84D1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8393A7A" w14:textId="77777777" w:rsidR="00D84D13" w:rsidRDefault="00D84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FF20B" w14:textId="77777777" w:rsidR="00E602A6" w:rsidRDefault="00E602A6" w:rsidP="00FB43C5">
      <w:pPr>
        <w:spacing w:after="0" w:line="240" w:lineRule="auto"/>
      </w:pPr>
      <w:r>
        <w:separator/>
      </w:r>
    </w:p>
  </w:footnote>
  <w:footnote w:type="continuationSeparator" w:id="0">
    <w:p w14:paraId="4467E149" w14:textId="77777777" w:rsidR="00E602A6" w:rsidRDefault="00E602A6" w:rsidP="00FB43C5">
      <w:pPr>
        <w:spacing w:after="0" w:line="240" w:lineRule="auto"/>
      </w:pPr>
      <w:r>
        <w:continuationSeparator/>
      </w:r>
    </w:p>
  </w:footnote>
  <w:footnote w:id="1">
    <w:p w14:paraId="213D8BDD" w14:textId="28A77189"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Proponents and critics of using various biomedical technologies to enhance humans’ moral sense use ‘enhancement’ and ‘bioenhancement’ interchangeably. I use here simply the term ‘enhancement’. </w:t>
      </w:r>
    </w:p>
    <w:p w14:paraId="512B6CC9" w14:textId="77777777" w:rsidR="00CA62B1" w:rsidRPr="00517000" w:rsidRDefault="00CA62B1">
      <w:pPr>
        <w:pStyle w:val="FootnoteText"/>
        <w:rPr>
          <w:rFonts w:ascii="Arial" w:hAnsi="Arial" w:cs="Arial"/>
        </w:rPr>
      </w:pPr>
    </w:p>
  </w:footnote>
  <w:footnote w:id="2">
    <w:p w14:paraId="09F92A26" w14:textId="7654E38B" w:rsidR="00CA62B1" w:rsidRPr="00517000" w:rsidRDefault="00CA62B1" w:rsidP="00812BC9">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See for instance, </w:t>
      </w:r>
      <w:r w:rsidR="00966803" w:rsidRPr="00517000">
        <w:rPr>
          <w:rFonts w:ascii="Arial" w:hAnsi="Arial" w:cs="Arial"/>
        </w:rPr>
        <w:t xml:space="preserve">T. Douglas, </w:t>
      </w:r>
      <w:r w:rsidR="00CA58F7">
        <w:rPr>
          <w:rFonts w:ascii="Arial" w:hAnsi="Arial" w:cs="Arial"/>
        </w:rPr>
        <w:t>‘</w:t>
      </w:r>
      <w:r w:rsidR="00966803" w:rsidRPr="00517000">
        <w:rPr>
          <w:rFonts w:ascii="Arial" w:hAnsi="Arial" w:cs="Arial"/>
        </w:rPr>
        <w:t>Moral Enhancement</w:t>
      </w:r>
      <w:r w:rsidR="00CA58F7">
        <w:rPr>
          <w:rFonts w:ascii="Arial" w:hAnsi="Arial" w:cs="Arial"/>
        </w:rPr>
        <w:t>’,</w:t>
      </w:r>
      <w:r w:rsidR="00966803" w:rsidRPr="00517000">
        <w:rPr>
          <w:rFonts w:ascii="Arial" w:hAnsi="Arial" w:cs="Arial"/>
        </w:rPr>
        <w:t xml:space="preserve"> </w:t>
      </w:r>
      <w:r w:rsidR="00966803" w:rsidRPr="00517000">
        <w:rPr>
          <w:rFonts w:ascii="Arial" w:hAnsi="Arial" w:cs="Arial"/>
          <w:i/>
        </w:rPr>
        <w:t xml:space="preserve">J Appl Philos </w:t>
      </w:r>
      <w:r w:rsidR="00966803" w:rsidRPr="00517000">
        <w:rPr>
          <w:rFonts w:ascii="Arial" w:hAnsi="Arial" w:cs="Arial"/>
        </w:rPr>
        <w:t>25</w:t>
      </w:r>
      <w:r w:rsidR="00CB18D0">
        <w:rPr>
          <w:rFonts w:ascii="Arial" w:hAnsi="Arial" w:cs="Arial"/>
        </w:rPr>
        <w:t xml:space="preserve"> </w:t>
      </w:r>
      <w:r w:rsidR="00966803" w:rsidRPr="00517000">
        <w:rPr>
          <w:rFonts w:ascii="Arial" w:hAnsi="Arial" w:cs="Arial"/>
        </w:rPr>
        <w:t xml:space="preserve">(2008), 228-45; </w:t>
      </w:r>
      <w:r w:rsidRPr="00517000">
        <w:rPr>
          <w:rFonts w:ascii="Arial" w:hAnsi="Arial" w:cs="Arial"/>
        </w:rPr>
        <w:t xml:space="preserve">I. Persson, J. Savulescu, 'The Perils of Cognitive Enhancement and the Urgent Imperative to Enhance the Moral Character of Humanity', Journal of Applied Philosophy, </w:t>
      </w:r>
      <w:r w:rsidRPr="00517000">
        <w:rPr>
          <w:rFonts w:ascii="Arial" w:hAnsi="Arial" w:cs="Arial"/>
          <w:b/>
        </w:rPr>
        <w:t>25</w:t>
      </w:r>
      <w:r w:rsidRPr="00517000">
        <w:rPr>
          <w:rFonts w:ascii="Arial" w:hAnsi="Arial" w:cs="Arial"/>
        </w:rPr>
        <w:t xml:space="preserve"> (2008), 162-67; I. Persson, J. Savulescu, </w:t>
      </w:r>
      <w:r w:rsidRPr="00517000">
        <w:rPr>
          <w:rFonts w:ascii="Arial" w:hAnsi="Arial" w:cs="Arial"/>
          <w:i/>
        </w:rPr>
        <w:t>Unfit for the Future: the Need for Moral Enhancement</w:t>
      </w:r>
      <w:r w:rsidRPr="00517000">
        <w:rPr>
          <w:rFonts w:ascii="Arial" w:hAnsi="Arial" w:cs="Arial"/>
        </w:rPr>
        <w:t xml:space="preserve"> (Oxford: Oxford University Press, 2012); D. DeGrazia, ‘Moral Enhancement, Freedom, and What We (Should) Value in Moral Behaviour’, </w:t>
      </w:r>
      <w:r w:rsidRPr="00517000">
        <w:rPr>
          <w:rFonts w:ascii="Arial" w:hAnsi="Arial" w:cs="Arial"/>
          <w:i/>
        </w:rPr>
        <w:t xml:space="preserve">J Med Ethics </w:t>
      </w:r>
      <w:r w:rsidRPr="00517000">
        <w:rPr>
          <w:rFonts w:ascii="Arial" w:hAnsi="Arial" w:cs="Arial"/>
        </w:rPr>
        <w:t>40(2014), 361--</w:t>
      </w:r>
      <w:r w:rsidR="00966803" w:rsidRPr="00517000">
        <w:rPr>
          <w:rFonts w:ascii="Arial" w:hAnsi="Arial" w:cs="Arial"/>
        </w:rPr>
        <w:t>68.</w:t>
      </w:r>
      <w:r w:rsidRPr="00517000">
        <w:rPr>
          <w:rFonts w:ascii="Arial" w:hAnsi="Arial" w:cs="Arial"/>
        </w:rPr>
        <w:t xml:space="preserve"> </w:t>
      </w:r>
    </w:p>
    <w:p w14:paraId="36D2A017" w14:textId="77777777" w:rsidR="00CA62B1" w:rsidRPr="00517000" w:rsidRDefault="00CA62B1">
      <w:pPr>
        <w:pStyle w:val="FootnoteText"/>
        <w:rPr>
          <w:rFonts w:ascii="Arial" w:hAnsi="Arial" w:cs="Arial"/>
        </w:rPr>
      </w:pPr>
    </w:p>
  </w:footnote>
  <w:footnote w:id="3">
    <w:p w14:paraId="4954533E" w14:textId="77777777" w:rsidR="00CA62B1" w:rsidRPr="00517000" w:rsidRDefault="00CA62B1" w:rsidP="00A42A67">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For the most forceful defense of this claim see Persson &amp; Savulescu, 'The Perils of Cognitive Enhancement and the Urgent Imperative to Enhance the Moral Character of Humanity'.</w:t>
      </w:r>
    </w:p>
    <w:p w14:paraId="430A56E7" w14:textId="77777777" w:rsidR="00CA62B1" w:rsidRPr="00517000" w:rsidRDefault="00CA62B1">
      <w:pPr>
        <w:pStyle w:val="FootnoteText"/>
        <w:rPr>
          <w:rFonts w:ascii="Arial" w:hAnsi="Arial" w:cs="Arial"/>
        </w:rPr>
      </w:pPr>
    </w:p>
  </w:footnote>
  <w:footnote w:id="4">
    <w:p w14:paraId="7EB4AC8A" w14:textId="4A6909EC"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Persson &amp; Savulescu, 'The Perils of Cognitive Enhancement and the Urgent Imperative to Enhance the Moral Character of Humanity'; I. Persson and J. Savulescu, ‘The Turn for Ultimate Harm: A Reply to Fenton,’ </w:t>
      </w:r>
      <w:r w:rsidRPr="00517000">
        <w:rPr>
          <w:rFonts w:ascii="Arial" w:hAnsi="Arial" w:cs="Arial"/>
          <w:i/>
        </w:rPr>
        <w:t>J Med Ethics</w:t>
      </w:r>
      <w:r w:rsidRPr="00517000">
        <w:rPr>
          <w:rFonts w:ascii="Arial" w:hAnsi="Arial" w:cs="Arial"/>
        </w:rPr>
        <w:t xml:space="preserve"> 37 (2011), 441--4</w:t>
      </w:r>
      <w:r w:rsidRPr="00517000">
        <w:rPr>
          <w:rFonts w:ascii="Arial" w:hAnsi="Arial" w:cs="Arial"/>
        </w:rPr>
        <w:fldChar w:fldCharType="begin"/>
      </w:r>
      <w:r w:rsidRPr="00517000">
        <w:rPr>
          <w:rFonts w:ascii="Arial" w:hAnsi="Arial" w:cs="Arial"/>
        </w:rPr>
        <w:instrText xml:space="preserve"> ADDIN EN.CITE &lt;EndNote&gt;&lt;Cite&gt;&lt;Author&gt;Persson&lt;/Author&gt;&lt;Year&gt;2011&lt;/Year&gt;&lt;IDText&gt;The turn for ultimate harm: a reply to Fenton&lt;/IDText&gt;&lt;DisplayText&gt;I. Persson and J. Savulescu, &amp;quot;The Turn for Ultimate Harm: A Reply to Fenton,&amp;quot; &lt;style face="italic"&gt;J Med Ethics&lt;/style&gt; 37, no. 7 (2011).&lt;/DisplayText&gt;&lt;record&gt;&lt;dates&gt;&lt;pub-dates&gt;&lt;date&gt;Jul&lt;/date&gt;&lt;/pub-dates&gt;&lt;year&gt;2011&lt;/year&gt;&lt;/dates&gt;&lt;keywords&gt;&lt;keyword&gt;Biomedical Enhancement&lt;/keyword&gt;&lt;keyword&gt;Cognition&lt;/keyword&gt;&lt;keyword&gt;Genetic Engineering&lt;/keyword&gt;&lt;keyword&gt;Humans&lt;/keyword&gt;&lt;/keywords&gt;&lt;urls&gt;&lt;related-urls&gt;&lt;url&gt;http://www.ncbi.nlm.nih.gov/pubmed/21343630&lt;/url&gt;&lt;/related-urls&gt;&lt;/urls&gt;&lt;isbn&gt;1473-4257&lt;/isbn&gt;&lt;custom2&gt;PMC3233525&lt;/custom2&gt;&lt;titles&gt;&lt;title&gt;The turn for ultimate harm: a reply to Fenton&lt;/title&gt;&lt;secondary-title&gt;J Med Ethics&lt;/secondary-title&gt;&lt;/titles&gt;&lt;pages&gt;441-4&lt;/pages&gt;&lt;number&gt;7&lt;/number&gt;&lt;contributors&gt;&lt;authors&gt;&lt;author&gt;Persson, I.&lt;/author&gt;&lt;author&gt;Savulescu, J.&lt;/author&gt;&lt;/authors&gt;&lt;/contributors&gt;&lt;language&gt;eng&lt;/language&gt;&lt;added-date format="utc"&gt;1368732075&lt;/added-date&gt;&lt;ref-type name="Journal Article"&gt;17&lt;/ref-type&gt;&lt;auth-address&gt;The Oxford Uehiro Centre for Practical Ethics, University of Oxford, 16-17 St Ebbes Street, Oxford, UK.&lt;/auth-address&gt;&lt;rec-number&gt;2663&lt;/rec-number&gt;&lt;last-updated-date format="utc"&gt;1368732075&lt;/last-updated-date&gt;&lt;accession-num&gt;21343630&lt;/accession-num&gt;&lt;electronic-resource-num&gt;10.1136/jme.2010.036962&lt;/electronic-resource-num&gt;&lt;volume&gt;37&lt;/volume&gt;&lt;/record&gt;&lt;/Cite&gt;&lt;/EndNote&gt;</w:instrText>
      </w:r>
      <w:r w:rsidRPr="00517000">
        <w:rPr>
          <w:rFonts w:ascii="Arial" w:hAnsi="Arial" w:cs="Arial"/>
        </w:rPr>
        <w:fldChar w:fldCharType="separate"/>
      </w:r>
      <w:r w:rsidRPr="00517000">
        <w:rPr>
          <w:rFonts w:ascii="Arial" w:hAnsi="Arial" w:cs="Arial"/>
          <w:noProof/>
        </w:rPr>
        <w:t xml:space="preserve">I. Persson and J. Savulescu, "The Turn for Ultimate Harm: A Reply to Fenton," </w:t>
      </w:r>
      <w:r w:rsidRPr="00517000">
        <w:rPr>
          <w:rFonts w:ascii="Arial" w:hAnsi="Arial" w:cs="Arial"/>
          <w:i/>
          <w:noProof/>
        </w:rPr>
        <w:t>J Med Ethics</w:t>
      </w:r>
      <w:r w:rsidRPr="00517000">
        <w:rPr>
          <w:rFonts w:ascii="Arial" w:hAnsi="Arial" w:cs="Arial"/>
          <w:noProof/>
        </w:rPr>
        <w:t xml:space="preserve"> 37, no. 7 (2011).</w:t>
      </w:r>
      <w:r w:rsidRPr="00517000">
        <w:rPr>
          <w:rFonts w:ascii="Arial" w:hAnsi="Arial" w:cs="Arial"/>
        </w:rPr>
        <w:fldChar w:fldCharType="end"/>
      </w:r>
      <w:r w:rsidRPr="00517000">
        <w:rPr>
          <w:rFonts w:ascii="Arial" w:hAnsi="Arial" w:cs="Arial"/>
        </w:rPr>
        <w:t xml:space="preserve">I; Persson, Savulescu J. ‘Getting Moral Enhancement Right: The Desirability of Moral Bioenhancement. </w:t>
      </w:r>
      <w:r w:rsidRPr="00517000">
        <w:rPr>
          <w:rFonts w:ascii="Arial" w:hAnsi="Arial" w:cs="Arial"/>
          <w:i/>
        </w:rPr>
        <w:t xml:space="preserve">Bioethics </w:t>
      </w:r>
      <w:r w:rsidRPr="00517000">
        <w:rPr>
          <w:rFonts w:ascii="Arial" w:hAnsi="Arial" w:cs="Arial"/>
        </w:rPr>
        <w:t>27(2013):124—31.</w:t>
      </w:r>
    </w:p>
    <w:p w14:paraId="744C150D" w14:textId="77777777" w:rsidR="00CA62B1" w:rsidRPr="00517000" w:rsidRDefault="00CA62B1">
      <w:pPr>
        <w:pStyle w:val="FootnoteText"/>
        <w:rPr>
          <w:rFonts w:ascii="Arial" w:hAnsi="Arial" w:cs="Arial"/>
        </w:rPr>
      </w:pPr>
    </w:p>
  </w:footnote>
  <w:footnote w:id="5">
    <w:p w14:paraId="25D09BB8" w14:textId="77777777"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I. Persson, J. Savulescu, </w:t>
      </w:r>
      <w:r w:rsidRPr="00517000">
        <w:rPr>
          <w:rFonts w:ascii="Arial" w:hAnsi="Arial" w:cs="Arial"/>
          <w:i/>
        </w:rPr>
        <w:t>Unfit for the Future</w:t>
      </w:r>
      <w:r w:rsidRPr="00517000">
        <w:rPr>
          <w:rFonts w:ascii="Arial" w:hAnsi="Arial" w:cs="Arial"/>
        </w:rPr>
        <w:t xml:space="preserve">; I. Persson and J. Savulescu, ‘The Art of Misunderstanding Moral Bioenhancement,’ </w:t>
      </w:r>
      <w:r w:rsidRPr="00517000">
        <w:rPr>
          <w:rFonts w:ascii="Arial" w:hAnsi="Arial" w:cs="Arial"/>
          <w:i/>
        </w:rPr>
        <w:t>Cambridge Quarterly of Healthcare Ethics</w:t>
      </w:r>
      <w:r w:rsidRPr="00517000">
        <w:rPr>
          <w:rFonts w:ascii="Arial" w:hAnsi="Arial" w:cs="Arial"/>
        </w:rPr>
        <w:t xml:space="preserve"> 24 (2015), 48—57.</w:t>
      </w:r>
    </w:p>
    <w:p w14:paraId="4EF2AF65" w14:textId="77777777" w:rsidR="00CA62B1" w:rsidRPr="00517000" w:rsidRDefault="00CA62B1">
      <w:pPr>
        <w:pStyle w:val="FootnoteText"/>
        <w:rPr>
          <w:rFonts w:ascii="Arial" w:hAnsi="Arial" w:cs="Arial"/>
        </w:rPr>
      </w:pPr>
    </w:p>
  </w:footnote>
  <w:footnote w:id="6">
    <w:p w14:paraId="4F3F8F74" w14:textId="77777777"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Persson &amp; Savulescu, 'The Perils of Cognitive Enhancement and the Urgent Imperative to Enhance the Moral Character of Humanity'.</w:t>
      </w:r>
    </w:p>
    <w:p w14:paraId="546F4635" w14:textId="77777777" w:rsidR="00CA62B1" w:rsidRPr="00517000" w:rsidRDefault="00CA62B1">
      <w:pPr>
        <w:pStyle w:val="FootnoteText"/>
        <w:rPr>
          <w:rFonts w:ascii="Arial" w:hAnsi="Arial" w:cs="Arial"/>
        </w:rPr>
      </w:pPr>
    </w:p>
  </w:footnote>
  <w:footnote w:id="7">
    <w:p w14:paraId="4BE53CC4" w14:textId="77777777"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Persson, Savulescu, </w:t>
      </w:r>
      <w:r w:rsidRPr="00517000">
        <w:rPr>
          <w:rFonts w:ascii="Arial" w:hAnsi="Arial" w:cs="Arial"/>
          <w:i/>
        </w:rPr>
        <w:t>Unfit for the Future</w:t>
      </w:r>
      <w:r w:rsidRPr="00517000">
        <w:rPr>
          <w:rFonts w:ascii="Arial" w:hAnsi="Arial" w:cs="Arial"/>
        </w:rPr>
        <w:t>.</w:t>
      </w:r>
    </w:p>
    <w:p w14:paraId="3458F90E" w14:textId="77777777" w:rsidR="00CA62B1" w:rsidRPr="00517000" w:rsidRDefault="00CA62B1">
      <w:pPr>
        <w:pStyle w:val="FootnoteText"/>
        <w:rPr>
          <w:rFonts w:ascii="Arial" w:hAnsi="Arial" w:cs="Arial"/>
        </w:rPr>
      </w:pPr>
    </w:p>
  </w:footnote>
  <w:footnote w:id="8">
    <w:p w14:paraId="54575D5C" w14:textId="05C07F41"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Persson &amp; Savulescu, 'The Perils of Cognitive Enhancement and the Urgent Imperative to Enhance the Moral Character of Humanity'; J. Savulescu and I. Persson, 'Moral Enhancement, Freedom and the God Machine,' </w:t>
      </w:r>
      <w:r w:rsidRPr="00517000">
        <w:rPr>
          <w:rFonts w:ascii="Arial" w:hAnsi="Arial" w:cs="Arial"/>
          <w:i/>
        </w:rPr>
        <w:t>Monist</w:t>
      </w:r>
      <w:r w:rsidRPr="00517000">
        <w:rPr>
          <w:rFonts w:ascii="Arial" w:hAnsi="Arial" w:cs="Arial"/>
        </w:rPr>
        <w:t xml:space="preserve"> 95 (2012), 399—421.</w:t>
      </w:r>
    </w:p>
    <w:p w14:paraId="36A57301" w14:textId="77777777" w:rsidR="00CA62B1" w:rsidRPr="00517000" w:rsidRDefault="00CA62B1">
      <w:pPr>
        <w:pStyle w:val="FootnoteText"/>
        <w:rPr>
          <w:rFonts w:ascii="Arial" w:hAnsi="Arial" w:cs="Arial"/>
        </w:rPr>
      </w:pPr>
    </w:p>
  </w:footnote>
  <w:footnote w:id="9">
    <w:p w14:paraId="0439CC60" w14:textId="77777777" w:rsidR="00CA62B1"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I. Persson, J. Savulescu, </w:t>
      </w:r>
      <w:r w:rsidRPr="00517000">
        <w:rPr>
          <w:rFonts w:ascii="Arial" w:hAnsi="Arial" w:cs="Arial"/>
          <w:i/>
        </w:rPr>
        <w:t>Unfit for the Future</w:t>
      </w:r>
      <w:r w:rsidRPr="00517000">
        <w:rPr>
          <w:rFonts w:ascii="Arial" w:hAnsi="Arial" w:cs="Arial"/>
        </w:rPr>
        <w:t>; I. Persson and J. Savulescu, ‘The Art of Misunderstanding Moral Bioenhancement’.</w:t>
      </w:r>
    </w:p>
    <w:p w14:paraId="4757BB8B" w14:textId="77777777" w:rsidR="00CA58F7" w:rsidRPr="00517000" w:rsidRDefault="00CA58F7">
      <w:pPr>
        <w:pStyle w:val="FootnoteText"/>
        <w:rPr>
          <w:rFonts w:ascii="Arial" w:hAnsi="Arial" w:cs="Arial"/>
        </w:rPr>
      </w:pPr>
    </w:p>
  </w:footnote>
  <w:footnote w:id="10">
    <w:p w14:paraId="38623EA4" w14:textId="797B4FD9"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For arguments about such misinterpretation see Michael Hauskeller, 'The Art of Misunderstanding Critics</w:t>
      </w:r>
      <w:r w:rsidR="007F3115">
        <w:rPr>
          <w:rFonts w:ascii="Arial" w:hAnsi="Arial" w:cs="Arial"/>
        </w:rPr>
        <w:t>:</w:t>
      </w:r>
      <w:r w:rsidRPr="00517000">
        <w:rPr>
          <w:rFonts w:ascii="Arial" w:hAnsi="Arial" w:cs="Arial"/>
        </w:rPr>
        <w:t xml:space="preserve"> the Case of Ingmar Persson and Julian Savulescu's Defense of Moral Bioenhancement,' </w:t>
      </w:r>
      <w:r w:rsidRPr="00517000">
        <w:rPr>
          <w:rFonts w:ascii="Arial" w:hAnsi="Arial" w:cs="Arial"/>
          <w:i/>
        </w:rPr>
        <w:t>Cambridge Quarterly of Healthcare Ethics</w:t>
      </w:r>
      <w:r w:rsidRPr="00517000">
        <w:rPr>
          <w:rFonts w:ascii="Arial" w:hAnsi="Arial" w:cs="Arial"/>
        </w:rPr>
        <w:t xml:space="preserve"> 25, (2016), 152--60.</w:t>
      </w:r>
    </w:p>
    <w:p w14:paraId="2C09E329" w14:textId="77777777" w:rsidR="00CA62B1" w:rsidRPr="00517000" w:rsidRDefault="00CA62B1">
      <w:pPr>
        <w:pStyle w:val="FootnoteText"/>
        <w:rPr>
          <w:rFonts w:ascii="Arial" w:hAnsi="Arial" w:cs="Arial"/>
        </w:rPr>
      </w:pPr>
    </w:p>
  </w:footnote>
  <w:footnote w:id="11">
    <w:p w14:paraId="125C5D9C" w14:textId="77777777"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J. Savulescu and G. Kahane, The Moral Obligation to Create Children with the Best Chance of the Best Life,’ </w:t>
      </w:r>
      <w:r w:rsidRPr="00517000">
        <w:rPr>
          <w:rFonts w:ascii="Arial" w:hAnsi="Arial" w:cs="Arial"/>
          <w:i/>
        </w:rPr>
        <w:t>Bioethics</w:t>
      </w:r>
      <w:r w:rsidRPr="00517000">
        <w:rPr>
          <w:rFonts w:ascii="Arial" w:hAnsi="Arial" w:cs="Arial"/>
        </w:rPr>
        <w:t xml:space="preserve"> 23 (2009), 274—90; J. Savulescu, ‘New Breeds of Humans: The Moral Obligation to Enhance,’ </w:t>
      </w:r>
      <w:r w:rsidRPr="00517000">
        <w:rPr>
          <w:rFonts w:ascii="Arial" w:hAnsi="Arial" w:cs="Arial"/>
          <w:i/>
        </w:rPr>
        <w:t>Reproductive Biomedicine Online</w:t>
      </w:r>
      <w:r w:rsidRPr="00517000">
        <w:rPr>
          <w:rFonts w:ascii="Arial" w:hAnsi="Arial" w:cs="Arial"/>
        </w:rPr>
        <w:t xml:space="preserve"> 10(2005), 36—39.</w:t>
      </w:r>
    </w:p>
    <w:p w14:paraId="7C7FE89C" w14:textId="77777777" w:rsidR="00CA62B1" w:rsidRPr="00517000" w:rsidRDefault="00CA62B1">
      <w:pPr>
        <w:pStyle w:val="FootnoteText"/>
        <w:rPr>
          <w:rFonts w:ascii="Arial" w:hAnsi="Arial" w:cs="Arial"/>
        </w:rPr>
      </w:pPr>
    </w:p>
  </w:footnote>
  <w:footnote w:id="12">
    <w:p w14:paraId="520B98B0" w14:textId="1F2A6B6B"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I</w:t>
      </w:r>
      <w:r w:rsidR="00FB385F" w:rsidRPr="00517000">
        <w:rPr>
          <w:rFonts w:ascii="Arial" w:hAnsi="Arial" w:cs="Arial"/>
        </w:rPr>
        <w:t>.</w:t>
      </w:r>
      <w:r w:rsidRPr="00517000">
        <w:rPr>
          <w:rFonts w:ascii="Arial" w:hAnsi="Arial" w:cs="Arial"/>
        </w:rPr>
        <w:t xml:space="preserve"> de Melo-Martín, </w:t>
      </w:r>
      <w:r w:rsidRPr="00517000">
        <w:rPr>
          <w:rFonts w:ascii="Arial" w:hAnsi="Arial" w:cs="Arial"/>
          <w:i/>
        </w:rPr>
        <w:t xml:space="preserve">Rethinking Reprogenetics: Enhancing Ethical Analyses of Reprogenetic Technologies </w:t>
      </w:r>
      <w:r w:rsidRPr="00517000">
        <w:rPr>
          <w:rFonts w:ascii="Arial" w:hAnsi="Arial" w:cs="Arial"/>
        </w:rPr>
        <w:t>(New York: Oxford University Press, 2017).</w:t>
      </w:r>
    </w:p>
    <w:p w14:paraId="21ED870F" w14:textId="77777777" w:rsidR="00CA62B1" w:rsidRPr="00517000" w:rsidRDefault="00CA62B1">
      <w:pPr>
        <w:pStyle w:val="FootnoteText"/>
        <w:rPr>
          <w:rFonts w:ascii="Arial" w:hAnsi="Arial" w:cs="Arial"/>
          <w:i/>
        </w:rPr>
      </w:pPr>
    </w:p>
  </w:footnote>
  <w:footnote w:id="13">
    <w:p w14:paraId="30630C3D" w14:textId="0C074DC1" w:rsidR="00CA62B1" w:rsidRPr="00517000" w:rsidRDefault="00CA62B1" w:rsidP="0088332E">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J. Savulescu and G. Kahane, </w:t>
      </w:r>
      <w:r w:rsidR="007F3115">
        <w:rPr>
          <w:rFonts w:ascii="Arial" w:hAnsi="Arial" w:cs="Arial"/>
        </w:rPr>
        <w:t>‘</w:t>
      </w:r>
      <w:r w:rsidRPr="00517000">
        <w:rPr>
          <w:rFonts w:ascii="Arial" w:hAnsi="Arial" w:cs="Arial"/>
        </w:rPr>
        <w:t xml:space="preserve">The Moral Obligation to Create Children with the Best Chance of the Best Life’; J. Savulescu, ‘New Breeds of Humans: The Moral Obligation to Enhance’. For others also calling attention to this disturbing tendencies see, for instance, R. Sparrow, ‘Egalitarianism and Moral Bioenhancement,’ </w:t>
      </w:r>
      <w:r w:rsidRPr="00517000">
        <w:rPr>
          <w:rFonts w:ascii="Arial" w:hAnsi="Arial" w:cs="Arial"/>
          <w:i/>
        </w:rPr>
        <w:t>Am J Bioeth</w:t>
      </w:r>
      <w:r w:rsidRPr="00517000">
        <w:rPr>
          <w:rFonts w:ascii="Arial" w:hAnsi="Arial" w:cs="Arial"/>
        </w:rPr>
        <w:t xml:space="preserve"> 14 (2014), 20—28.</w:t>
      </w:r>
    </w:p>
    <w:p w14:paraId="62D94611" w14:textId="77777777" w:rsidR="00CA62B1" w:rsidRPr="00517000" w:rsidRDefault="00CA62B1" w:rsidP="0088332E">
      <w:pPr>
        <w:pStyle w:val="FootnoteText"/>
        <w:rPr>
          <w:rFonts w:ascii="Arial" w:hAnsi="Arial" w:cs="Arial"/>
        </w:rPr>
      </w:pPr>
    </w:p>
  </w:footnote>
  <w:footnote w:id="14">
    <w:p w14:paraId="4461E613" w14:textId="1DE6FDEB"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w:t>
      </w:r>
      <w:r w:rsidRPr="00517000">
        <w:rPr>
          <w:rFonts w:ascii="Arial" w:hAnsi="Arial" w:cs="Arial"/>
          <w:shd w:val="clear" w:color="auto" w:fill="FFFFFF"/>
        </w:rPr>
        <w:t xml:space="preserve">The attention is not just the result of </w:t>
      </w:r>
      <w:r w:rsidR="007F3115">
        <w:rPr>
          <w:rFonts w:ascii="Arial" w:hAnsi="Arial" w:cs="Arial"/>
          <w:shd w:val="clear" w:color="auto" w:fill="FFFFFF"/>
        </w:rPr>
        <w:t>the</w:t>
      </w:r>
      <w:r w:rsidRPr="00517000">
        <w:rPr>
          <w:rFonts w:ascii="Arial" w:hAnsi="Arial" w:cs="Arial"/>
          <w:shd w:val="clear" w:color="auto" w:fill="FFFFFF"/>
        </w:rPr>
        <w:t xml:space="preserve"> significant amount of criticism</w:t>
      </w:r>
      <w:r w:rsidR="007F3115">
        <w:rPr>
          <w:rFonts w:ascii="Arial" w:hAnsi="Arial" w:cs="Arial"/>
          <w:shd w:val="clear" w:color="auto" w:fill="FFFFFF"/>
        </w:rPr>
        <w:t xml:space="preserve"> that</w:t>
      </w:r>
      <w:r w:rsidRPr="00517000">
        <w:rPr>
          <w:rFonts w:ascii="Arial" w:hAnsi="Arial" w:cs="Arial"/>
          <w:shd w:val="clear" w:color="auto" w:fill="FFFFFF"/>
        </w:rPr>
        <w:t xml:space="preserve"> is has received, but also due to a surprising amount of support. </w:t>
      </w:r>
    </w:p>
  </w:footnote>
  <w:footnote w:id="15">
    <w:p w14:paraId="7AC42FF4" w14:textId="77777777"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For arguments about the meaningless of moral enhancement proposals see I. de Melo-Martin and A. Salles, ‘Moral Bioenhancement: Much Ado About Nothing?,’ </w:t>
      </w:r>
      <w:r w:rsidRPr="00517000">
        <w:rPr>
          <w:rFonts w:ascii="Arial" w:hAnsi="Arial" w:cs="Arial"/>
          <w:i/>
        </w:rPr>
        <w:t xml:space="preserve">Bioethics </w:t>
      </w:r>
      <w:r w:rsidRPr="00517000">
        <w:rPr>
          <w:rFonts w:ascii="Arial" w:hAnsi="Arial" w:cs="Arial"/>
        </w:rPr>
        <w:t>29 (2015), 223—32.</w:t>
      </w:r>
    </w:p>
    <w:p w14:paraId="5370A7AA" w14:textId="77777777" w:rsidR="00CA62B1" w:rsidRPr="00517000" w:rsidRDefault="00CA62B1">
      <w:pPr>
        <w:pStyle w:val="FootnoteText"/>
        <w:rPr>
          <w:rFonts w:ascii="Arial" w:hAnsi="Arial" w:cs="Arial"/>
        </w:rPr>
      </w:pPr>
    </w:p>
  </w:footnote>
  <w:footnote w:id="16">
    <w:p w14:paraId="23DD00B2" w14:textId="2A1B5319"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Douglas, </w:t>
      </w:r>
      <w:r w:rsidR="00876A9B" w:rsidRPr="00517000">
        <w:rPr>
          <w:rFonts w:ascii="Arial" w:hAnsi="Arial" w:cs="Arial"/>
        </w:rPr>
        <w:t>‘Moral Enhancement</w:t>
      </w:r>
      <w:r w:rsidRPr="00517000">
        <w:rPr>
          <w:rFonts w:ascii="Arial" w:hAnsi="Arial" w:cs="Arial"/>
        </w:rPr>
        <w:t>’.</w:t>
      </w:r>
    </w:p>
    <w:p w14:paraId="707081A1" w14:textId="77777777" w:rsidR="00CA62B1" w:rsidRPr="00517000" w:rsidRDefault="00CA62B1">
      <w:pPr>
        <w:pStyle w:val="FootnoteText"/>
        <w:rPr>
          <w:rFonts w:ascii="Arial" w:hAnsi="Arial" w:cs="Arial"/>
        </w:rPr>
      </w:pPr>
    </w:p>
  </w:footnote>
  <w:footnote w:id="17">
    <w:p w14:paraId="2729FCF1" w14:textId="748590CD"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Persson, Savulescu, 'The Perils of Cognitive Enhancement and the Urgent Imperative to Enhance the Moral Character of Humanity'; Persson and Savulescu, ‘Getting Moral Enhancement Right: The Desirability of Moral Bioenhancement’; Savulescu, Persson, 'Moral Enhancement, Freedom and the God Machine’.</w:t>
      </w:r>
    </w:p>
    <w:p w14:paraId="10D98258" w14:textId="77777777" w:rsidR="00CA62B1" w:rsidRPr="00517000" w:rsidRDefault="00CA62B1">
      <w:pPr>
        <w:pStyle w:val="FootnoteText"/>
        <w:rPr>
          <w:rFonts w:ascii="Arial" w:hAnsi="Arial" w:cs="Arial"/>
        </w:rPr>
      </w:pPr>
    </w:p>
  </w:footnote>
  <w:footnote w:id="18">
    <w:p w14:paraId="036A26D1" w14:textId="77777777" w:rsidR="00CA62B1"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Persson, Savulescu, </w:t>
      </w:r>
      <w:r w:rsidRPr="00517000">
        <w:rPr>
          <w:rFonts w:ascii="Arial" w:hAnsi="Arial" w:cs="Arial"/>
          <w:i/>
        </w:rPr>
        <w:t>Unfit for the Future</w:t>
      </w:r>
      <w:r w:rsidRPr="00517000">
        <w:rPr>
          <w:rFonts w:ascii="Arial" w:hAnsi="Arial" w:cs="Arial"/>
        </w:rPr>
        <w:t>.</w:t>
      </w:r>
    </w:p>
    <w:p w14:paraId="66C4F2B3" w14:textId="77777777" w:rsidR="00517000" w:rsidRPr="00517000" w:rsidRDefault="00517000">
      <w:pPr>
        <w:pStyle w:val="FootnoteText"/>
        <w:rPr>
          <w:rFonts w:ascii="Arial" w:hAnsi="Arial" w:cs="Arial"/>
        </w:rPr>
      </w:pPr>
    </w:p>
  </w:footnote>
  <w:footnote w:id="19">
    <w:p w14:paraId="1A5FBFEC" w14:textId="77777777" w:rsidR="00CA62B1" w:rsidRPr="00517000" w:rsidRDefault="00CA62B1" w:rsidP="00F51452">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See, for instance, H. Maibom. ‘Feeling for Others: Empathy, Sympathy, and Morality’ </w:t>
      </w:r>
      <w:r w:rsidRPr="00517000">
        <w:rPr>
          <w:rFonts w:ascii="Arial" w:hAnsi="Arial" w:cs="Arial"/>
          <w:i/>
        </w:rPr>
        <w:t>Inquiry</w:t>
      </w:r>
      <w:r w:rsidRPr="00517000">
        <w:rPr>
          <w:rFonts w:ascii="Arial" w:hAnsi="Arial" w:cs="Arial"/>
        </w:rPr>
        <w:t xml:space="preserve"> 52 (2009), 483–499; S. Nichols. </w:t>
      </w:r>
      <w:r w:rsidRPr="00517000">
        <w:rPr>
          <w:rFonts w:ascii="Arial" w:hAnsi="Arial" w:cs="Arial"/>
          <w:i/>
        </w:rPr>
        <w:t>Sentimental rules: on the natural foundations of moral judgment</w:t>
      </w:r>
      <w:r w:rsidRPr="00517000">
        <w:rPr>
          <w:rFonts w:ascii="Arial" w:hAnsi="Arial" w:cs="Arial"/>
        </w:rPr>
        <w:t xml:space="preserve"> (Oxford: Oxford University Press, 2004); S. Darwall. The second-person standpoint: Morality, respect, and accountability (Cambridge, MA: Harvard University Press; 2006); B. Herman. The practice of moral judgment (Cambridge, MA: Harvard University Press, 1993); M. Weber. The motive of duty and the nature of emotions: Kantian reflections on moral worth. </w:t>
      </w:r>
      <w:r w:rsidRPr="00517000">
        <w:rPr>
          <w:rFonts w:ascii="Arial" w:hAnsi="Arial" w:cs="Arial"/>
          <w:i/>
        </w:rPr>
        <w:t>Can J Philos</w:t>
      </w:r>
      <w:r w:rsidRPr="00517000">
        <w:rPr>
          <w:rFonts w:ascii="Arial" w:hAnsi="Arial" w:cs="Arial"/>
        </w:rPr>
        <w:t xml:space="preserve"> 33 (2003), 183–202.</w:t>
      </w:r>
    </w:p>
  </w:footnote>
  <w:footnote w:id="20">
    <w:p w14:paraId="20F93BC0" w14:textId="77777777" w:rsidR="00C74FC0" w:rsidRPr="00517000" w:rsidRDefault="00C74FC0" w:rsidP="00C74FC0">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See, for instance, Persson, Savulescu, </w:t>
      </w:r>
      <w:r w:rsidRPr="00517000">
        <w:rPr>
          <w:rFonts w:ascii="Arial" w:hAnsi="Arial" w:cs="Arial"/>
          <w:i/>
        </w:rPr>
        <w:t>Unfit for the Future</w:t>
      </w:r>
      <w:r w:rsidRPr="00517000">
        <w:rPr>
          <w:rFonts w:ascii="Arial" w:hAnsi="Arial" w:cs="Arial"/>
        </w:rPr>
        <w:t>.</w:t>
      </w:r>
    </w:p>
    <w:p w14:paraId="2CAF85FB" w14:textId="77777777" w:rsidR="00750282" w:rsidRPr="00517000" w:rsidRDefault="00750282" w:rsidP="00C74FC0">
      <w:pPr>
        <w:pStyle w:val="FootnoteText"/>
        <w:rPr>
          <w:rFonts w:ascii="Arial" w:hAnsi="Arial" w:cs="Arial"/>
        </w:rPr>
      </w:pPr>
    </w:p>
  </w:footnote>
  <w:footnote w:id="21">
    <w:p w14:paraId="771977AB" w14:textId="71A28C34" w:rsidR="00B87EE1" w:rsidRPr="00517000" w:rsidRDefault="00B87EE1" w:rsidP="00B87EE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In another contradictory statement, Persson and Savulescu</w:t>
      </w:r>
      <w:r w:rsidR="00C74FC0" w:rsidRPr="00517000">
        <w:rPr>
          <w:rFonts w:ascii="Arial" w:hAnsi="Arial" w:cs="Arial"/>
        </w:rPr>
        <w:t xml:space="preserve"> also</w:t>
      </w:r>
      <w:r w:rsidRPr="00517000">
        <w:rPr>
          <w:rFonts w:ascii="Arial" w:hAnsi="Arial" w:cs="Arial"/>
        </w:rPr>
        <w:t xml:space="preserve"> claim that altruism </w:t>
      </w:r>
      <w:r w:rsidR="00C74FC0" w:rsidRPr="00517000">
        <w:rPr>
          <w:rFonts w:ascii="Arial" w:hAnsi="Arial" w:cs="Arial"/>
        </w:rPr>
        <w:t xml:space="preserve">is </w:t>
      </w:r>
      <w:r w:rsidRPr="00517000">
        <w:rPr>
          <w:rFonts w:ascii="Arial" w:hAnsi="Arial" w:cs="Arial"/>
          <w:i/>
        </w:rPr>
        <w:t>essentially</w:t>
      </w:r>
      <w:r w:rsidRPr="00517000">
        <w:rPr>
          <w:rFonts w:ascii="Arial" w:hAnsi="Arial" w:cs="Arial"/>
        </w:rPr>
        <w:t xml:space="preserve"> </w:t>
      </w:r>
      <w:r w:rsidR="00C74FC0" w:rsidRPr="00517000">
        <w:rPr>
          <w:rFonts w:ascii="Arial" w:hAnsi="Arial" w:cs="Arial"/>
        </w:rPr>
        <w:t>a moral disposition</w:t>
      </w:r>
      <w:r w:rsidRPr="00517000">
        <w:rPr>
          <w:rFonts w:ascii="Arial" w:hAnsi="Arial" w:cs="Arial"/>
        </w:rPr>
        <w:t>, unlike courage or strength of will that they contend can characterize criminals</w:t>
      </w:r>
      <w:r w:rsidR="00C74FC0" w:rsidRPr="00517000">
        <w:rPr>
          <w:rFonts w:ascii="Arial" w:hAnsi="Arial" w:cs="Arial"/>
        </w:rPr>
        <w:t>. See,</w:t>
      </w:r>
      <w:r w:rsidRPr="00517000">
        <w:rPr>
          <w:rFonts w:ascii="Arial" w:hAnsi="Arial" w:cs="Arial"/>
        </w:rPr>
        <w:t xml:space="preserve"> Persson &amp; Savulescu, 'The Perils of Cognitive Enhancement and the Urgent Imperative to Enhance the Moral Character of Humanity', 72.</w:t>
      </w:r>
    </w:p>
    <w:p w14:paraId="2710D807" w14:textId="77777777" w:rsidR="00B87EE1" w:rsidRPr="00517000" w:rsidRDefault="00B87EE1" w:rsidP="00B87EE1">
      <w:pPr>
        <w:pStyle w:val="FootnoteText"/>
        <w:rPr>
          <w:rFonts w:ascii="Arial" w:hAnsi="Arial" w:cs="Arial"/>
        </w:rPr>
      </w:pPr>
    </w:p>
  </w:footnote>
  <w:footnote w:id="22">
    <w:p w14:paraId="43A39AD9" w14:textId="3ABD5096"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See, for instance, Brian Earp, et al. contribution in this volume </w:t>
      </w:r>
    </w:p>
    <w:p w14:paraId="76785BC2" w14:textId="77777777" w:rsidR="00CA62B1" w:rsidRPr="00517000" w:rsidRDefault="00CA62B1">
      <w:pPr>
        <w:pStyle w:val="FootnoteText"/>
        <w:rPr>
          <w:rFonts w:ascii="Arial" w:hAnsi="Arial" w:cs="Arial"/>
        </w:rPr>
      </w:pPr>
    </w:p>
  </w:footnote>
  <w:footnote w:id="23">
    <w:p w14:paraId="02651505" w14:textId="77777777"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For arguments about some of these complexities see Harris Wiseman, </w:t>
      </w:r>
      <w:r w:rsidRPr="00517000">
        <w:rPr>
          <w:rFonts w:ascii="Arial" w:hAnsi="Arial" w:cs="Arial"/>
          <w:i/>
        </w:rPr>
        <w:t>The Myth of the Moral Brain: The Limits of Moral Enhancement</w:t>
      </w:r>
      <w:r w:rsidRPr="00517000">
        <w:rPr>
          <w:rFonts w:ascii="Arial" w:hAnsi="Arial" w:cs="Arial"/>
        </w:rPr>
        <w:t xml:space="preserve"> (Cambridge, Massachusetts: MIT Press, 2016).</w:t>
      </w:r>
    </w:p>
  </w:footnote>
  <w:footnote w:id="24">
    <w:p w14:paraId="2386B433" w14:textId="2FA84111"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Or</w:t>
      </w:r>
      <w:r w:rsidR="00ED1106" w:rsidRPr="00517000">
        <w:rPr>
          <w:rFonts w:ascii="Arial" w:hAnsi="Arial" w:cs="Arial"/>
        </w:rPr>
        <w:t xml:space="preserve"> what, </w:t>
      </w:r>
      <w:r w:rsidRPr="00517000">
        <w:rPr>
          <w:rFonts w:ascii="Arial" w:hAnsi="Arial" w:cs="Arial"/>
        </w:rPr>
        <w:t xml:space="preserve">in another rhetorical move, proponents call </w:t>
      </w:r>
      <w:r w:rsidR="00ED1106" w:rsidRPr="00517000">
        <w:rPr>
          <w:rFonts w:ascii="Arial" w:hAnsi="Arial" w:cs="Arial"/>
        </w:rPr>
        <w:t>‘</w:t>
      </w:r>
      <w:r w:rsidRPr="00517000">
        <w:rPr>
          <w:rFonts w:ascii="Arial" w:hAnsi="Arial" w:cs="Arial"/>
        </w:rPr>
        <w:t>morally enhanced individuals with respect to children</w:t>
      </w:r>
      <w:r w:rsidR="00ED1106" w:rsidRPr="00517000">
        <w:rPr>
          <w:rFonts w:ascii="Arial" w:hAnsi="Arial" w:cs="Arial"/>
        </w:rPr>
        <w:t>’</w:t>
      </w:r>
      <w:r w:rsidRPr="00517000">
        <w:rPr>
          <w:rFonts w:ascii="Arial" w:hAnsi="Arial" w:cs="Arial"/>
        </w:rPr>
        <w:t xml:space="preserve">. </w:t>
      </w:r>
    </w:p>
    <w:p w14:paraId="47F7BAEC" w14:textId="77777777" w:rsidR="00CA62B1" w:rsidRPr="00517000" w:rsidRDefault="00CA62B1">
      <w:pPr>
        <w:pStyle w:val="FootnoteText"/>
        <w:rPr>
          <w:rFonts w:ascii="Arial" w:hAnsi="Arial" w:cs="Arial"/>
        </w:rPr>
      </w:pPr>
    </w:p>
  </w:footnote>
  <w:footnote w:id="25">
    <w:p w14:paraId="51A946CB" w14:textId="523CF01C"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And it is indeed talk of risks, rather than uncertainties and ignorance, that abounds in the enhancement debate. The language of risks reduces issues of uncertainty, ambiguity, and ignorance to the more controllable and deterministic processes usually associated with risk evaluations</w:t>
      </w:r>
      <w:r w:rsidR="00E802E8">
        <w:rPr>
          <w:rFonts w:ascii="Arial" w:hAnsi="Arial" w:cs="Arial"/>
        </w:rPr>
        <w:t>,</w:t>
      </w:r>
      <w:r w:rsidRPr="00517000">
        <w:rPr>
          <w:rFonts w:ascii="Arial" w:hAnsi="Arial" w:cs="Arial"/>
        </w:rPr>
        <w:t xml:space="preserve"> and obscures the multiple uncertainties in the development and implementation of biomedical interventions.</w:t>
      </w:r>
    </w:p>
    <w:p w14:paraId="3492A056" w14:textId="77777777" w:rsidR="00CA62B1" w:rsidRPr="00517000" w:rsidRDefault="00CA62B1">
      <w:pPr>
        <w:pStyle w:val="FootnoteText"/>
        <w:rPr>
          <w:rFonts w:ascii="Arial" w:hAnsi="Arial" w:cs="Arial"/>
        </w:rPr>
      </w:pPr>
    </w:p>
  </w:footnote>
  <w:footnote w:id="26">
    <w:p w14:paraId="2C7D3E7A" w14:textId="771D6B85"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Such confidence in humanity’s ability to manage even serious risks confronting the development and use of bioenhancements constitutes another inconsistence present in moral enhancement proposals. Why – it seems imperative to ask -- would we trust members of a species that is on the brink of destroying the planet and everything in it to appropriately manage such risks?</w:t>
      </w:r>
    </w:p>
    <w:p w14:paraId="2A633AF3" w14:textId="77777777" w:rsidR="00CF0AD0" w:rsidRPr="00517000" w:rsidRDefault="00CF0AD0">
      <w:pPr>
        <w:pStyle w:val="FootnoteText"/>
        <w:rPr>
          <w:rFonts w:ascii="Arial" w:hAnsi="Arial" w:cs="Arial"/>
        </w:rPr>
      </w:pPr>
    </w:p>
  </w:footnote>
  <w:footnote w:id="27">
    <w:p w14:paraId="6008AAA2" w14:textId="41C47DCB"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For a discussion about the importance of the framing of the moral enhancement project see de Melo-Martin and Salles, ‘Moral Bioenhancement: Much Ado about Nothing?’</w:t>
      </w:r>
    </w:p>
    <w:p w14:paraId="49FEFF61" w14:textId="77777777" w:rsidR="00CA62B1" w:rsidRPr="00517000" w:rsidRDefault="00CA62B1">
      <w:pPr>
        <w:pStyle w:val="FootnoteText"/>
        <w:rPr>
          <w:rFonts w:ascii="Arial" w:hAnsi="Arial" w:cs="Arial"/>
        </w:rPr>
      </w:pPr>
    </w:p>
  </w:footnote>
  <w:footnote w:id="28">
    <w:p w14:paraId="630ABA57" w14:textId="2BD51896" w:rsidR="00CF0AD0" w:rsidRPr="00517000" w:rsidRDefault="00CA62B1" w:rsidP="00CF0AD0">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See, for instance, </w:t>
      </w:r>
      <w:r w:rsidR="00CF0AD0" w:rsidRPr="00517000">
        <w:rPr>
          <w:rFonts w:ascii="Arial" w:hAnsi="Arial" w:cs="Arial"/>
        </w:rPr>
        <w:t xml:space="preserve">Douglas, ‘Moral Enhancement’; Persson and Savulescu, ‘Getting Moral Enhancement Right: The Desirability of Moral Bioenhancement’;  Persson, Savulescu, 'The Perils of Cognitive Enhancement and the Urgent Imperative to Enhance the Moral Character of Humanity';  Savulescu, Persson, 'Moral Enhancement, Freedom and the God Machine’; Persson, Savulescu, </w:t>
      </w:r>
      <w:r w:rsidR="00CF0AD0" w:rsidRPr="00517000">
        <w:rPr>
          <w:rFonts w:ascii="Arial" w:hAnsi="Arial" w:cs="Arial"/>
          <w:i/>
        </w:rPr>
        <w:t>Unfit for the Future</w:t>
      </w:r>
      <w:r w:rsidR="00CF0AD0" w:rsidRPr="00517000">
        <w:rPr>
          <w:rFonts w:ascii="Arial" w:hAnsi="Arial" w:cs="Arial"/>
        </w:rPr>
        <w:t>; T. Douglas, ‘Moral Enhancement Via Direct Emotion Modulation: A Reply to John Harris,’ Bioethics 27 (2013), 160—68; DeGrazia, ‘Moral Enhancement, Freedom, and What We (Should) Value in Moral Behaviour’.</w:t>
      </w:r>
    </w:p>
    <w:p w14:paraId="0C267C67" w14:textId="27DFA664" w:rsidR="00CA62B1" w:rsidRPr="00517000" w:rsidRDefault="00CA62B1">
      <w:pPr>
        <w:pStyle w:val="FootnoteText"/>
        <w:rPr>
          <w:rFonts w:ascii="Arial" w:hAnsi="Arial" w:cs="Arial"/>
        </w:rPr>
      </w:pPr>
    </w:p>
  </w:footnote>
  <w:footnote w:id="29">
    <w:p w14:paraId="48DB42C5" w14:textId="3396881B"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For some work criticizing many of the claims made in evolutionary psychology see, for instance, Hilary Rose and Steven P. R. Rose, </w:t>
      </w:r>
      <w:r w:rsidRPr="00517000">
        <w:rPr>
          <w:rFonts w:ascii="Arial" w:hAnsi="Arial" w:cs="Arial"/>
          <w:i/>
        </w:rPr>
        <w:t>Alas, Poor Darwin: Arguments against Evolutionary Psychology</w:t>
      </w:r>
      <w:r w:rsidRPr="00517000">
        <w:rPr>
          <w:rFonts w:ascii="Arial" w:hAnsi="Arial" w:cs="Arial"/>
        </w:rPr>
        <w:t xml:space="preserve"> (New York: Harmony Books, 2000); John Dupré, </w:t>
      </w:r>
      <w:r w:rsidRPr="00517000">
        <w:rPr>
          <w:rFonts w:ascii="Arial" w:hAnsi="Arial" w:cs="Arial"/>
          <w:i/>
        </w:rPr>
        <w:t>Human Nature and the Limits of Science</w:t>
      </w:r>
      <w:r w:rsidRPr="00517000">
        <w:rPr>
          <w:rFonts w:ascii="Arial" w:hAnsi="Arial" w:cs="Arial"/>
        </w:rPr>
        <w:t xml:space="preserve"> (New York: Oxford University Press, 2001).; Cordelia Fine, </w:t>
      </w:r>
      <w:r w:rsidRPr="00517000">
        <w:rPr>
          <w:rFonts w:ascii="Arial" w:hAnsi="Arial" w:cs="Arial"/>
          <w:i/>
        </w:rPr>
        <w:t>Delusions of Gender: How Our Minds, Society, and Neurosexism Create Difference</w:t>
      </w:r>
      <w:r w:rsidRPr="00517000">
        <w:rPr>
          <w:rFonts w:ascii="Arial" w:hAnsi="Arial" w:cs="Arial"/>
        </w:rPr>
        <w:t xml:space="preserve"> (New York: W. W. Norton, 2010).</w:t>
      </w:r>
    </w:p>
    <w:p w14:paraId="06AB1042" w14:textId="77777777" w:rsidR="00CA62B1" w:rsidRPr="00517000" w:rsidRDefault="00CA62B1">
      <w:pPr>
        <w:pStyle w:val="FootnoteText"/>
        <w:rPr>
          <w:rFonts w:ascii="Arial" w:hAnsi="Arial" w:cs="Arial"/>
        </w:rPr>
      </w:pPr>
    </w:p>
  </w:footnote>
  <w:footnote w:id="30">
    <w:p w14:paraId="6213955C" w14:textId="2A7F299C"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Persson and Savulescu, ‘Getting Moral Enhancement Right: The Desirability of Moral Bioenhancement,’ 130.</w:t>
      </w:r>
    </w:p>
    <w:p w14:paraId="2ECA85E3" w14:textId="77777777" w:rsidR="00CA62B1" w:rsidRPr="00517000" w:rsidRDefault="00CA62B1">
      <w:pPr>
        <w:pStyle w:val="FootnoteText"/>
        <w:rPr>
          <w:rFonts w:ascii="Arial" w:hAnsi="Arial" w:cs="Arial"/>
        </w:rPr>
      </w:pPr>
    </w:p>
  </w:footnote>
  <w:footnote w:id="31">
    <w:p w14:paraId="3874B3F3" w14:textId="00C69539"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Persson and Savulescu, ‘Getting Moral Enhancement Right: The Desirability of Moral Bioenhancement,’ 130; Persson, Savulescu, 'The Perils of Cognitive Enhancement and the Urgent Imperative to Enhance the Moral Character of Humanity', 171;  Savulescu, Persson, 'Moral Enhancement, Freedom and the God Machine’.</w:t>
      </w:r>
    </w:p>
    <w:p w14:paraId="725C3EB7" w14:textId="77777777" w:rsidR="00CA62B1" w:rsidRPr="00517000" w:rsidRDefault="00CA62B1">
      <w:pPr>
        <w:pStyle w:val="FootnoteText"/>
        <w:rPr>
          <w:rFonts w:ascii="Arial" w:hAnsi="Arial" w:cs="Arial"/>
        </w:rPr>
      </w:pPr>
    </w:p>
  </w:footnote>
  <w:footnote w:id="32">
    <w:p w14:paraId="4FC9763C" w14:textId="224CA11C"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See, for instance, </w:t>
      </w:r>
      <w:r w:rsidRPr="00517000">
        <w:rPr>
          <w:rFonts w:ascii="Arial" w:hAnsi="Arial" w:cs="Arial"/>
        </w:rPr>
        <w:fldChar w:fldCharType="begin">
          <w:fldData xml:space="preserve">PEVuZE5vdGU+PENpdGU+PEF1dGhvcj5Kb3NlcGg8L0F1dGhvcj48WWVhcj4yMDAyPC9ZZWFyPjxJ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</w:fldData>
        </w:fldChar>
      </w:r>
      <w:r w:rsidRPr="00517000">
        <w:rPr>
          <w:rFonts w:ascii="Arial" w:hAnsi="Arial" w:cs="Arial"/>
        </w:rPr>
        <w:instrText xml:space="preserve"> ADDIN EN.CITE </w:instrText>
      </w:r>
      <w:r w:rsidRPr="00517000">
        <w:rPr>
          <w:rFonts w:ascii="Arial" w:hAnsi="Arial" w:cs="Arial"/>
        </w:rPr>
        <w:fldChar w:fldCharType="begin">
          <w:fldData xml:space="preserve">PEVuZE5vdGU+PENpdGU+PEF1dGhvcj5Kb3NlcGg8L0F1dGhvcj48WWVhcj4yMDAyPC9ZZWFyPjxJ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</w:fldData>
        </w:fldChar>
      </w:r>
      <w:r w:rsidRPr="00517000">
        <w:rPr>
          <w:rFonts w:ascii="Arial" w:hAnsi="Arial" w:cs="Arial"/>
        </w:rPr>
        <w:instrText xml:space="preserve"> ADDIN EN.CITE.DATA </w:instrText>
      </w:r>
      <w:r w:rsidRPr="00517000">
        <w:rPr>
          <w:rFonts w:ascii="Arial" w:hAnsi="Arial" w:cs="Arial"/>
        </w:rPr>
      </w:r>
      <w:r w:rsidRPr="00517000">
        <w:rPr>
          <w:rFonts w:ascii="Arial" w:hAnsi="Arial" w:cs="Arial"/>
        </w:rPr>
        <w:fldChar w:fldCharType="end"/>
      </w:r>
      <w:r w:rsidRPr="00517000">
        <w:rPr>
          <w:rFonts w:ascii="Arial" w:hAnsi="Arial" w:cs="Arial"/>
        </w:rPr>
      </w:r>
      <w:r w:rsidRPr="00517000">
        <w:rPr>
          <w:rFonts w:ascii="Arial" w:hAnsi="Arial" w:cs="Arial"/>
        </w:rPr>
        <w:fldChar w:fldCharType="separate"/>
      </w:r>
      <w:r w:rsidRPr="00517000">
        <w:rPr>
          <w:rFonts w:ascii="Arial" w:hAnsi="Arial" w:cs="Arial"/>
          <w:noProof/>
        </w:rPr>
        <w:t xml:space="preserve">J. Joseph, "Twin Studies in Psychiatry and Psychology: Science or Pseudoscience?," </w:t>
      </w:r>
      <w:r w:rsidRPr="00517000">
        <w:rPr>
          <w:rFonts w:ascii="Arial" w:hAnsi="Arial" w:cs="Arial"/>
          <w:i/>
          <w:noProof/>
        </w:rPr>
        <w:t>Psychiatric Quarterly</w:t>
      </w:r>
      <w:r w:rsidRPr="00517000">
        <w:rPr>
          <w:rFonts w:ascii="Arial" w:hAnsi="Arial" w:cs="Arial"/>
          <w:noProof/>
        </w:rPr>
        <w:t xml:space="preserve"> 73, no. 1 (2002); P. V. Tishler and V. J. Carey, "Can Comparison of Mz- and Dz-Twin Concordance Rates Be Used Invariably to Estimate Heritability?," </w:t>
      </w:r>
      <w:r w:rsidRPr="00517000">
        <w:rPr>
          <w:rFonts w:ascii="Arial" w:hAnsi="Arial" w:cs="Arial"/>
          <w:i/>
          <w:noProof/>
        </w:rPr>
        <w:t>Twin Res Hum Genet</w:t>
      </w:r>
      <w:r w:rsidRPr="00517000">
        <w:rPr>
          <w:rFonts w:ascii="Arial" w:hAnsi="Arial" w:cs="Arial"/>
          <w:noProof/>
        </w:rPr>
        <w:t xml:space="preserve"> 10, no. 5 (2007); K. Richardson and S. Norgate, "The Equal Environments Assumption of Classical Twin Studies May Not Hold," </w:t>
      </w:r>
      <w:r w:rsidRPr="00517000">
        <w:rPr>
          <w:rFonts w:ascii="Arial" w:hAnsi="Arial" w:cs="Arial"/>
          <w:i/>
          <w:noProof/>
        </w:rPr>
        <w:t>Br J Educ Psychol</w:t>
      </w:r>
      <w:r w:rsidRPr="00517000">
        <w:rPr>
          <w:rFonts w:ascii="Arial" w:hAnsi="Arial" w:cs="Arial"/>
          <w:noProof/>
        </w:rPr>
        <w:t xml:space="preserve"> 75, no. Pt 3 (2005).</w:t>
      </w:r>
      <w:r w:rsidRPr="00517000">
        <w:rPr>
          <w:rFonts w:ascii="Arial" w:hAnsi="Arial" w:cs="Arial"/>
        </w:rPr>
        <w:fldChar w:fldCharType="end"/>
      </w:r>
    </w:p>
    <w:p w14:paraId="19751968" w14:textId="77777777" w:rsidR="00CF0AD0" w:rsidRPr="00517000" w:rsidRDefault="00CF0AD0">
      <w:pPr>
        <w:pStyle w:val="FootnoteText"/>
        <w:rPr>
          <w:rFonts w:ascii="Arial" w:hAnsi="Arial" w:cs="Arial"/>
        </w:rPr>
      </w:pPr>
    </w:p>
  </w:footnote>
  <w:footnote w:id="33">
    <w:p w14:paraId="0D6C1BD9" w14:textId="262C2BF3"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See Douglas, ‘Moral Enhancement’; T. Douglas, ‘Moral Enhancement Via Direct Emotion Modulation: A Reply to John Harr</w:t>
      </w:r>
      <w:r w:rsidR="00CF0AD0" w:rsidRPr="00517000">
        <w:rPr>
          <w:rFonts w:ascii="Arial" w:hAnsi="Arial" w:cs="Arial"/>
        </w:rPr>
        <w:t>is</w:t>
      </w:r>
      <w:r w:rsidRPr="00517000">
        <w:rPr>
          <w:rFonts w:ascii="Arial" w:hAnsi="Arial" w:cs="Arial"/>
        </w:rPr>
        <w:t>’; Savulescu, Persson, 'Moral Enhancement, Freedom and the God Machine’; DeGrazia, ‘Moral Enhancement, Freedom, and What We (Should) Value in Moral Behaviour’.</w:t>
      </w:r>
    </w:p>
    <w:p w14:paraId="20DFA057" w14:textId="77777777" w:rsidR="00CA62B1" w:rsidRPr="00517000" w:rsidRDefault="00CA62B1">
      <w:pPr>
        <w:pStyle w:val="FootnoteText"/>
        <w:rPr>
          <w:rFonts w:ascii="Arial" w:hAnsi="Arial" w:cs="Arial"/>
        </w:rPr>
      </w:pPr>
    </w:p>
  </w:footnote>
  <w:footnote w:id="34">
    <w:p w14:paraId="1FBFB5BA" w14:textId="4F203009"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Douglas, ‘Moral Enhancement’.</w:t>
      </w:r>
    </w:p>
    <w:p w14:paraId="41E9824F" w14:textId="77777777" w:rsidR="00CA62B1" w:rsidRPr="00517000" w:rsidRDefault="00CA62B1">
      <w:pPr>
        <w:pStyle w:val="FootnoteText"/>
        <w:rPr>
          <w:rFonts w:ascii="Arial" w:hAnsi="Arial" w:cs="Arial"/>
        </w:rPr>
      </w:pPr>
    </w:p>
  </w:footnote>
  <w:footnote w:id="35">
    <w:p w14:paraId="048A53D1" w14:textId="143149D1"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Savulescu, Persson, 'Moral Enhancement, Freedom and the God Machine’; DeGrazia, ‘Moral Enhancement, Freedom, and What We (Should) Value in Moral Behaviour’.</w:t>
      </w:r>
    </w:p>
  </w:footnote>
  <w:footnote w:id="36">
    <w:p w14:paraId="6995719F" w14:textId="58BA270F"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For a more detailed discussion of these assumptions see de Melo-Martin, Salles, ‘Moral Bioenhancement: Much Ado about Nothing?’</w:t>
      </w:r>
    </w:p>
    <w:p w14:paraId="65882F61" w14:textId="77777777" w:rsidR="00CA62B1" w:rsidRPr="00517000" w:rsidRDefault="00CA62B1">
      <w:pPr>
        <w:pStyle w:val="FootnoteText"/>
        <w:rPr>
          <w:rFonts w:ascii="Arial" w:hAnsi="Arial" w:cs="Arial"/>
        </w:rPr>
      </w:pPr>
    </w:p>
  </w:footnote>
  <w:footnote w:id="37">
    <w:p w14:paraId="75C26072" w14:textId="51E52CE9" w:rsidR="00CA62B1" w:rsidRPr="00517000" w:rsidRDefault="00CA62B1" w:rsidP="00FA01DE">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C. Frantz, A. Cuddy, M. Burnett, H. Ray &amp; A. Hart, ‘A threat in the computer: The race implicit association test as a stereotype threat experience’, </w:t>
      </w:r>
      <w:r w:rsidRPr="00517000">
        <w:rPr>
          <w:rFonts w:ascii="Arial" w:hAnsi="Arial" w:cs="Arial"/>
          <w:i/>
          <w:iCs/>
        </w:rPr>
        <w:t xml:space="preserve">Pers Soc Psychol Bull </w:t>
      </w:r>
      <w:r w:rsidRPr="00517000">
        <w:rPr>
          <w:rFonts w:ascii="Arial" w:hAnsi="Arial" w:cs="Arial"/>
        </w:rPr>
        <w:t>30 (2004), 1611–24.</w:t>
      </w:r>
    </w:p>
    <w:p w14:paraId="64784A0C" w14:textId="77777777" w:rsidR="00CA62B1" w:rsidRPr="00517000" w:rsidRDefault="00CA62B1" w:rsidP="00FA01DE">
      <w:pPr>
        <w:pStyle w:val="FootnoteText"/>
        <w:rPr>
          <w:rFonts w:ascii="Arial" w:hAnsi="Arial" w:cs="Arial"/>
        </w:rPr>
      </w:pPr>
    </w:p>
  </w:footnote>
  <w:footnote w:id="38">
    <w:p w14:paraId="1D18837D" w14:textId="0FB4158C" w:rsidR="00CA62B1" w:rsidRPr="00517000" w:rsidRDefault="00CA62B1" w:rsidP="00FA01DE">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E. Uhlmann, V. Brescoll &amp; E. Paluck, ‘Are members of low status groups perceived as bad, or badly off? Egalitarian negative associations and automatic prejudice’, </w:t>
      </w:r>
      <w:r w:rsidRPr="00517000">
        <w:rPr>
          <w:rFonts w:ascii="Arial" w:hAnsi="Arial" w:cs="Arial"/>
          <w:i/>
          <w:iCs/>
        </w:rPr>
        <w:t>J Exp Soc Psychol</w:t>
      </w:r>
      <w:r w:rsidRPr="00517000">
        <w:rPr>
          <w:rFonts w:ascii="Arial" w:hAnsi="Arial" w:cs="Arial"/>
        </w:rPr>
        <w:t xml:space="preserve"> 42(2006), 491–99; M. Andreychik &amp; M. Gill, ‘Do negative implicit associations indicate negative attitudes? Social explanations moderate whether ostensible ‘negative’ associations are prejudice-based or empathy-based’,  </w:t>
      </w:r>
      <w:r w:rsidRPr="00517000">
        <w:rPr>
          <w:rFonts w:ascii="Arial" w:hAnsi="Arial" w:cs="Arial"/>
          <w:i/>
          <w:iCs/>
        </w:rPr>
        <w:t xml:space="preserve">J Exp Soc Psychol </w:t>
      </w:r>
      <w:r w:rsidRPr="00517000">
        <w:rPr>
          <w:rFonts w:ascii="Arial" w:hAnsi="Arial" w:cs="Arial"/>
        </w:rPr>
        <w:t xml:space="preserve"> 48 (2012), 1082–93.</w:t>
      </w:r>
    </w:p>
    <w:p w14:paraId="563BFD29" w14:textId="77777777" w:rsidR="00CA62B1" w:rsidRPr="00517000" w:rsidRDefault="00CA62B1" w:rsidP="00FA01DE">
      <w:pPr>
        <w:pStyle w:val="FootnoteText"/>
        <w:rPr>
          <w:rFonts w:ascii="Arial" w:hAnsi="Arial" w:cs="Arial"/>
        </w:rPr>
      </w:pPr>
    </w:p>
  </w:footnote>
  <w:footnote w:id="39">
    <w:p w14:paraId="472AE173" w14:textId="30A197B8" w:rsidR="00CA62B1" w:rsidRPr="00517000" w:rsidRDefault="00CA62B1" w:rsidP="00080F84">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F. Oswald, G. Mitchell, H. Blanton, J. Jaccard, P. Tetlock, ‘Predicting ethnic and racial discrimination: a meta-analysis of IAT criterion studies’, </w:t>
      </w:r>
      <w:r w:rsidRPr="00517000">
        <w:rPr>
          <w:rFonts w:ascii="Arial" w:hAnsi="Arial" w:cs="Arial"/>
          <w:i/>
        </w:rPr>
        <w:t>Journal of Personality and Social Psychology Studies</w:t>
      </w:r>
      <w:r w:rsidRPr="00517000">
        <w:rPr>
          <w:rFonts w:ascii="Arial" w:hAnsi="Arial" w:cs="Arial"/>
        </w:rPr>
        <w:t>, 105 (2013), 171-192.</w:t>
      </w:r>
    </w:p>
  </w:footnote>
  <w:footnote w:id="40">
    <w:p w14:paraId="0B71AA8E" w14:textId="79E584B2" w:rsidR="00CA62B1" w:rsidRPr="00517000" w:rsidRDefault="00CA62B1" w:rsidP="00D31F38">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M.J. Crockett, L. Clark, G. Tabibnia, M. D. Lieberman, and T. W. Robbins, ‘Serotonin Modulates Behavioral Reactions to Unfairness’, </w:t>
      </w:r>
      <w:r w:rsidRPr="00517000">
        <w:rPr>
          <w:rFonts w:ascii="Arial" w:hAnsi="Arial" w:cs="Arial"/>
          <w:i/>
        </w:rPr>
        <w:t>Science</w:t>
      </w:r>
      <w:r w:rsidRPr="00517000">
        <w:rPr>
          <w:rFonts w:ascii="Arial" w:hAnsi="Arial" w:cs="Arial"/>
        </w:rPr>
        <w:t xml:space="preserve"> 320 (2008): 1739; M.J. Crockett, L. Clark, M.D. Hauser, and T.W. Robbins, ‘Serotonin Selectively Influences Moral Judgment and Behavior through Effects on Harm Aversion’, </w:t>
      </w:r>
      <w:r w:rsidRPr="00517000">
        <w:rPr>
          <w:rFonts w:ascii="Arial" w:hAnsi="Arial" w:cs="Arial"/>
          <w:i/>
        </w:rPr>
        <w:t>Proceedings of the National Academy of Sciences of the United States of America</w:t>
      </w:r>
      <w:r w:rsidRPr="00517000">
        <w:rPr>
          <w:rFonts w:ascii="Arial" w:hAnsi="Arial" w:cs="Arial"/>
        </w:rPr>
        <w:t xml:space="preserve"> 107 (2010): 17433—38; S. Terbeck, G. Kahane, S. McTavish, J. Savulescu, P. J. Cowen, and M. Hewstone, ‘Propranolol Reduces Implicit Negative Racial Bias’, </w:t>
      </w:r>
      <w:r w:rsidRPr="00517000">
        <w:rPr>
          <w:rFonts w:ascii="Arial" w:hAnsi="Arial" w:cs="Arial"/>
          <w:i/>
        </w:rPr>
        <w:t>Psychopharmacology</w:t>
      </w:r>
      <w:r w:rsidRPr="00517000">
        <w:rPr>
          <w:rFonts w:ascii="Arial" w:hAnsi="Arial" w:cs="Arial"/>
        </w:rPr>
        <w:t xml:space="preserve"> 222 (2012): 419—24.</w:t>
      </w:r>
    </w:p>
    <w:p w14:paraId="623881BC" w14:textId="77777777" w:rsidR="00CA62B1" w:rsidRPr="00517000" w:rsidRDefault="00CA62B1" w:rsidP="00D31F38">
      <w:pPr>
        <w:pStyle w:val="FootnoteText"/>
        <w:rPr>
          <w:rFonts w:ascii="Arial" w:hAnsi="Arial" w:cs="Arial"/>
        </w:rPr>
      </w:pPr>
    </w:p>
  </w:footnote>
  <w:footnote w:id="41">
    <w:p w14:paraId="3E73C298" w14:textId="32DD0028"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J. Henrich, S.J, Heine, A. Norenzayan, ‘The weirdest people in the world?’ </w:t>
      </w:r>
      <w:r w:rsidRPr="00517000">
        <w:rPr>
          <w:rFonts w:ascii="Arial" w:hAnsi="Arial" w:cs="Arial"/>
          <w:i/>
        </w:rPr>
        <w:t>Behav Brain Sci</w:t>
      </w:r>
      <w:r w:rsidRPr="00517000">
        <w:rPr>
          <w:rFonts w:ascii="Arial" w:hAnsi="Arial" w:cs="Arial"/>
        </w:rPr>
        <w:t>. 33(2010), 61—83.</w:t>
      </w:r>
    </w:p>
    <w:p w14:paraId="1F22D00B" w14:textId="77777777" w:rsidR="00CA62B1" w:rsidRPr="00517000" w:rsidRDefault="00CA62B1">
      <w:pPr>
        <w:pStyle w:val="FootnoteText"/>
        <w:rPr>
          <w:rFonts w:ascii="Arial" w:hAnsi="Arial" w:cs="Arial"/>
        </w:rPr>
      </w:pPr>
    </w:p>
  </w:footnote>
  <w:footnote w:id="42">
    <w:p w14:paraId="5943E366" w14:textId="60FB2603" w:rsidR="00CA62B1" w:rsidRPr="00517000" w:rsidRDefault="00CA62B1" w:rsidP="00FF26FE">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J.Y. Chiao, ‘Cultural neuroscience: A once and future discipline’, </w:t>
      </w:r>
      <w:r w:rsidRPr="00517000">
        <w:rPr>
          <w:rFonts w:ascii="Arial" w:hAnsi="Arial" w:cs="Arial"/>
          <w:i/>
        </w:rPr>
        <w:t>Progress in Brain Research</w:t>
      </w:r>
      <w:r w:rsidRPr="00517000">
        <w:rPr>
          <w:rFonts w:ascii="Arial" w:hAnsi="Arial" w:cs="Arial"/>
        </w:rPr>
        <w:t>, 178 (2009), 287—304.</w:t>
      </w:r>
    </w:p>
    <w:p w14:paraId="3926AC4C" w14:textId="77777777" w:rsidR="00CA62B1" w:rsidRPr="00517000" w:rsidRDefault="00CA62B1" w:rsidP="00FF26FE">
      <w:pPr>
        <w:pStyle w:val="FootnoteText"/>
        <w:rPr>
          <w:rFonts w:ascii="Arial" w:hAnsi="Arial" w:cs="Arial"/>
        </w:rPr>
      </w:pPr>
    </w:p>
  </w:footnote>
  <w:footnote w:id="43">
    <w:p w14:paraId="27FE093F" w14:textId="67720738" w:rsidR="00F072F6" w:rsidRPr="00517000" w:rsidRDefault="00F072F6">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w:t>
      </w:r>
      <w:r w:rsidR="00CA58F7">
        <w:rPr>
          <w:rFonts w:ascii="Arial" w:hAnsi="Arial" w:cs="Arial"/>
        </w:rPr>
        <w:t xml:space="preserve">See, for this point, </w:t>
      </w:r>
      <w:r w:rsidRPr="00517000">
        <w:rPr>
          <w:rFonts w:ascii="Arial" w:hAnsi="Arial" w:cs="Arial"/>
        </w:rPr>
        <w:t>J. Ioannidis, ‘Why Most Published Research Findings Are False’</w:t>
      </w:r>
      <w:r w:rsidR="00517000">
        <w:rPr>
          <w:rFonts w:ascii="Arial" w:hAnsi="Arial" w:cs="Arial"/>
        </w:rPr>
        <w:t>,</w:t>
      </w:r>
      <w:r w:rsidRPr="00517000">
        <w:rPr>
          <w:rFonts w:ascii="Arial" w:hAnsi="Arial" w:cs="Arial"/>
        </w:rPr>
        <w:t xml:space="preserve"> </w:t>
      </w:r>
      <w:r w:rsidRPr="00517000">
        <w:rPr>
          <w:rFonts w:ascii="Arial" w:hAnsi="Arial" w:cs="Arial"/>
          <w:i/>
        </w:rPr>
        <w:t xml:space="preserve">PLoS Medicine </w:t>
      </w:r>
      <w:r w:rsidRPr="00517000">
        <w:rPr>
          <w:rFonts w:ascii="Arial" w:hAnsi="Arial" w:cs="Arial"/>
        </w:rPr>
        <w:t>2(2005):e124.</w:t>
      </w:r>
    </w:p>
    <w:p w14:paraId="7700C24C" w14:textId="77777777" w:rsidR="00F072F6" w:rsidRPr="00517000" w:rsidRDefault="00F072F6">
      <w:pPr>
        <w:pStyle w:val="FootnoteText"/>
        <w:rPr>
          <w:rFonts w:ascii="Arial" w:hAnsi="Arial" w:cs="Arial"/>
        </w:rPr>
      </w:pPr>
    </w:p>
  </w:footnote>
  <w:footnote w:id="44">
    <w:p w14:paraId="656840C4" w14:textId="6CAA64B0"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Henrich, Heine, Norenzayan, ‘The weirdest people in the world?’</w:t>
      </w:r>
    </w:p>
    <w:p w14:paraId="732ACC5A" w14:textId="77777777" w:rsidR="00F072F6" w:rsidRPr="00517000" w:rsidRDefault="00F072F6">
      <w:pPr>
        <w:pStyle w:val="FootnoteText"/>
        <w:rPr>
          <w:rFonts w:ascii="Arial" w:hAnsi="Arial" w:cs="Arial"/>
        </w:rPr>
      </w:pPr>
    </w:p>
  </w:footnote>
  <w:footnote w:id="45">
    <w:p w14:paraId="1A986653" w14:textId="513CFA36"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E. Turkheimer , A. Haley , M. Waldron , B. D'Onofrio &amp; I. I. Gottesman, ‘Socioeconomic status modifies heritability of IQ in young children’, </w:t>
      </w:r>
      <w:r w:rsidRPr="00517000">
        <w:rPr>
          <w:rFonts w:ascii="Arial" w:hAnsi="Arial" w:cs="Arial"/>
          <w:i/>
        </w:rPr>
        <w:t>Psychological Science</w:t>
      </w:r>
      <w:r w:rsidRPr="00517000">
        <w:rPr>
          <w:rFonts w:ascii="Arial" w:hAnsi="Arial" w:cs="Arial"/>
        </w:rPr>
        <w:t xml:space="preserve"> 14(2003), 623—28.</w:t>
      </w:r>
    </w:p>
    <w:p w14:paraId="0B3F987F" w14:textId="77777777" w:rsidR="00CA62B1" w:rsidRPr="00517000" w:rsidRDefault="00CA62B1">
      <w:pPr>
        <w:pStyle w:val="FootnoteText"/>
        <w:rPr>
          <w:rFonts w:ascii="Arial" w:hAnsi="Arial" w:cs="Arial"/>
        </w:rPr>
      </w:pPr>
    </w:p>
  </w:footnote>
  <w:footnote w:id="46">
    <w:p w14:paraId="22A5A228" w14:textId="3B1A8B13" w:rsidR="00CA62B1" w:rsidRPr="00517000" w:rsidRDefault="00CA62B1">
      <w:pPr>
        <w:pStyle w:val="FootnoteText"/>
        <w:rPr>
          <w:rFonts w:ascii="Arial" w:hAnsi="Arial" w:cs="Arial"/>
        </w:rPr>
      </w:pPr>
      <w:r w:rsidRPr="00517000">
        <w:rPr>
          <w:rStyle w:val="FootnoteReference"/>
          <w:rFonts w:ascii="Arial" w:hAnsi="Arial" w:cs="Arial"/>
        </w:rPr>
        <w:footnoteRef/>
      </w:r>
      <w:r w:rsidRPr="00517000">
        <w:rPr>
          <w:rFonts w:ascii="Arial" w:hAnsi="Arial" w:cs="Arial"/>
        </w:rPr>
        <w:t xml:space="preserve"> Henrich, Heine, Norenzayan, ‘The weirdest people in the world?’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8FDDF" w14:textId="0E62F723" w:rsidR="00CA62B1" w:rsidRDefault="00D84D13" w:rsidP="00D84D13">
    <w:pPr>
      <w:pStyle w:val="Header"/>
      <w:jc w:val="right"/>
    </w:pPr>
    <w:r>
      <w:t xml:space="preserve">In </w:t>
    </w:r>
    <w:r>
      <w:t>Michael Hauskeller and Lewis Coyne</w:t>
    </w:r>
    <w:r>
      <w:t>, eds.</w:t>
    </w:r>
    <w:r w:rsidRPr="00D84D13">
      <w:rPr>
        <w:i/>
      </w:rPr>
      <w:t xml:space="preserve"> </w:t>
    </w:r>
    <w:r w:rsidRPr="00D84D13">
      <w:rPr>
        <w:i/>
      </w:rPr>
      <w:t>Moral Enhancement</w:t>
    </w:r>
    <w:r w:rsidRPr="00D84D13">
      <w:rPr>
        <w:i/>
      </w:rPr>
      <w:t xml:space="preserve">: </w:t>
    </w:r>
    <w:r w:rsidRPr="00D84D13">
      <w:rPr>
        <w:i/>
      </w:rPr>
      <w:t>Critical Perspectives</w:t>
    </w:r>
    <w:r>
      <w:t xml:space="preserve">. </w:t>
    </w:r>
    <w:r w:rsidRPr="00D84D13">
      <w:t>Royal Institute of Philosophy Supplements</w:t>
    </w:r>
    <w:r>
      <w:t xml:space="preserve">, 83: 19-33. </w:t>
    </w:r>
    <w:r>
      <w:t>Cambridge: Cambridge University Press 2018</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81360"/>
    <w:multiLevelType w:val="hybridMultilevel"/>
    <w:tmpl w:val="25EAF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omp Critical Studi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4558"/>
    <w:rsid w:val="00026B40"/>
    <w:rsid w:val="0002768E"/>
    <w:rsid w:val="0003782E"/>
    <w:rsid w:val="000458EA"/>
    <w:rsid w:val="0005216C"/>
    <w:rsid w:val="000617D2"/>
    <w:rsid w:val="00065F62"/>
    <w:rsid w:val="000718C4"/>
    <w:rsid w:val="00073EF1"/>
    <w:rsid w:val="00080F84"/>
    <w:rsid w:val="000A2A97"/>
    <w:rsid w:val="000A73C2"/>
    <w:rsid w:val="000C308A"/>
    <w:rsid w:val="000C70B9"/>
    <w:rsid w:val="000F6A09"/>
    <w:rsid w:val="00103F1B"/>
    <w:rsid w:val="0012624B"/>
    <w:rsid w:val="00135670"/>
    <w:rsid w:val="00143114"/>
    <w:rsid w:val="00175A9E"/>
    <w:rsid w:val="001902F7"/>
    <w:rsid w:val="001A3391"/>
    <w:rsid w:val="001D364D"/>
    <w:rsid w:val="001F5832"/>
    <w:rsid w:val="00206B59"/>
    <w:rsid w:val="002726FE"/>
    <w:rsid w:val="002921E6"/>
    <w:rsid w:val="0029743E"/>
    <w:rsid w:val="002A5E41"/>
    <w:rsid w:val="002B325D"/>
    <w:rsid w:val="002B6BB5"/>
    <w:rsid w:val="002B7572"/>
    <w:rsid w:val="002F14AD"/>
    <w:rsid w:val="002F4DA3"/>
    <w:rsid w:val="0030322D"/>
    <w:rsid w:val="00346E04"/>
    <w:rsid w:val="003668DA"/>
    <w:rsid w:val="003A70FC"/>
    <w:rsid w:val="003D33DD"/>
    <w:rsid w:val="003F2D39"/>
    <w:rsid w:val="004059C0"/>
    <w:rsid w:val="004157FD"/>
    <w:rsid w:val="00417E6B"/>
    <w:rsid w:val="00451F64"/>
    <w:rsid w:val="00456141"/>
    <w:rsid w:val="00470B2E"/>
    <w:rsid w:val="0047310A"/>
    <w:rsid w:val="004B2EB2"/>
    <w:rsid w:val="004B77A6"/>
    <w:rsid w:val="004B77F8"/>
    <w:rsid w:val="004C0A77"/>
    <w:rsid w:val="004C1C61"/>
    <w:rsid w:val="004E12F3"/>
    <w:rsid w:val="004F4316"/>
    <w:rsid w:val="004F78A1"/>
    <w:rsid w:val="00503445"/>
    <w:rsid w:val="00517000"/>
    <w:rsid w:val="0055549F"/>
    <w:rsid w:val="0055598C"/>
    <w:rsid w:val="00577600"/>
    <w:rsid w:val="0058573A"/>
    <w:rsid w:val="0059038A"/>
    <w:rsid w:val="005B0617"/>
    <w:rsid w:val="005B1DD2"/>
    <w:rsid w:val="005B5277"/>
    <w:rsid w:val="005B5C21"/>
    <w:rsid w:val="005B6763"/>
    <w:rsid w:val="005B7E13"/>
    <w:rsid w:val="00662F1A"/>
    <w:rsid w:val="00662F8F"/>
    <w:rsid w:val="00682A09"/>
    <w:rsid w:val="0069095E"/>
    <w:rsid w:val="006A5C7F"/>
    <w:rsid w:val="006B62AB"/>
    <w:rsid w:val="006C2859"/>
    <w:rsid w:val="006D0644"/>
    <w:rsid w:val="006D3812"/>
    <w:rsid w:val="006D690E"/>
    <w:rsid w:val="00700E9D"/>
    <w:rsid w:val="007025FF"/>
    <w:rsid w:val="00707733"/>
    <w:rsid w:val="00707C72"/>
    <w:rsid w:val="00713FB1"/>
    <w:rsid w:val="007244C6"/>
    <w:rsid w:val="0073526D"/>
    <w:rsid w:val="00750282"/>
    <w:rsid w:val="007602A1"/>
    <w:rsid w:val="00761813"/>
    <w:rsid w:val="007721CF"/>
    <w:rsid w:val="00777B46"/>
    <w:rsid w:val="007A773E"/>
    <w:rsid w:val="007C561B"/>
    <w:rsid w:val="007C686D"/>
    <w:rsid w:val="007C6C2D"/>
    <w:rsid w:val="007E648E"/>
    <w:rsid w:val="007F2DF0"/>
    <w:rsid w:val="007F3115"/>
    <w:rsid w:val="007F313A"/>
    <w:rsid w:val="00812BC9"/>
    <w:rsid w:val="00841E1E"/>
    <w:rsid w:val="0084438B"/>
    <w:rsid w:val="00862F55"/>
    <w:rsid w:val="00876A9B"/>
    <w:rsid w:val="0088332E"/>
    <w:rsid w:val="008A2EAB"/>
    <w:rsid w:val="008B03E7"/>
    <w:rsid w:val="008C2303"/>
    <w:rsid w:val="008D29C2"/>
    <w:rsid w:val="008D4643"/>
    <w:rsid w:val="008E4691"/>
    <w:rsid w:val="00911386"/>
    <w:rsid w:val="0093770B"/>
    <w:rsid w:val="00956E77"/>
    <w:rsid w:val="00957225"/>
    <w:rsid w:val="00961751"/>
    <w:rsid w:val="00966803"/>
    <w:rsid w:val="00970434"/>
    <w:rsid w:val="00974572"/>
    <w:rsid w:val="00993C22"/>
    <w:rsid w:val="009A404B"/>
    <w:rsid w:val="009C06A7"/>
    <w:rsid w:val="009D79FA"/>
    <w:rsid w:val="009E0FDE"/>
    <w:rsid w:val="009E5A07"/>
    <w:rsid w:val="00A24A27"/>
    <w:rsid w:val="00A26C4D"/>
    <w:rsid w:val="00A32C21"/>
    <w:rsid w:val="00A37D83"/>
    <w:rsid w:val="00A40F20"/>
    <w:rsid w:val="00A42A67"/>
    <w:rsid w:val="00A9097E"/>
    <w:rsid w:val="00AA1EB6"/>
    <w:rsid w:val="00AA23FE"/>
    <w:rsid w:val="00AA6AD8"/>
    <w:rsid w:val="00AC1076"/>
    <w:rsid w:val="00AC19CB"/>
    <w:rsid w:val="00AD1DA0"/>
    <w:rsid w:val="00AE03BD"/>
    <w:rsid w:val="00AE4461"/>
    <w:rsid w:val="00AF1BEA"/>
    <w:rsid w:val="00AF64FC"/>
    <w:rsid w:val="00B032F5"/>
    <w:rsid w:val="00B06249"/>
    <w:rsid w:val="00B078B3"/>
    <w:rsid w:val="00B21693"/>
    <w:rsid w:val="00B342B0"/>
    <w:rsid w:val="00B36F87"/>
    <w:rsid w:val="00B465F3"/>
    <w:rsid w:val="00B71D5D"/>
    <w:rsid w:val="00B87EE1"/>
    <w:rsid w:val="00BA334C"/>
    <w:rsid w:val="00BA6D16"/>
    <w:rsid w:val="00C51208"/>
    <w:rsid w:val="00C74FC0"/>
    <w:rsid w:val="00C85999"/>
    <w:rsid w:val="00C90E3E"/>
    <w:rsid w:val="00C9355C"/>
    <w:rsid w:val="00CA58F7"/>
    <w:rsid w:val="00CA61E8"/>
    <w:rsid w:val="00CA62B1"/>
    <w:rsid w:val="00CB18D0"/>
    <w:rsid w:val="00CB46D2"/>
    <w:rsid w:val="00CB7FCF"/>
    <w:rsid w:val="00CD1E4B"/>
    <w:rsid w:val="00CE17BF"/>
    <w:rsid w:val="00CE3637"/>
    <w:rsid w:val="00CE5DB8"/>
    <w:rsid w:val="00CF0AD0"/>
    <w:rsid w:val="00CF4F92"/>
    <w:rsid w:val="00D0083E"/>
    <w:rsid w:val="00D11910"/>
    <w:rsid w:val="00D120A0"/>
    <w:rsid w:val="00D13755"/>
    <w:rsid w:val="00D13B26"/>
    <w:rsid w:val="00D15284"/>
    <w:rsid w:val="00D31F38"/>
    <w:rsid w:val="00D35517"/>
    <w:rsid w:val="00D35952"/>
    <w:rsid w:val="00D4100F"/>
    <w:rsid w:val="00D6011C"/>
    <w:rsid w:val="00D6169B"/>
    <w:rsid w:val="00D62ACB"/>
    <w:rsid w:val="00D7171B"/>
    <w:rsid w:val="00D84D13"/>
    <w:rsid w:val="00D94B70"/>
    <w:rsid w:val="00D977B4"/>
    <w:rsid w:val="00DA0C21"/>
    <w:rsid w:val="00DD4F5F"/>
    <w:rsid w:val="00DE5887"/>
    <w:rsid w:val="00E2354B"/>
    <w:rsid w:val="00E602A6"/>
    <w:rsid w:val="00E802E8"/>
    <w:rsid w:val="00E90246"/>
    <w:rsid w:val="00EB0971"/>
    <w:rsid w:val="00ED1106"/>
    <w:rsid w:val="00ED55FD"/>
    <w:rsid w:val="00ED7995"/>
    <w:rsid w:val="00EE4558"/>
    <w:rsid w:val="00EE5F2B"/>
    <w:rsid w:val="00EE6AEF"/>
    <w:rsid w:val="00F072F6"/>
    <w:rsid w:val="00F20260"/>
    <w:rsid w:val="00F26998"/>
    <w:rsid w:val="00F31DBE"/>
    <w:rsid w:val="00F41351"/>
    <w:rsid w:val="00F44A91"/>
    <w:rsid w:val="00F51452"/>
    <w:rsid w:val="00F5247D"/>
    <w:rsid w:val="00F563CB"/>
    <w:rsid w:val="00F758FF"/>
    <w:rsid w:val="00F82409"/>
    <w:rsid w:val="00F905E2"/>
    <w:rsid w:val="00F9548B"/>
    <w:rsid w:val="00FA01DE"/>
    <w:rsid w:val="00FA7EB4"/>
    <w:rsid w:val="00FB27D2"/>
    <w:rsid w:val="00FB385F"/>
    <w:rsid w:val="00FB43C5"/>
    <w:rsid w:val="00FB678C"/>
    <w:rsid w:val="00FF25E2"/>
    <w:rsid w:val="00FF2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CCC96"/>
  <w15:docId w15:val="{6B6B67CB-B4B7-4469-9506-516F2A1E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4316"/>
  </w:style>
  <w:style w:type="character" w:styleId="Emphasis">
    <w:name w:val="Emphasis"/>
    <w:basedOn w:val="DefaultParagraphFont"/>
    <w:uiPriority w:val="20"/>
    <w:qFormat/>
    <w:rsid w:val="004F4316"/>
    <w:rPr>
      <w:i/>
      <w:iCs/>
    </w:rPr>
  </w:style>
  <w:style w:type="character" w:styleId="Strong">
    <w:name w:val="Strong"/>
    <w:basedOn w:val="DefaultParagraphFont"/>
    <w:uiPriority w:val="22"/>
    <w:qFormat/>
    <w:rsid w:val="003A70FC"/>
    <w:rPr>
      <w:b/>
      <w:bCs/>
    </w:rPr>
  </w:style>
  <w:style w:type="paragraph" w:styleId="ListParagraph">
    <w:name w:val="List Paragraph"/>
    <w:basedOn w:val="Normal"/>
    <w:uiPriority w:val="34"/>
    <w:qFormat/>
    <w:rsid w:val="00B342B0"/>
    <w:pPr>
      <w:ind w:left="720"/>
      <w:contextualSpacing/>
    </w:pPr>
  </w:style>
  <w:style w:type="paragraph" w:styleId="Header">
    <w:name w:val="header"/>
    <w:basedOn w:val="Normal"/>
    <w:link w:val="HeaderChar"/>
    <w:uiPriority w:val="99"/>
    <w:unhideWhenUsed/>
    <w:rsid w:val="00FB4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3C5"/>
  </w:style>
  <w:style w:type="paragraph" w:styleId="Footer">
    <w:name w:val="footer"/>
    <w:basedOn w:val="Normal"/>
    <w:link w:val="FooterChar"/>
    <w:uiPriority w:val="99"/>
    <w:unhideWhenUsed/>
    <w:rsid w:val="00FB4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3C5"/>
  </w:style>
  <w:style w:type="paragraph" w:customStyle="1" w:styleId="EndNoteBibliographyTitle">
    <w:name w:val="EndNote Bibliography Title"/>
    <w:basedOn w:val="Normal"/>
    <w:link w:val="EndNoteBibliographyTitleChar"/>
    <w:rsid w:val="0093770B"/>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93770B"/>
    <w:rPr>
      <w:rFonts w:ascii="Calibri" w:hAnsi="Calibri"/>
      <w:noProof/>
    </w:rPr>
  </w:style>
  <w:style w:type="paragraph" w:customStyle="1" w:styleId="EndNoteBibliography">
    <w:name w:val="EndNote Bibliography"/>
    <w:basedOn w:val="Normal"/>
    <w:link w:val="EndNoteBibliographyChar"/>
    <w:rsid w:val="0093770B"/>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93770B"/>
    <w:rPr>
      <w:rFonts w:ascii="Calibri" w:hAnsi="Calibri"/>
      <w:noProof/>
    </w:rPr>
  </w:style>
  <w:style w:type="paragraph" w:styleId="FootnoteText">
    <w:name w:val="footnote text"/>
    <w:basedOn w:val="Normal"/>
    <w:link w:val="FootnoteTextChar"/>
    <w:uiPriority w:val="99"/>
    <w:unhideWhenUsed/>
    <w:rsid w:val="0093770B"/>
    <w:pPr>
      <w:spacing w:after="0" w:line="240" w:lineRule="auto"/>
    </w:pPr>
    <w:rPr>
      <w:sz w:val="20"/>
      <w:szCs w:val="20"/>
    </w:rPr>
  </w:style>
  <w:style w:type="character" w:customStyle="1" w:styleId="FootnoteTextChar">
    <w:name w:val="Footnote Text Char"/>
    <w:basedOn w:val="DefaultParagraphFont"/>
    <w:link w:val="FootnoteText"/>
    <w:uiPriority w:val="99"/>
    <w:rsid w:val="0093770B"/>
    <w:rPr>
      <w:sz w:val="20"/>
      <w:szCs w:val="20"/>
    </w:rPr>
  </w:style>
  <w:style w:type="character" w:styleId="FootnoteReference">
    <w:name w:val="footnote reference"/>
    <w:basedOn w:val="DefaultParagraphFont"/>
    <w:uiPriority w:val="99"/>
    <w:semiHidden/>
    <w:unhideWhenUsed/>
    <w:rsid w:val="0093770B"/>
    <w:rPr>
      <w:vertAlign w:val="superscript"/>
    </w:rPr>
  </w:style>
  <w:style w:type="character" w:styleId="CommentReference">
    <w:name w:val="annotation reference"/>
    <w:basedOn w:val="DefaultParagraphFont"/>
    <w:uiPriority w:val="99"/>
    <w:semiHidden/>
    <w:unhideWhenUsed/>
    <w:rsid w:val="00EB0971"/>
    <w:rPr>
      <w:sz w:val="16"/>
      <w:szCs w:val="16"/>
    </w:rPr>
  </w:style>
  <w:style w:type="paragraph" w:styleId="CommentText">
    <w:name w:val="annotation text"/>
    <w:basedOn w:val="Normal"/>
    <w:link w:val="CommentTextChar"/>
    <w:uiPriority w:val="99"/>
    <w:semiHidden/>
    <w:unhideWhenUsed/>
    <w:rsid w:val="00EB0971"/>
    <w:pPr>
      <w:spacing w:line="240" w:lineRule="auto"/>
    </w:pPr>
    <w:rPr>
      <w:sz w:val="20"/>
      <w:szCs w:val="20"/>
    </w:rPr>
  </w:style>
  <w:style w:type="character" w:customStyle="1" w:styleId="CommentTextChar">
    <w:name w:val="Comment Text Char"/>
    <w:basedOn w:val="DefaultParagraphFont"/>
    <w:link w:val="CommentText"/>
    <w:uiPriority w:val="99"/>
    <w:semiHidden/>
    <w:rsid w:val="00EB0971"/>
    <w:rPr>
      <w:sz w:val="20"/>
      <w:szCs w:val="20"/>
    </w:rPr>
  </w:style>
  <w:style w:type="paragraph" w:styleId="CommentSubject">
    <w:name w:val="annotation subject"/>
    <w:basedOn w:val="CommentText"/>
    <w:next w:val="CommentText"/>
    <w:link w:val="CommentSubjectChar"/>
    <w:uiPriority w:val="99"/>
    <w:semiHidden/>
    <w:unhideWhenUsed/>
    <w:rsid w:val="00EB0971"/>
    <w:rPr>
      <w:b/>
      <w:bCs/>
    </w:rPr>
  </w:style>
  <w:style w:type="character" w:customStyle="1" w:styleId="CommentSubjectChar">
    <w:name w:val="Comment Subject Char"/>
    <w:basedOn w:val="CommentTextChar"/>
    <w:link w:val="CommentSubject"/>
    <w:uiPriority w:val="99"/>
    <w:semiHidden/>
    <w:rsid w:val="00EB0971"/>
    <w:rPr>
      <w:b/>
      <w:bCs/>
      <w:sz w:val="20"/>
      <w:szCs w:val="20"/>
    </w:rPr>
  </w:style>
  <w:style w:type="paragraph" w:styleId="BalloonText">
    <w:name w:val="Balloon Text"/>
    <w:basedOn w:val="Normal"/>
    <w:link w:val="BalloonTextChar"/>
    <w:uiPriority w:val="99"/>
    <w:semiHidden/>
    <w:unhideWhenUsed/>
    <w:rsid w:val="00EB09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9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84457">
      <w:bodyDiv w:val="1"/>
      <w:marLeft w:val="0"/>
      <w:marRight w:val="0"/>
      <w:marTop w:val="0"/>
      <w:marBottom w:val="0"/>
      <w:divBdr>
        <w:top w:val="none" w:sz="0" w:space="0" w:color="auto"/>
        <w:left w:val="none" w:sz="0" w:space="0" w:color="auto"/>
        <w:bottom w:val="none" w:sz="0" w:space="0" w:color="auto"/>
        <w:right w:val="none" w:sz="0" w:space="0" w:color="auto"/>
      </w:divBdr>
      <w:divsChild>
        <w:div w:id="1442530139">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E02A2-E126-4F68-AEEB-516459A88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4604</Words>
  <Characters>26482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Weill Cornell Medical College</Company>
  <LinksUpToDate>false</LinksUpToDate>
  <CharactersWithSpaces>31024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Inmaculada de Melo-Martin</dc:creator>
  <cp:lastModifiedBy>Inmaculada de Melo-Martin</cp:lastModifiedBy>
  <cp:revision>2</cp:revision>
  <dcterms:created xsi:type="dcterms:W3CDTF">2018-10-26T12:30:00Z</dcterms:created>
  <dcterms:modified xsi:type="dcterms:W3CDTF">2018-10-26T12:30:00Z</dcterms:modified>
</cp:coreProperties>
</file>