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854A8" w14:textId="2C3D9A61" w:rsidR="00C9354A" w:rsidRDefault="00C9354A">
      <w:r>
        <w:t>The Unified Theory of Free Will: The Three Universal Laws, Systemic Imbalance, and Nature’s Self-Correction</w:t>
      </w:r>
    </w:p>
    <w:p w14:paraId="0B649E0E" w14:textId="77777777" w:rsidR="00C9354A" w:rsidRDefault="00C9354A"/>
    <w:p w14:paraId="2E103D94" w14:textId="77777777" w:rsidR="00C9354A" w:rsidRDefault="00C9354A">
      <w:r>
        <w:t xml:space="preserve">By </w:t>
      </w:r>
      <w:proofErr w:type="spellStart"/>
      <w:r>
        <w:t>Angelito</w:t>
      </w:r>
      <w:proofErr w:type="spellEnd"/>
      <w:r>
        <w:t xml:space="preserve"> </w:t>
      </w:r>
      <w:proofErr w:type="spellStart"/>
      <w:r>
        <w:t>Malicse</w:t>
      </w:r>
      <w:proofErr w:type="spellEnd"/>
    </w:p>
    <w:p w14:paraId="40171CF9" w14:textId="77777777" w:rsidR="00C9354A" w:rsidRDefault="00C9354A"/>
    <w:p w14:paraId="51BF5DDD" w14:textId="77777777" w:rsidR="00C9354A" w:rsidRDefault="00C9354A">
      <w:r>
        <w:t>Introduction</w:t>
      </w:r>
    </w:p>
    <w:p w14:paraId="3580C638" w14:textId="77777777" w:rsidR="00C9354A" w:rsidRDefault="00C9354A"/>
    <w:p w14:paraId="28413181" w14:textId="77777777" w:rsidR="00C9354A" w:rsidRDefault="00C9354A">
      <w:r>
        <w:t xml:space="preserve">For centuries, the concept of free will has been debated, with perspectives ranging from determinism to </w:t>
      </w:r>
      <w:proofErr w:type="spellStart"/>
      <w:r>
        <w:t>compatibilism</w:t>
      </w:r>
      <w:proofErr w:type="spellEnd"/>
      <w:r>
        <w:t xml:space="preserve"> and libertarianism. However, these traditional views fail to acknowledge the natural laws that govern human decision-making. By synthesizing the Universal Law of Balance in Nature, the Universal Feedback Loop Mechanism, and the Error-Free System, we establish a unified theory of free will—a structured approach to human choices within the constraints of natural order.</w:t>
      </w:r>
    </w:p>
    <w:p w14:paraId="6814EF90" w14:textId="77777777" w:rsidR="00C9354A" w:rsidRDefault="00C9354A"/>
    <w:p w14:paraId="06374F04" w14:textId="77777777" w:rsidR="00C9354A" w:rsidRDefault="00C9354A">
      <w:r>
        <w:t>Additionally, it is crucial to recognize the tolerance limits of hierarchical systems—both natural and man-made. When human decisions exceed these limits and imbalances persist, nature will automatically step in to restore equilibrium. This natural correction often manifests in disruptive ways, such as natural disasters, economic collapses, or social upheavals. Understanding these dynamics is essential to ensuring stability across all systems.</w:t>
      </w:r>
    </w:p>
    <w:p w14:paraId="12DF0EEB" w14:textId="77777777" w:rsidR="00C9354A" w:rsidRDefault="00C9354A"/>
    <w:p w14:paraId="124C0545" w14:textId="77777777" w:rsidR="00C9354A" w:rsidRDefault="00C9354A">
      <w:r>
        <w:t>Furthermore, human emotions, which have evolved as essential survival mechanisms, play a dual role in maintaining or disrupting balance. Emotions influence decision-making, motivation, and social interactions. When properly regulated, they help individuals and societies adapt to challenges and maintain systemic harmony. However, when emotions exceed their tolerance limits—such as excessive fear leading to panic or unchecked anger causing conflict—they contribute to systemic imbalance and dysfunction.</w:t>
      </w:r>
    </w:p>
    <w:p w14:paraId="0972EEE1" w14:textId="77777777" w:rsidR="00C9354A" w:rsidRDefault="00C9354A"/>
    <w:p w14:paraId="1942D3CE" w14:textId="77777777" w:rsidR="00C9354A" w:rsidRDefault="00C9354A">
      <w:pPr>
        <w:pBdr>
          <w:bottom w:val="single" w:sz="6" w:space="1" w:color="auto"/>
        </w:pBdr>
      </w:pPr>
    </w:p>
    <w:p w14:paraId="0B69F1A2" w14:textId="77777777" w:rsidR="00C9354A" w:rsidRDefault="00C9354A"/>
    <w:p w14:paraId="7A678560" w14:textId="77777777" w:rsidR="00C9354A" w:rsidRDefault="00C9354A">
      <w:r>
        <w:t>The Three Universal Laws and Their Role in Decision-Making</w:t>
      </w:r>
    </w:p>
    <w:p w14:paraId="7074B68C" w14:textId="77777777" w:rsidR="00C9354A" w:rsidRDefault="00C9354A"/>
    <w:p w14:paraId="488C10AB" w14:textId="7506694C" w:rsidR="00C9354A" w:rsidRDefault="00C9354A" w:rsidP="00C9354A">
      <w:pPr>
        <w:pStyle w:val="ListParagraph"/>
        <w:numPr>
          <w:ilvl w:val="0"/>
          <w:numId w:val="1"/>
        </w:numPr>
      </w:pPr>
      <w:r>
        <w:t>Universal Law of Balance in Nature</w:t>
      </w:r>
    </w:p>
    <w:p w14:paraId="40685B0B" w14:textId="77777777" w:rsidR="00C9354A" w:rsidRDefault="00C9354A"/>
    <w:p w14:paraId="7E79968D" w14:textId="77777777" w:rsidR="00C9354A" w:rsidRDefault="00C9354A">
      <w:r>
        <w:t>Every system—biological, social, and technological—operates within specific tolerance limits. Decisions that align with natural balance maintain stability, while those that exceed these limits lead to disruption. If humans fail to correct imbalances, nature will forcefully restore equilibrium, often through unpredictable and catastrophic means.</w:t>
      </w:r>
    </w:p>
    <w:p w14:paraId="19918C19" w14:textId="77777777" w:rsidR="00C9354A" w:rsidRDefault="00C9354A"/>
    <w:p w14:paraId="7FB84BB5" w14:textId="77777777" w:rsidR="00C9354A" w:rsidRDefault="00C9354A">
      <w:r>
        <w:t>Examples of Balance, Systemic Imbalance, and Natural Correction:</w:t>
      </w:r>
    </w:p>
    <w:p w14:paraId="5C3D5A89" w14:textId="77777777" w:rsidR="00C9354A" w:rsidRDefault="00C9354A"/>
    <w:p w14:paraId="38C7164F" w14:textId="77777777" w:rsidR="00C9354A" w:rsidRDefault="00C9354A">
      <w:r>
        <w:t>Personal Health: A balanced diet sustains physical well-being, while excessive consumption leads to obesity and related diseases. If ignored, the body self-corrects through metabolic disorders and immune system responses.</w:t>
      </w:r>
    </w:p>
    <w:p w14:paraId="48AF94B0" w14:textId="77777777" w:rsidR="00C9354A" w:rsidRDefault="00C9354A"/>
    <w:p w14:paraId="12E8026D" w14:textId="77777777" w:rsidR="00C9354A" w:rsidRDefault="00C9354A">
      <w:r>
        <w:t>Economic Stability: A balanced economy fosters growth, while financial mismanagement leads to economic crashes. Recessions and inflation serve as corrective mechanisms for financial excesses.</w:t>
      </w:r>
    </w:p>
    <w:p w14:paraId="69B1C4F2" w14:textId="77777777" w:rsidR="00C9354A" w:rsidRDefault="00C9354A"/>
    <w:p w14:paraId="63DD5E57" w14:textId="77777777" w:rsidR="00C9354A" w:rsidRDefault="00C9354A">
      <w:r>
        <w:t>Environmental Sustainability: Responsible resource management ensures long-term survival, whereas overexploitation leads to climate change and natural disasters such as droughts and hurricanes, which force societies to adapt.</w:t>
      </w:r>
    </w:p>
    <w:p w14:paraId="3E79150F" w14:textId="77777777" w:rsidR="00C9354A" w:rsidRDefault="00C9354A"/>
    <w:p w14:paraId="4629B80A" w14:textId="77777777" w:rsidR="00C9354A" w:rsidRDefault="00C9354A">
      <w:r>
        <w:t>Ecosystem Regulation: Overfishing disrupts marine populations, but nature counters with species migration and ecological shifts that eventually restore stability.</w:t>
      </w:r>
    </w:p>
    <w:p w14:paraId="49863E6F" w14:textId="77777777" w:rsidR="00C9354A" w:rsidRDefault="00C9354A"/>
    <w:p w14:paraId="3E160A42" w14:textId="77777777" w:rsidR="00C9354A" w:rsidRDefault="00C9354A">
      <w:r>
        <w:t>Energy Consumption: Overuse of fossil fuels accelerates climate change, prompting extreme weather events and necessitating the shift to renewable energy sources.</w:t>
      </w:r>
    </w:p>
    <w:p w14:paraId="6E9448F6" w14:textId="77777777" w:rsidR="00C9354A" w:rsidRDefault="00C9354A"/>
    <w:p w14:paraId="49BFEE0B" w14:textId="77777777" w:rsidR="00C9354A" w:rsidRDefault="00C9354A"/>
    <w:p w14:paraId="631BEC64" w14:textId="77777777" w:rsidR="00C9354A" w:rsidRDefault="00C9354A">
      <w:pPr>
        <w:pBdr>
          <w:bottom w:val="single" w:sz="6" w:space="1" w:color="auto"/>
        </w:pBdr>
      </w:pPr>
    </w:p>
    <w:p w14:paraId="1D4971AD" w14:textId="77777777" w:rsidR="00C9354A" w:rsidRDefault="00C9354A"/>
    <w:p w14:paraId="259ABF3C" w14:textId="31F89883" w:rsidR="00C9354A" w:rsidRDefault="00C9354A" w:rsidP="00C9354A">
      <w:pPr>
        <w:pStyle w:val="ListParagraph"/>
        <w:numPr>
          <w:ilvl w:val="0"/>
          <w:numId w:val="1"/>
        </w:numPr>
      </w:pPr>
      <w:r>
        <w:t>Universal Feedback Loop Mechanism</w:t>
      </w:r>
    </w:p>
    <w:p w14:paraId="3CA71BEA" w14:textId="77777777" w:rsidR="00C9354A" w:rsidRDefault="00C9354A"/>
    <w:p w14:paraId="71E6C5E8" w14:textId="77777777" w:rsidR="00C9354A" w:rsidRDefault="00C9354A">
      <w:r>
        <w:t>Decision-making must incorporate continuous feedback to ensure adaptation and refinement. Ignoring or distorting feedback results in inefficiencies and systemic collapse.</w:t>
      </w:r>
    </w:p>
    <w:p w14:paraId="3D4356AF" w14:textId="77777777" w:rsidR="00C9354A" w:rsidRDefault="00C9354A"/>
    <w:p w14:paraId="5B6145B9" w14:textId="3BE3B3B6" w:rsidR="00C9354A" w:rsidRDefault="00C9354A">
      <w:r>
        <w:t>Examples of Feedback, Systemic Imbalance, and Nature’s Response:</w:t>
      </w:r>
    </w:p>
    <w:p w14:paraId="3DBCB55B" w14:textId="77777777" w:rsidR="00C9354A" w:rsidRDefault="00C9354A"/>
    <w:p w14:paraId="0B863429" w14:textId="77777777" w:rsidR="00C9354A" w:rsidRDefault="00C9354A">
      <w:r>
        <w:t>Business Adaptation: Companies that respond to consumer feedback thrive, while those that ignore it collapse due to declining market relevance.</w:t>
      </w:r>
    </w:p>
    <w:p w14:paraId="368BC30A" w14:textId="77777777" w:rsidR="00C9354A" w:rsidRDefault="00C9354A"/>
    <w:p w14:paraId="2AC62EAD" w14:textId="77777777" w:rsidR="00C9354A" w:rsidRDefault="00C9354A">
      <w:r>
        <w:t>Political Governance: Leaders who suppress public concerns foster unrest, often leading to revolutions or government overhauls.</w:t>
      </w:r>
    </w:p>
    <w:p w14:paraId="0FF966BC" w14:textId="77777777" w:rsidR="00C9354A" w:rsidRDefault="00C9354A"/>
    <w:p w14:paraId="6DE70380" w14:textId="77777777" w:rsidR="00C9354A" w:rsidRDefault="00C9354A">
      <w:r>
        <w:t>Technological Development: AI systems trained on biased or incomplete data develop flawed decision-making patterns, necessitating retraining and regulation.</w:t>
      </w:r>
    </w:p>
    <w:p w14:paraId="527E3119" w14:textId="77777777" w:rsidR="00C9354A" w:rsidRDefault="00C9354A"/>
    <w:p w14:paraId="4E2E5FA0" w14:textId="77777777" w:rsidR="00C9354A" w:rsidRDefault="00C9354A"/>
    <w:p w14:paraId="64176B45" w14:textId="77777777" w:rsidR="00C9354A" w:rsidRDefault="00C9354A">
      <w:pPr>
        <w:pBdr>
          <w:bottom w:val="single" w:sz="6" w:space="1" w:color="auto"/>
        </w:pBdr>
      </w:pPr>
    </w:p>
    <w:p w14:paraId="192F482E" w14:textId="77777777" w:rsidR="00C9354A" w:rsidRDefault="00C9354A"/>
    <w:p w14:paraId="45F0CD60" w14:textId="47CA3F91" w:rsidR="00C9354A" w:rsidRDefault="00C9354A" w:rsidP="00C9354A">
      <w:pPr>
        <w:pStyle w:val="ListParagraph"/>
        <w:numPr>
          <w:ilvl w:val="0"/>
          <w:numId w:val="1"/>
        </w:numPr>
      </w:pPr>
      <w:r>
        <w:t>Error-Free System</w:t>
      </w:r>
    </w:p>
    <w:p w14:paraId="4203AC59" w14:textId="77777777" w:rsidR="00C9354A" w:rsidRDefault="00C9354A"/>
    <w:p w14:paraId="21F7AF52" w14:textId="77777777" w:rsidR="00C9354A" w:rsidRDefault="00C9354A">
      <w:r>
        <w:t>Every decision has consequences, and ensuring 100 percent correct information is essential to maintaining systemic balance. Errors in data, assumptions, or implementation can trigger unintended disruptions.</w:t>
      </w:r>
    </w:p>
    <w:p w14:paraId="360DA03A" w14:textId="77777777" w:rsidR="00C9354A" w:rsidRDefault="00C9354A"/>
    <w:p w14:paraId="43C896D4" w14:textId="77777777" w:rsidR="00C9354A" w:rsidRDefault="00C9354A">
      <w:r>
        <w:t>Examples of Cause and Effect, Misinformation, and Systemic Collapse:</w:t>
      </w:r>
    </w:p>
    <w:p w14:paraId="014F20FB" w14:textId="77777777" w:rsidR="00C9354A" w:rsidRDefault="00C9354A"/>
    <w:p w14:paraId="53B0E81E" w14:textId="77777777" w:rsidR="00C9354A" w:rsidRDefault="00C9354A">
      <w:r>
        <w:t>Academic Success: Proper study methods enhance learning, while reliance on ineffective strategies results in poor educational outcomes.</w:t>
      </w:r>
    </w:p>
    <w:p w14:paraId="44C5A3D0" w14:textId="77777777" w:rsidR="00C9354A" w:rsidRDefault="00C9354A"/>
    <w:p w14:paraId="6D2A2A7E" w14:textId="77777777" w:rsidR="00C9354A" w:rsidRDefault="00C9354A">
      <w:r>
        <w:t>Industrialization and Environmental Impact: Sustainable practices protect ecosystems, while reliance on false environmental data accelerates degradation.</w:t>
      </w:r>
    </w:p>
    <w:p w14:paraId="05AD0C01" w14:textId="77777777" w:rsidR="00C9354A" w:rsidRDefault="00C9354A"/>
    <w:p w14:paraId="5AB228F3" w14:textId="77777777" w:rsidR="00C9354A" w:rsidRDefault="00C9354A">
      <w:r>
        <w:t>Global Resource Consumption: Inaccurate assessments of resource availability lead to economic and geopolitical instability.</w:t>
      </w:r>
    </w:p>
    <w:p w14:paraId="7FD9E105" w14:textId="77777777" w:rsidR="00C9354A" w:rsidRDefault="00C9354A"/>
    <w:p w14:paraId="649A687D" w14:textId="77777777" w:rsidR="00C9354A" w:rsidRDefault="00C9354A"/>
    <w:p w14:paraId="12A75E00" w14:textId="77777777" w:rsidR="00C9354A" w:rsidRDefault="00C9354A">
      <w:pPr>
        <w:pBdr>
          <w:bottom w:val="single" w:sz="6" w:space="1" w:color="auto"/>
        </w:pBdr>
      </w:pPr>
    </w:p>
    <w:p w14:paraId="2C952708" w14:textId="77777777" w:rsidR="00C9354A" w:rsidRDefault="00C9354A"/>
    <w:p w14:paraId="71072FE0" w14:textId="77777777" w:rsidR="00C9354A" w:rsidRDefault="00C9354A">
      <w:r>
        <w:t>The Evolution and Purpose of the Duality of Human Emotions</w:t>
      </w:r>
    </w:p>
    <w:p w14:paraId="3BC499A3" w14:textId="77777777" w:rsidR="00C9354A" w:rsidRDefault="00C9354A"/>
    <w:p w14:paraId="0046E666" w14:textId="77777777" w:rsidR="00C9354A" w:rsidRDefault="00C9354A">
      <w:r>
        <w:t>Human emotions have evolved as critical mechanisms for survival, adaptation, and social cohesion. They function as regulatory signals that guide decision-making, helping individuals and societies maintain equilibrium. However, emotions also possess a dual nature, where their misalignment or overexpression can lead to instability and dysfunction.</w:t>
      </w:r>
    </w:p>
    <w:p w14:paraId="3B0184E9" w14:textId="77777777" w:rsidR="00C9354A" w:rsidRDefault="00C9354A"/>
    <w:p w14:paraId="4454BEC7" w14:textId="77777777" w:rsidR="00C9354A" w:rsidRDefault="00C9354A">
      <w:r>
        <w:t>Positive Role of Emotions in Systemic Balance:</w:t>
      </w:r>
    </w:p>
    <w:p w14:paraId="0227C23F" w14:textId="77777777" w:rsidR="00C9354A" w:rsidRDefault="00C9354A"/>
    <w:p w14:paraId="4A539838" w14:textId="77777777" w:rsidR="00C9354A" w:rsidRDefault="00C9354A">
      <w:r>
        <w:t>Empathy and Cooperation: Emotions such as compassion and trust foster social cohesion, strengthening communities and enhancing cooperation.</w:t>
      </w:r>
    </w:p>
    <w:p w14:paraId="04037211" w14:textId="77777777" w:rsidR="00C9354A" w:rsidRDefault="00C9354A"/>
    <w:p w14:paraId="133BB8DD" w14:textId="77777777" w:rsidR="00C9354A" w:rsidRDefault="00C9354A">
      <w:r>
        <w:t>Fear and Caution: A moderate level of fear helps individuals assess risks and avoid dangerous situations, ensuring personal and collective safety.</w:t>
      </w:r>
    </w:p>
    <w:p w14:paraId="752FC315" w14:textId="77777777" w:rsidR="00C9354A" w:rsidRDefault="00C9354A"/>
    <w:p w14:paraId="445C03CD" w14:textId="77777777" w:rsidR="00C9354A" w:rsidRDefault="00C9354A">
      <w:r>
        <w:t>Motivation and Ambition: Positive emotions such as enthusiasm and joy drive personal growth, innovation, and societal progress.</w:t>
      </w:r>
    </w:p>
    <w:p w14:paraId="190A9D07" w14:textId="77777777" w:rsidR="00C9354A" w:rsidRDefault="00C9354A"/>
    <w:p w14:paraId="4736C8F2" w14:textId="77777777" w:rsidR="00C9354A" w:rsidRDefault="00C9354A"/>
    <w:p w14:paraId="1BC7B69F" w14:textId="77777777" w:rsidR="00C9354A" w:rsidRDefault="00C9354A">
      <w:r>
        <w:t>Negative Role of Emotions in Systemic Imbalance:</w:t>
      </w:r>
    </w:p>
    <w:p w14:paraId="57B5A8E8" w14:textId="77777777" w:rsidR="00C9354A" w:rsidRDefault="00C9354A"/>
    <w:p w14:paraId="6F1DC07E" w14:textId="77777777" w:rsidR="00C9354A" w:rsidRDefault="00C9354A">
      <w:r>
        <w:t>Excessive Fear and Panic: When fear surpasses a system’s tolerance limit, it leads to irrational decision-making, paranoia, and social instability.</w:t>
      </w:r>
    </w:p>
    <w:p w14:paraId="636E9769" w14:textId="77777777" w:rsidR="00C9354A" w:rsidRDefault="00C9354A"/>
    <w:p w14:paraId="24B377BB" w14:textId="77777777" w:rsidR="00C9354A" w:rsidRDefault="00C9354A">
      <w:r>
        <w:t>Unchecked Anger and Conflict: Intense anger without regulation contributes to violence, political unrest, and societal fragmentation.</w:t>
      </w:r>
    </w:p>
    <w:p w14:paraId="1404F995" w14:textId="77777777" w:rsidR="00C9354A" w:rsidRDefault="00C9354A"/>
    <w:p w14:paraId="1DE788E5" w14:textId="77777777" w:rsidR="00C9354A" w:rsidRDefault="00C9354A">
      <w:r>
        <w:t>Despair and Apathy: Chronic negative emotions, such as depression and hopelessness, reduce individual productivity and can weaken societal resilience.</w:t>
      </w:r>
    </w:p>
    <w:p w14:paraId="567B82C5" w14:textId="77777777" w:rsidR="00C9354A" w:rsidRDefault="00C9354A"/>
    <w:p w14:paraId="5B54A7A4" w14:textId="77777777" w:rsidR="00C9354A" w:rsidRDefault="00C9354A"/>
    <w:p w14:paraId="59B023E1" w14:textId="77777777" w:rsidR="00C9354A" w:rsidRDefault="00C9354A">
      <w:r>
        <w:t>Examples of Emotional Duality in Decision-Making:</w:t>
      </w:r>
    </w:p>
    <w:p w14:paraId="555D5EC1" w14:textId="77777777" w:rsidR="00C9354A" w:rsidRDefault="00C9354A"/>
    <w:p w14:paraId="7A090127" w14:textId="77777777" w:rsidR="00C9354A" w:rsidRDefault="00C9354A">
      <w:r>
        <w:t>Public Health Responses: Balanced fear leads to precautionary health measures, while excessive panic results in chaos (e.g., misinformation-fueled reactions during pandemics).</w:t>
      </w:r>
    </w:p>
    <w:p w14:paraId="467E3CB7" w14:textId="77777777" w:rsidR="00C9354A" w:rsidRDefault="00C9354A"/>
    <w:p w14:paraId="73EC0295" w14:textId="77777777" w:rsidR="00C9354A" w:rsidRDefault="00C9354A">
      <w:r>
        <w:t>Leadership and Governance: A compassionate leader fosters unity, while an authoritarian leader driven by anger and paranoia destabilizes societies.</w:t>
      </w:r>
    </w:p>
    <w:p w14:paraId="402C009F" w14:textId="77777777" w:rsidR="00C9354A" w:rsidRDefault="00C9354A"/>
    <w:p w14:paraId="73209C37" w14:textId="77777777" w:rsidR="00C9354A" w:rsidRDefault="00C9354A">
      <w:r>
        <w:t>Market Behavior: Optimistic investors drive economic growth, while fear-driven panic selling causes financial crashes.</w:t>
      </w:r>
    </w:p>
    <w:p w14:paraId="4515DC9F" w14:textId="77777777" w:rsidR="00C9354A" w:rsidRDefault="00C9354A"/>
    <w:p w14:paraId="72BD9627" w14:textId="77777777" w:rsidR="00C9354A" w:rsidRDefault="00C9354A"/>
    <w:p w14:paraId="6E364090" w14:textId="77777777" w:rsidR="00C9354A" w:rsidRDefault="00C9354A">
      <w:pPr>
        <w:pBdr>
          <w:bottom w:val="single" w:sz="6" w:space="1" w:color="auto"/>
        </w:pBdr>
      </w:pPr>
    </w:p>
    <w:p w14:paraId="6E19225A" w14:textId="77777777" w:rsidR="00C9354A" w:rsidRDefault="00C9354A"/>
    <w:p w14:paraId="5547D852" w14:textId="325DA2A7" w:rsidR="00C9354A" w:rsidRDefault="00C9354A">
      <w:r>
        <w:t>Effects of Systemic Imbalances and Nature’s Automatic Correction</w:t>
      </w:r>
    </w:p>
    <w:p w14:paraId="4042A4C5" w14:textId="77777777" w:rsidR="00C9354A" w:rsidRDefault="00C9354A"/>
    <w:p w14:paraId="57B7F162" w14:textId="77777777" w:rsidR="00C9354A" w:rsidRDefault="00C9354A">
      <w:r>
        <w:t>When human decisions disrupt equilibrium and corrective actions are not taken, nature enforces balance through forceful interventions.</w:t>
      </w:r>
    </w:p>
    <w:p w14:paraId="46B411F2" w14:textId="77777777" w:rsidR="00C9354A" w:rsidRDefault="00C9354A"/>
    <w:p w14:paraId="0521467C" w14:textId="77777777" w:rsidR="00C9354A" w:rsidRDefault="00C9354A">
      <w:r>
        <w:t>Examples of Human-Induced Imbalances and Nature’s Response:</w:t>
      </w:r>
    </w:p>
    <w:p w14:paraId="6899C728" w14:textId="77777777" w:rsidR="00C9354A" w:rsidRDefault="00C9354A"/>
    <w:p w14:paraId="6E7A27A4" w14:textId="77777777" w:rsidR="00C9354A" w:rsidRDefault="00C9354A">
      <w:r>
        <w:t>Healthcare Systems: Overuse of antibiotics results in drug-resistant bacteria, increasing disease severity and forcing new medical advancements.</w:t>
      </w:r>
    </w:p>
    <w:p w14:paraId="5F4F9DCF" w14:textId="77777777" w:rsidR="00C9354A" w:rsidRDefault="00C9354A"/>
    <w:p w14:paraId="0C66094F" w14:textId="77777777" w:rsidR="00C9354A" w:rsidRDefault="00C9354A">
      <w:r>
        <w:t>Economic Systems: Financial bubbles burst, leading to recessions that correct speculative excesses.</w:t>
      </w:r>
    </w:p>
    <w:p w14:paraId="417FDFE2" w14:textId="77777777" w:rsidR="00C9354A" w:rsidRDefault="00C9354A"/>
    <w:p w14:paraId="61BCC62E" w14:textId="77777777" w:rsidR="00C9354A" w:rsidRDefault="00C9354A">
      <w:r>
        <w:t>Political Systems: Corrupt governance leads to revolutions, shifts in power, and societal restructuring.</w:t>
      </w:r>
    </w:p>
    <w:p w14:paraId="220BADD3" w14:textId="77777777" w:rsidR="00C9354A" w:rsidRDefault="00C9354A"/>
    <w:p w14:paraId="35184CB2" w14:textId="77777777" w:rsidR="00C9354A" w:rsidRDefault="00C9354A">
      <w:r>
        <w:t>Environmental Systems: Deforestation causes soil erosion and desertification, forcing human migrations and altering agriculture.</w:t>
      </w:r>
    </w:p>
    <w:p w14:paraId="004328BA" w14:textId="77777777" w:rsidR="00C9354A" w:rsidRDefault="00C9354A"/>
    <w:p w14:paraId="2B7E15CD" w14:textId="77777777" w:rsidR="00C9354A" w:rsidRDefault="00C9354A">
      <w:r>
        <w:t>Overpopulation: Excessive growth strains resources, leading to food shortages, pandemics, and natural events that regulate population levels.</w:t>
      </w:r>
    </w:p>
    <w:p w14:paraId="1F173616" w14:textId="77777777" w:rsidR="00C9354A" w:rsidRDefault="00C9354A"/>
    <w:p w14:paraId="5882BF56" w14:textId="77777777" w:rsidR="00C9354A" w:rsidRDefault="00C9354A">
      <w:r>
        <w:t>Urban Expansion: Overcrowding leads to declining infrastructure, pollution, and social conflicts, often prompting mass relocations and policy reforms.</w:t>
      </w:r>
    </w:p>
    <w:p w14:paraId="2AF31BD0" w14:textId="77777777" w:rsidR="00C9354A" w:rsidRDefault="00C9354A"/>
    <w:p w14:paraId="4B7EBEAC" w14:textId="77777777" w:rsidR="00C9354A" w:rsidRDefault="00C9354A"/>
    <w:p w14:paraId="5865AA98" w14:textId="77777777" w:rsidR="00C9354A" w:rsidRDefault="00C9354A">
      <w:pPr>
        <w:pBdr>
          <w:bottom w:val="single" w:sz="6" w:space="1" w:color="auto"/>
        </w:pBdr>
      </w:pPr>
    </w:p>
    <w:p w14:paraId="0E09FED0" w14:textId="77777777" w:rsidR="00C9354A" w:rsidRDefault="00C9354A"/>
    <w:p w14:paraId="30812EC8" w14:textId="77777777" w:rsidR="00C9354A" w:rsidRDefault="00C9354A">
      <w:r>
        <w:t>Conclusion</w:t>
      </w:r>
    </w:p>
    <w:p w14:paraId="66EC717E" w14:textId="77777777" w:rsidR="00C9354A" w:rsidRDefault="00C9354A"/>
    <w:p w14:paraId="17CAC984" w14:textId="77777777" w:rsidR="00C9354A" w:rsidRDefault="00C9354A">
      <w:r>
        <w:t>Free will is not an arbitrary concept but a structured system governed by natural laws. By understanding the Universal Law of Balance in Nature, the Universal Feedback Loop Mechanism, and the Error-Free System, we can align human decisions with nature’s equilibrium.</w:t>
      </w:r>
    </w:p>
    <w:p w14:paraId="59A17F27" w14:textId="77777777" w:rsidR="00C9354A" w:rsidRDefault="00C9354A"/>
    <w:p w14:paraId="2397EFD5" w14:textId="77777777" w:rsidR="00C9354A" w:rsidRDefault="00C9354A">
      <w:r>
        <w:t>Additionally, recognizing the evolution and duality of human emotions is essential for maintaining stability in personal and societal decision-making. If humanity fails to correct imbalances, nature will automatically restore equilibrium, often in ways that are catastrophic and beyond human control.</w:t>
      </w:r>
    </w:p>
    <w:p w14:paraId="16D8911A" w14:textId="77777777" w:rsidR="00C9354A" w:rsidRDefault="00C9354A"/>
    <w:p w14:paraId="0D435A4E" w14:textId="77777777" w:rsidR="00C9354A" w:rsidRDefault="00C9354A">
      <w:r>
        <w:t>By integrating these principles into education, governance, and AI development, we pave the way for a rational, ethical, and self-correcting society.</w:t>
      </w:r>
    </w:p>
    <w:p w14:paraId="6BEC1D3A" w14:textId="77777777" w:rsidR="00C9354A" w:rsidRDefault="00C9354A"/>
    <w:p w14:paraId="4D291682" w14:textId="48078DF9" w:rsidR="00C9354A" w:rsidRDefault="00C9354A"/>
    <w:p w14:paraId="3C515038" w14:textId="77777777" w:rsidR="00C9354A" w:rsidRDefault="00C9354A"/>
    <w:p w14:paraId="04B8D4EC" w14:textId="77777777" w:rsidR="00C9354A" w:rsidRDefault="00C9354A"/>
    <w:p w14:paraId="20454B29" w14:textId="77777777" w:rsidR="00C9354A" w:rsidRDefault="00C9354A"/>
    <w:sectPr w:rsidR="00C935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2026A"/>
    <w:multiLevelType w:val="hybridMultilevel"/>
    <w:tmpl w:val="ED36E86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8607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54A"/>
    <w:rsid w:val="00BE37E7"/>
    <w:rsid w:val="00C9354A"/>
    <w:rsid w:val="00FE7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A41D27"/>
  <w15:chartTrackingRefBased/>
  <w15:docId w15:val="{CBAA073F-2942-D94E-841D-6304E79B9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35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35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35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35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35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35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5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5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5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5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35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35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35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35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35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5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5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54A"/>
    <w:rPr>
      <w:rFonts w:eastAsiaTheme="majorEastAsia" w:cstheme="majorBidi"/>
      <w:color w:val="272727" w:themeColor="text1" w:themeTint="D8"/>
    </w:rPr>
  </w:style>
  <w:style w:type="paragraph" w:styleId="Title">
    <w:name w:val="Title"/>
    <w:basedOn w:val="Normal"/>
    <w:next w:val="Normal"/>
    <w:link w:val="TitleChar"/>
    <w:uiPriority w:val="10"/>
    <w:qFormat/>
    <w:rsid w:val="00C935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5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5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5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54A"/>
    <w:pPr>
      <w:spacing w:before="160"/>
      <w:jc w:val="center"/>
    </w:pPr>
    <w:rPr>
      <w:i/>
      <w:iCs/>
      <w:color w:val="404040" w:themeColor="text1" w:themeTint="BF"/>
    </w:rPr>
  </w:style>
  <w:style w:type="character" w:customStyle="1" w:styleId="QuoteChar">
    <w:name w:val="Quote Char"/>
    <w:basedOn w:val="DefaultParagraphFont"/>
    <w:link w:val="Quote"/>
    <w:uiPriority w:val="29"/>
    <w:rsid w:val="00C9354A"/>
    <w:rPr>
      <w:i/>
      <w:iCs/>
      <w:color w:val="404040" w:themeColor="text1" w:themeTint="BF"/>
    </w:rPr>
  </w:style>
  <w:style w:type="paragraph" w:styleId="ListParagraph">
    <w:name w:val="List Paragraph"/>
    <w:basedOn w:val="Normal"/>
    <w:uiPriority w:val="34"/>
    <w:qFormat/>
    <w:rsid w:val="00C9354A"/>
    <w:pPr>
      <w:ind w:left="720"/>
      <w:contextualSpacing/>
    </w:pPr>
  </w:style>
  <w:style w:type="character" w:styleId="IntenseEmphasis">
    <w:name w:val="Intense Emphasis"/>
    <w:basedOn w:val="DefaultParagraphFont"/>
    <w:uiPriority w:val="21"/>
    <w:qFormat/>
    <w:rsid w:val="00C9354A"/>
    <w:rPr>
      <w:i/>
      <w:iCs/>
      <w:color w:val="0F4761" w:themeColor="accent1" w:themeShade="BF"/>
    </w:rPr>
  </w:style>
  <w:style w:type="paragraph" w:styleId="IntenseQuote">
    <w:name w:val="Intense Quote"/>
    <w:basedOn w:val="Normal"/>
    <w:next w:val="Normal"/>
    <w:link w:val="IntenseQuoteChar"/>
    <w:uiPriority w:val="30"/>
    <w:qFormat/>
    <w:rsid w:val="00C935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354A"/>
    <w:rPr>
      <w:i/>
      <w:iCs/>
      <w:color w:val="0F4761" w:themeColor="accent1" w:themeShade="BF"/>
    </w:rPr>
  </w:style>
  <w:style w:type="character" w:styleId="IntenseReference">
    <w:name w:val="Intense Reference"/>
    <w:basedOn w:val="DefaultParagraphFont"/>
    <w:uiPriority w:val="32"/>
    <w:qFormat/>
    <w:rsid w:val="00C935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1215</Words>
  <Characters>6928</Characters>
  <Application>Microsoft Office Word</Application>
  <DocSecurity>0</DocSecurity>
  <Lines>57</Lines>
  <Paragraphs>16</Paragraphs>
  <ScaleCrop>false</ScaleCrop>
  <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Angelito Malicse</dc:creator>
  <cp:keywords/>
  <dc:description/>
  <cp:lastModifiedBy>Angelito Malicse</cp:lastModifiedBy>
  <cp:revision>2</cp:revision>
  <dcterms:created xsi:type="dcterms:W3CDTF">2025-02-23T20:35:00Z</dcterms:created>
  <dcterms:modified xsi:type="dcterms:W3CDTF">2025-02-23T20:35:00Z</dcterms:modified>
</cp:coreProperties>
</file>