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E23F70" w14:textId="4A62E983" w:rsidR="005F2FF5" w:rsidRPr="00482F53" w:rsidRDefault="00C7561C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482F53">
        <w:rPr>
          <w:rFonts w:ascii="Times New Roman" w:hAnsi="Times New Roman" w:cs="Times New Roman"/>
          <w:b/>
          <w:sz w:val="24"/>
          <w:szCs w:val="24"/>
        </w:rPr>
        <w:t xml:space="preserve">Supp. </w:t>
      </w:r>
      <w:r w:rsidR="00E1250D" w:rsidRPr="00482F53">
        <w:rPr>
          <w:rFonts w:ascii="Times New Roman" w:hAnsi="Times New Roman" w:cs="Times New Roman"/>
          <w:b/>
          <w:sz w:val="24"/>
          <w:szCs w:val="24"/>
        </w:rPr>
        <w:t>Fig</w:t>
      </w:r>
      <w:r w:rsidR="007810A5" w:rsidRPr="00482F53">
        <w:rPr>
          <w:rFonts w:ascii="Times New Roman" w:hAnsi="Times New Roman" w:cs="Times New Roman"/>
          <w:b/>
          <w:sz w:val="24"/>
          <w:szCs w:val="24"/>
        </w:rPr>
        <w:t>ure</w:t>
      </w:r>
      <w:r w:rsidR="00E1250D" w:rsidRPr="00482F53">
        <w:rPr>
          <w:rFonts w:ascii="Times New Roman" w:hAnsi="Times New Roman" w:cs="Times New Roman"/>
          <w:b/>
          <w:sz w:val="24"/>
          <w:szCs w:val="24"/>
        </w:rPr>
        <w:t xml:space="preserve"> S1</w:t>
      </w:r>
      <w:r w:rsidR="007810A5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466017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1" w:name="_Hlk88682858"/>
      <w:r w:rsidR="00466017" w:rsidRPr="00482F53">
        <w:rPr>
          <w:rFonts w:ascii="Times New Roman" w:hAnsi="Times New Roman" w:cs="Times New Roman"/>
          <w:b/>
          <w:sz w:val="24"/>
          <w:szCs w:val="24"/>
        </w:rPr>
        <w:t xml:space="preserve">The </w:t>
      </w:r>
      <w:r w:rsidR="002839F4" w:rsidRPr="00482F53">
        <w:rPr>
          <w:rFonts w:ascii="Times New Roman" w:hAnsi="Times New Roman" w:cs="Times New Roman"/>
          <w:b/>
          <w:sz w:val="24"/>
          <w:szCs w:val="24"/>
        </w:rPr>
        <w:t>number</w:t>
      </w:r>
      <w:r w:rsidR="00466017" w:rsidRPr="00482F53">
        <w:rPr>
          <w:rFonts w:ascii="Times New Roman" w:hAnsi="Times New Roman" w:cs="Times New Roman"/>
          <w:b/>
          <w:sz w:val="24"/>
          <w:szCs w:val="24"/>
        </w:rPr>
        <w:t xml:space="preserve"> of </w:t>
      </w:r>
      <w:proofErr w:type="spellStart"/>
      <w:r w:rsidR="00466017" w:rsidRPr="00482F53">
        <w:rPr>
          <w:rFonts w:ascii="Times New Roman" w:hAnsi="Times New Roman" w:cs="Times New Roman"/>
          <w:b/>
          <w:sz w:val="24"/>
          <w:szCs w:val="24"/>
        </w:rPr>
        <w:t>heteroplasm</w:t>
      </w:r>
      <w:r w:rsidR="002839F4" w:rsidRPr="00482F53">
        <w:rPr>
          <w:rFonts w:ascii="Times New Roman" w:hAnsi="Times New Roman" w:cs="Times New Roman"/>
          <w:b/>
          <w:sz w:val="24"/>
          <w:szCs w:val="24"/>
        </w:rPr>
        <w:t>ies</w:t>
      </w:r>
      <w:proofErr w:type="spellEnd"/>
      <w:r w:rsidR="00115337" w:rsidRPr="00482F53">
        <w:rPr>
          <w:rFonts w:ascii="Times New Roman" w:hAnsi="Times New Roman" w:cs="Times New Roman"/>
          <w:b/>
          <w:sz w:val="24"/>
          <w:szCs w:val="24"/>
        </w:rPr>
        <w:t xml:space="preserve"> per </w:t>
      </w:r>
      <w:proofErr w:type="spellStart"/>
      <w:r w:rsidR="00115337" w:rsidRPr="00482F53">
        <w:rPr>
          <w:rFonts w:ascii="Times New Roman" w:hAnsi="Times New Roman" w:cs="Times New Roman"/>
          <w:b/>
          <w:sz w:val="24"/>
          <w:szCs w:val="24"/>
        </w:rPr>
        <w:t>Kb</w:t>
      </w:r>
      <w:bookmarkEnd w:id="1"/>
      <w:proofErr w:type="spellEnd"/>
      <w:r w:rsidR="002839F4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39C7" w:rsidRPr="00482F53">
        <w:rPr>
          <w:rFonts w:ascii="Times New Roman" w:hAnsi="Times New Roman" w:cs="Times New Roman"/>
          <w:b/>
          <w:sz w:val="24"/>
          <w:szCs w:val="24"/>
        </w:rPr>
        <w:t xml:space="preserve">for </w:t>
      </w:r>
      <w:r w:rsidR="001B4063" w:rsidRPr="00482F53">
        <w:rPr>
          <w:rFonts w:ascii="Times New Roman" w:hAnsi="Times New Roman" w:cs="Times New Roman"/>
          <w:b/>
          <w:sz w:val="24"/>
          <w:szCs w:val="24"/>
        </w:rPr>
        <w:t>different genes</w:t>
      </w:r>
      <w:r w:rsidR="00466017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AA09B9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5A87ABD" w14:textId="15F61EEA" w:rsidR="00E1250D" w:rsidRPr="00482F53" w:rsidRDefault="00115337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noProof/>
          <w:lang w:eastAsia="en-US"/>
        </w:rPr>
        <w:drawing>
          <wp:inline distT="0" distB="0" distL="0" distR="0" wp14:anchorId="350965D3" wp14:editId="275DEF66">
            <wp:extent cx="2991952" cy="1946606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24470" cy="1967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97056" w14:textId="77777777" w:rsidR="00E1250D" w:rsidRPr="00482F53" w:rsidRDefault="00E1250D">
      <w:pPr>
        <w:rPr>
          <w:rFonts w:ascii="Times New Roman" w:hAnsi="Times New Roman" w:cs="Times New Roman"/>
          <w:sz w:val="24"/>
          <w:szCs w:val="24"/>
        </w:rPr>
      </w:pPr>
    </w:p>
    <w:p w14:paraId="2CD77E9E" w14:textId="36EC7B8B" w:rsidR="00E1250D" w:rsidRPr="00482F53" w:rsidRDefault="00C7561C" w:rsidP="00466017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t xml:space="preserve">Supp. </w:t>
      </w:r>
      <w:r w:rsidR="007810A5" w:rsidRPr="00482F53">
        <w:rPr>
          <w:rFonts w:ascii="Times New Roman" w:hAnsi="Times New Roman" w:cs="Times New Roman"/>
          <w:b/>
          <w:sz w:val="24"/>
          <w:szCs w:val="24"/>
        </w:rPr>
        <w:t xml:space="preserve">Figure S2. </w:t>
      </w:r>
      <w:r w:rsidR="00466017" w:rsidRPr="00482F53">
        <w:rPr>
          <w:rFonts w:ascii="Times New Roman" w:hAnsi="Times New Roman" w:cs="Times New Roman"/>
          <w:b/>
          <w:sz w:val="24"/>
          <w:szCs w:val="24"/>
        </w:rPr>
        <w:t xml:space="preserve">The </w:t>
      </w:r>
      <w:r w:rsidR="001B4063" w:rsidRPr="00482F53">
        <w:rPr>
          <w:rFonts w:ascii="Times New Roman" w:hAnsi="Times New Roman" w:cs="Times New Roman"/>
          <w:b/>
          <w:sz w:val="24"/>
          <w:szCs w:val="24"/>
        </w:rPr>
        <w:t xml:space="preserve">distribution of the 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number of </w:t>
      </w:r>
      <w:proofErr w:type="spellStart"/>
      <w:r w:rsidR="00200D78" w:rsidRPr="00482F53">
        <w:rPr>
          <w:rFonts w:ascii="Times New Roman" w:hAnsi="Times New Roman" w:cs="Times New Roman"/>
          <w:b/>
          <w:sz w:val="24"/>
          <w:szCs w:val="24"/>
        </w:rPr>
        <w:t>heteroplasm</w:t>
      </w:r>
      <w:r w:rsidR="00A56C04" w:rsidRPr="00482F53">
        <w:rPr>
          <w:rFonts w:ascii="Times New Roman" w:hAnsi="Times New Roman" w:cs="Times New Roman"/>
          <w:b/>
          <w:sz w:val="24"/>
          <w:szCs w:val="24"/>
        </w:rPr>
        <w:t>ies</w:t>
      </w:r>
      <w:proofErr w:type="spellEnd"/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 per </w:t>
      </w:r>
      <w:r w:rsidR="001B4063" w:rsidRPr="00482F53">
        <w:rPr>
          <w:rFonts w:ascii="Times New Roman" w:hAnsi="Times New Roman" w:cs="Times New Roman"/>
          <w:b/>
          <w:sz w:val="24"/>
          <w:szCs w:val="24"/>
        </w:rPr>
        <w:t>sample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200D78" w:rsidRPr="00482F53">
        <w:rPr>
          <w:rFonts w:ascii="Times New Roman" w:hAnsi="Times New Roman" w:cs="Times New Roman"/>
          <w:sz w:val="24"/>
          <w:szCs w:val="24"/>
        </w:rPr>
        <w:t xml:space="preserve"> The blue dot denotes the observed number of samples with </w:t>
      </w:r>
      <w:r w:rsidR="001B4063" w:rsidRPr="00482F53">
        <w:rPr>
          <w:rFonts w:ascii="Times New Roman" w:hAnsi="Times New Roman" w:cs="Times New Roman"/>
          <w:sz w:val="24"/>
          <w:szCs w:val="24"/>
        </w:rPr>
        <w:t>a</w:t>
      </w:r>
      <w:r w:rsidR="00200D78" w:rsidRPr="00482F53">
        <w:rPr>
          <w:rFonts w:ascii="Times New Roman" w:hAnsi="Times New Roman" w:cs="Times New Roman"/>
          <w:sz w:val="24"/>
          <w:szCs w:val="24"/>
        </w:rPr>
        <w:t xml:space="preserve"> specific number of </w:t>
      </w:r>
      <w:proofErr w:type="spellStart"/>
      <w:r w:rsidR="00200D78" w:rsidRPr="00482F53">
        <w:rPr>
          <w:rFonts w:ascii="Times New Roman" w:hAnsi="Times New Roman" w:cs="Times New Roman"/>
          <w:sz w:val="24"/>
          <w:szCs w:val="24"/>
        </w:rPr>
        <w:t>heteroplasmies</w:t>
      </w:r>
      <w:proofErr w:type="spellEnd"/>
      <w:r w:rsidR="00200D78" w:rsidRPr="00482F53">
        <w:rPr>
          <w:rFonts w:ascii="Times New Roman" w:hAnsi="Times New Roman" w:cs="Times New Roman"/>
          <w:sz w:val="24"/>
          <w:szCs w:val="24"/>
        </w:rPr>
        <w:t xml:space="preserve">. The bar plot denotes the expected number </w:t>
      </w:r>
      <w:r w:rsidR="001B4063" w:rsidRPr="00482F53">
        <w:rPr>
          <w:rFonts w:ascii="Times New Roman" w:hAnsi="Times New Roman" w:cs="Times New Roman"/>
          <w:sz w:val="24"/>
          <w:szCs w:val="24"/>
        </w:rPr>
        <w:t>following</w:t>
      </w:r>
      <w:r w:rsidR="00200D78" w:rsidRPr="00482F53">
        <w:rPr>
          <w:rFonts w:ascii="Times New Roman" w:hAnsi="Times New Roman" w:cs="Times New Roman"/>
          <w:sz w:val="24"/>
          <w:szCs w:val="24"/>
        </w:rPr>
        <w:t xml:space="preserve"> </w:t>
      </w:r>
      <w:r w:rsidR="002839F4" w:rsidRPr="00482F53">
        <w:rPr>
          <w:rFonts w:ascii="Times New Roman" w:hAnsi="Times New Roman" w:cs="Times New Roman"/>
          <w:sz w:val="24"/>
          <w:szCs w:val="24"/>
        </w:rPr>
        <w:t xml:space="preserve">a </w:t>
      </w:r>
      <w:r w:rsidR="00200D78" w:rsidRPr="00482F53">
        <w:rPr>
          <w:rFonts w:ascii="Times New Roman" w:hAnsi="Times New Roman" w:cs="Times New Roman"/>
          <w:sz w:val="24"/>
          <w:szCs w:val="24"/>
        </w:rPr>
        <w:t>Poisson distribution.</w:t>
      </w:r>
    </w:p>
    <w:p w14:paraId="6221321D" w14:textId="77777777" w:rsidR="007810A5" w:rsidRPr="00482F53" w:rsidRDefault="00D4492E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4EBF5C6C" wp14:editId="1E49870F">
            <wp:extent cx="2201875" cy="2201875"/>
            <wp:effectExtent l="0" t="0" r="8255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. S2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5911" cy="2225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475CEC" w14:textId="1252F7C5" w:rsidR="001B4063" w:rsidRPr="00482F53" w:rsidRDefault="001B4063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46C4A658" w14:textId="2C2606FA" w:rsidR="00E16FD9" w:rsidRPr="00482F53" w:rsidRDefault="00C7561C" w:rsidP="00E16FD9">
      <w:pPr>
        <w:rPr>
          <w:rFonts w:ascii="Times New Roman" w:hAnsi="Times New Roman" w:cs="Times New Roman"/>
          <w:b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t xml:space="preserve">Supp. </w:t>
      </w:r>
      <w:r w:rsidR="00E16FD9" w:rsidRPr="00482F53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5E516A" w:rsidRPr="00482F53">
        <w:rPr>
          <w:rFonts w:ascii="Times New Roman" w:hAnsi="Times New Roman" w:cs="Times New Roman"/>
          <w:b/>
          <w:sz w:val="24"/>
          <w:szCs w:val="24"/>
        </w:rPr>
        <w:t>S3</w:t>
      </w:r>
      <w:r w:rsidR="00E16FD9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1179C2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The </w:t>
      </w:r>
      <w:bookmarkStart w:id="2" w:name="_Hlk88683092"/>
      <w:r w:rsidR="001B4063" w:rsidRPr="00482F53">
        <w:rPr>
          <w:rFonts w:ascii="Times New Roman" w:hAnsi="Times New Roman" w:cs="Times New Roman"/>
          <w:b/>
          <w:sz w:val="24"/>
          <w:szCs w:val="24"/>
        </w:rPr>
        <w:t>correlation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 between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the 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>allele frequenc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y of </w:t>
      </w:r>
      <w:r w:rsidR="002839F4" w:rsidRPr="00482F53">
        <w:rPr>
          <w:rFonts w:ascii="Times New Roman" w:hAnsi="Times New Roman" w:cs="Times New Roman"/>
          <w:b/>
          <w:sz w:val="24"/>
          <w:szCs w:val="24"/>
        </w:rPr>
        <w:t>mutations</w:t>
      </w:r>
      <w:bookmarkEnd w:id="2"/>
      <w:r w:rsidR="007E1143" w:rsidRPr="00482F53">
        <w:rPr>
          <w:rFonts w:ascii="Times New Roman" w:hAnsi="Times New Roman" w:cs="Times New Roman"/>
          <w:b/>
          <w:sz w:val="24"/>
          <w:szCs w:val="24"/>
        </w:rPr>
        <w:t xml:space="preserve"> in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 mother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>s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 xml:space="preserve"> and 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 xml:space="preserve">their </w:t>
      </w:r>
      <w:r w:rsidR="00200D78" w:rsidRPr="00482F53">
        <w:rPr>
          <w:rFonts w:ascii="Times New Roman" w:hAnsi="Times New Roman" w:cs="Times New Roman"/>
          <w:b/>
          <w:sz w:val="24"/>
          <w:szCs w:val="24"/>
        </w:rPr>
        <w:t>offspring in three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4063" w:rsidRPr="00482F53">
        <w:rPr>
          <w:rFonts w:ascii="Times New Roman" w:hAnsi="Times New Roman" w:cs="Times New Roman"/>
          <w:b/>
          <w:sz w:val="24"/>
          <w:szCs w:val="24"/>
        </w:rPr>
        <w:t>successive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 xml:space="preserve"> transmission</w:t>
      </w:r>
      <w:r w:rsidR="001B4063" w:rsidRPr="00482F53">
        <w:rPr>
          <w:rFonts w:ascii="Times New Roman" w:hAnsi="Times New Roman" w:cs="Times New Roman"/>
          <w:b/>
          <w:sz w:val="24"/>
          <w:szCs w:val="24"/>
        </w:rPr>
        <w:t>s</w:t>
      </w:r>
      <w:r w:rsidR="007E1143" w:rsidRPr="00482F53">
        <w:rPr>
          <w:rFonts w:ascii="Times New Roman" w:hAnsi="Times New Roman" w:cs="Times New Roman"/>
          <w:b/>
          <w:sz w:val="24"/>
          <w:szCs w:val="24"/>
        </w:rPr>
        <w:t>.</w:t>
      </w:r>
    </w:p>
    <w:p w14:paraId="012E6B4B" w14:textId="77777777" w:rsidR="007D1FC7" w:rsidRPr="00482F53" w:rsidRDefault="00FE1D78" w:rsidP="00FE5DE6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4B478DA3" wp14:editId="5C71E2ED">
            <wp:extent cx="5221147" cy="1864426"/>
            <wp:effectExtent l="0" t="0" r="0" b="254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Fig. S4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1147" cy="1864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6D03E" w14:textId="46DB3FC2" w:rsidR="005E516A" w:rsidRPr="00482F53" w:rsidRDefault="005E516A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sz w:val="24"/>
          <w:szCs w:val="24"/>
        </w:rPr>
        <w:br w:type="page"/>
      </w:r>
    </w:p>
    <w:p w14:paraId="07EF5486" w14:textId="13599C42" w:rsidR="006B052B" w:rsidRPr="00482F53" w:rsidRDefault="00C7561C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Supp. </w:t>
      </w:r>
      <w:r w:rsidR="006B052B" w:rsidRPr="00482F53">
        <w:rPr>
          <w:rFonts w:ascii="Times New Roman" w:hAnsi="Times New Roman" w:cs="Times New Roman" w:hint="eastAsia"/>
          <w:b/>
          <w:sz w:val="24"/>
          <w:szCs w:val="24"/>
        </w:rPr>
        <w:t>F</w:t>
      </w:r>
      <w:r w:rsidR="006B052B" w:rsidRPr="00482F53">
        <w:rPr>
          <w:rFonts w:ascii="Times New Roman" w:hAnsi="Times New Roman" w:cs="Times New Roman"/>
          <w:b/>
          <w:sz w:val="24"/>
          <w:szCs w:val="24"/>
        </w:rPr>
        <w:t xml:space="preserve">igure </w:t>
      </w:r>
      <w:r w:rsidR="005E516A" w:rsidRPr="00482F53">
        <w:rPr>
          <w:rFonts w:ascii="Times New Roman" w:hAnsi="Times New Roman" w:cs="Times New Roman"/>
          <w:b/>
          <w:sz w:val="24"/>
          <w:szCs w:val="24"/>
        </w:rPr>
        <w:t>S4</w:t>
      </w:r>
      <w:r w:rsidR="00A33865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6B052B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25D6" w:rsidRPr="00482F53">
        <w:rPr>
          <w:rFonts w:ascii="Times New Roman" w:hAnsi="Times New Roman" w:cs="Times New Roman"/>
          <w:b/>
          <w:sz w:val="24"/>
          <w:szCs w:val="24"/>
        </w:rPr>
        <w:t>The bottleneck size</w:t>
      </w:r>
      <w:r w:rsidR="00C624AD" w:rsidRPr="00482F53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="00C624AD" w:rsidRPr="00482F53">
        <w:rPr>
          <w:rFonts w:ascii="Times New Roman" w:hAnsi="Times New Roman" w:cs="Times New Roman"/>
          <w:b/>
          <w:sz w:val="24"/>
          <w:szCs w:val="24"/>
        </w:rPr>
        <w:t>Nb</w:t>
      </w:r>
      <w:proofErr w:type="spellEnd"/>
      <w:r w:rsidR="00C624AD" w:rsidRPr="00482F53">
        <w:rPr>
          <w:rFonts w:ascii="Times New Roman" w:hAnsi="Times New Roman" w:cs="Times New Roman"/>
          <w:b/>
          <w:sz w:val="24"/>
          <w:szCs w:val="24"/>
        </w:rPr>
        <w:t>)</w:t>
      </w:r>
      <w:r w:rsidR="004725D6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>estimated from the frequency change in three transmissions</w:t>
      </w:r>
      <w:r w:rsidR="004725D6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C624AD" w:rsidRPr="00482F53">
        <w:rPr>
          <w:rFonts w:ascii="Times New Roman" w:hAnsi="Times New Roman" w:cs="Times New Roman"/>
          <w:sz w:val="24"/>
          <w:szCs w:val="24"/>
        </w:rPr>
        <w:t xml:space="preserve"> </w:t>
      </w:r>
      <w:r w:rsidR="0033067E" w:rsidRPr="00482F53">
        <w:rPr>
          <w:rFonts w:ascii="Times New Roman" w:hAnsi="Times New Roman" w:cs="Times New Roman"/>
          <w:sz w:val="24"/>
          <w:szCs w:val="24"/>
        </w:rPr>
        <w:t>A: GGM-GM; B: GM-MO; C: MO-OF.</w:t>
      </w:r>
      <w:r w:rsidR="00C70779" w:rsidRPr="00482F53">
        <w:rPr>
          <w:rFonts w:ascii="Times New Roman" w:hAnsi="Times New Roman" w:cs="Times New Roman"/>
          <w:sz w:val="24"/>
          <w:szCs w:val="24"/>
        </w:rPr>
        <w:t xml:space="preserve"> </w:t>
      </w:r>
      <w:r w:rsidR="0033067E" w:rsidRPr="00482F53">
        <w:rPr>
          <w:rFonts w:ascii="Times New Roman" w:hAnsi="Times New Roman" w:cs="Times New Roman"/>
          <w:sz w:val="24"/>
          <w:szCs w:val="24"/>
        </w:rPr>
        <w:t xml:space="preserve">The optimal </w:t>
      </w:r>
      <w:proofErr w:type="spellStart"/>
      <w:r w:rsidR="00C624AD" w:rsidRPr="00482F53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="00C624AD" w:rsidRPr="00482F53">
        <w:rPr>
          <w:rFonts w:ascii="Times New Roman" w:hAnsi="Times New Roman" w:cs="Times New Roman"/>
          <w:sz w:val="24"/>
          <w:szCs w:val="24"/>
        </w:rPr>
        <w:t xml:space="preserve"> is marked</w:t>
      </w:r>
      <w:r w:rsidR="00D65ACA" w:rsidRPr="00482F53">
        <w:rPr>
          <w:rFonts w:ascii="Times New Roman" w:hAnsi="Times New Roman" w:cs="Times New Roman"/>
          <w:sz w:val="24"/>
          <w:szCs w:val="24"/>
        </w:rPr>
        <w:t xml:space="preserve"> in red, which was </w:t>
      </w:r>
      <w:r w:rsidR="00C624AD" w:rsidRPr="00482F53">
        <w:rPr>
          <w:rFonts w:ascii="Times New Roman" w:hAnsi="Times New Roman" w:cs="Times New Roman"/>
          <w:sz w:val="24"/>
          <w:szCs w:val="24"/>
        </w:rPr>
        <w:t>38, 53</w:t>
      </w:r>
      <w:r w:rsidR="00D65ACA" w:rsidRPr="00482F53">
        <w:rPr>
          <w:rFonts w:ascii="Times New Roman" w:hAnsi="Times New Roman" w:cs="Times New Roman"/>
          <w:sz w:val="24"/>
          <w:szCs w:val="24"/>
        </w:rPr>
        <w:t>,</w:t>
      </w:r>
      <w:r w:rsidR="00C624AD" w:rsidRPr="00482F53">
        <w:rPr>
          <w:rFonts w:ascii="Times New Roman" w:hAnsi="Times New Roman" w:cs="Times New Roman"/>
          <w:sz w:val="24"/>
          <w:szCs w:val="24"/>
        </w:rPr>
        <w:t xml:space="preserve"> and 71</w:t>
      </w:r>
      <w:r w:rsidR="00D65ACA" w:rsidRPr="00482F53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C624AD" w:rsidRPr="00482F53">
        <w:rPr>
          <w:rFonts w:ascii="Times New Roman" w:hAnsi="Times New Roman" w:cs="Times New Roman"/>
          <w:sz w:val="24"/>
          <w:szCs w:val="24"/>
        </w:rPr>
        <w:t>.</w:t>
      </w:r>
    </w:p>
    <w:p w14:paraId="038A42CB" w14:textId="1FCE9DFD" w:rsidR="006B052B" w:rsidRPr="00482F53" w:rsidRDefault="00FE1D78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7449C282" wp14:editId="4CB7DCDA">
            <wp:extent cx="5164976" cy="1894114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Fig. S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2414" cy="1900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7FA8C" w14:textId="77777777" w:rsidR="005E17FA" w:rsidRPr="00482F53" w:rsidRDefault="005E17FA" w:rsidP="00E3702E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1633B620" w14:textId="0B38DFD3" w:rsidR="005E17FA" w:rsidRPr="00482F53" w:rsidRDefault="00C7561C">
      <w:pPr>
        <w:rPr>
          <w:rFonts w:ascii="Times New Roman" w:hAnsi="Times New Roman" w:cs="Times New Roman"/>
          <w:b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t xml:space="preserve">Supp. </w:t>
      </w:r>
      <w:r w:rsidR="005E17FA" w:rsidRPr="00482F53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5E516A" w:rsidRPr="00482F53">
        <w:rPr>
          <w:rFonts w:ascii="Times New Roman" w:hAnsi="Times New Roman" w:cs="Times New Roman"/>
          <w:b/>
          <w:sz w:val="24"/>
          <w:szCs w:val="24"/>
        </w:rPr>
        <w:t>S5</w:t>
      </w:r>
      <w:r w:rsidR="005E17FA" w:rsidRPr="00482F5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A09B9" w:rsidRPr="00482F53">
        <w:rPr>
          <w:rFonts w:ascii="Times New Roman" w:hAnsi="Times New Roman" w:cs="Times New Roman"/>
          <w:b/>
          <w:sz w:val="24"/>
          <w:szCs w:val="24"/>
        </w:rPr>
        <w:t xml:space="preserve">The frequency change of two transmitted </w:t>
      </w:r>
      <w:proofErr w:type="spellStart"/>
      <w:r w:rsidR="00AA09B9" w:rsidRPr="00482F53">
        <w:rPr>
          <w:rFonts w:ascii="Times New Roman" w:hAnsi="Times New Roman" w:cs="Times New Roman"/>
          <w:b/>
          <w:sz w:val="24"/>
          <w:szCs w:val="24"/>
        </w:rPr>
        <w:t>heteroplasmies</w:t>
      </w:r>
      <w:proofErr w:type="spellEnd"/>
      <w:r w:rsidR="00AA09B9" w:rsidRPr="00482F53">
        <w:rPr>
          <w:rFonts w:ascii="Times New Roman" w:hAnsi="Times New Roman" w:cs="Times New Roman"/>
          <w:b/>
          <w:sz w:val="24"/>
          <w:szCs w:val="24"/>
        </w:rPr>
        <w:t xml:space="preserve"> in the same individual </w:t>
      </w:r>
      <w:r w:rsidR="00590D13" w:rsidRPr="00482F53">
        <w:rPr>
          <w:rFonts w:ascii="Times New Roman" w:hAnsi="Times New Roman" w:cs="Times New Roman"/>
          <w:b/>
          <w:sz w:val="24"/>
          <w:szCs w:val="24"/>
        </w:rPr>
        <w:t>and</w:t>
      </w:r>
      <w:r w:rsidR="00F80E60" w:rsidRPr="00482F53">
        <w:rPr>
          <w:rFonts w:ascii="Times New Roman" w:hAnsi="Times New Roman" w:cs="Times New Roman"/>
          <w:b/>
          <w:sz w:val="24"/>
          <w:szCs w:val="24"/>
        </w:rPr>
        <w:t xml:space="preserve"> that of</w:t>
      </w:r>
      <w:r w:rsidR="00AA09B9" w:rsidRPr="00482F53">
        <w:rPr>
          <w:rFonts w:ascii="Times New Roman" w:hAnsi="Times New Roman" w:cs="Times New Roman"/>
          <w:b/>
          <w:sz w:val="24"/>
          <w:szCs w:val="24"/>
        </w:rPr>
        <w:t xml:space="preserve"> two transmitted </w:t>
      </w:r>
      <w:proofErr w:type="spellStart"/>
      <w:r w:rsidR="00AA09B9" w:rsidRPr="00482F53">
        <w:rPr>
          <w:rFonts w:ascii="Times New Roman" w:hAnsi="Times New Roman" w:cs="Times New Roman"/>
          <w:b/>
          <w:sz w:val="24"/>
          <w:szCs w:val="24"/>
        </w:rPr>
        <w:t>heteroplasmies</w:t>
      </w:r>
      <w:proofErr w:type="spellEnd"/>
      <w:r w:rsidR="00AA09B9" w:rsidRPr="00482F53">
        <w:rPr>
          <w:rFonts w:ascii="Times New Roman" w:hAnsi="Times New Roman" w:cs="Times New Roman"/>
          <w:b/>
          <w:sz w:val="24"/>
          <w:szCs w:val="24"/>
        </w:rPr>
        <w:t xml:space="preserve"> in different individuals</w:t>
      </w:r>
      <w:r w:rsidR="00F80E60" w:rsidRPr="00482F53">
        <w:rPr>
          <w:rFonts w:ascii="Times New Roman" w:hAnsi="Times New Roman" w:cs="Times New Roman"/>
          <w:b/>
          <w:sz w:val="24"/>
          <w:szCs w:val="24"/>
        </w:rPr>
        <w:t>.</w:t>
      </w:r>
    </w:p>
    <w:p w14:paraId="74022D52" w14:textId="4E582ACC" w:rsidR="005E17FA" w:rsidRPr="00482F53" w:rsidRDefault="008647AB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7F72B7B5" wp14:editId="1D9B1DE6">
            <wp:extent cx="3081338" cy="2877260"/>
            <wp:effectExtent l="0" t="0" r="5080" b="0"/>
            <wp:docPr id="2" name="图片 2" descr="C:\Users\LIMING~1\AppData\Local\Temp\163833792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IMING~1\AppData\Local\Temp\1638337923(1)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888" cy="2890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B3463" w14:textId="77777777" w:rsidR="008E7102" w:rsidRPr="00482F53" w:rsidRDefault="008E7102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sz w:val="24"/>
          <w:szCs w:val="24"/>
        </w:rPr>
        <w:br w:type="page"/>
      </w:r>
    </w:p>
    <w:p w14:paraId="791A2BF2" w14:textId="3AD2ADF9" w:rsidR="00E16FD9" w:rsidRPr="00482F53" w:rsidRDefault="00C7561C" w:rsidP="00E3702E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Supp. 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5E516A" w:rsidRPr="00482F53">
        <w:rPr>
          <w:rFonts w:ascii="Times New Roman" w:hAnsi="Times New Roman" w:cs="Times New Roman"/>
          <w:b/>
          <w:sz w:val="24"/>
          <w:szCs w:val="24"/>
        </w:rPr>
        <w:t>S6</w:t>
      </w:r>
      <w:r w:rsidR="00E16FD9" w:rsidRPr="00482F53">
        <w:rPr>
          <w:rFonts w:ascii="Times New Roman" w:hAnsi="Times New Roman" w:cs="Times New Roman"/>
          <w:b/>
          <w:sz w:val="24"/>
          <w:szCs w:val="24"/>
        </w:rPr>
        <w:t>.</w:t>
      </w:r>
      <w:r w:rsidR="00BA04F8" w:rsidRPr="00482F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Distribution of the </w:t>
      </w:r>
      <w:r w:rsidR="001B7E2B" w:rsidRPr="00482F53">
        <w:rPr>
          <w:rFonts w:ascii="Times New Roman" w:hAnsi="Times New Roman" w:cs="Times New Roman"/>
          <w:b/>
          <w:sz w:val="24"/>
          <w:szCs w:val="24"/>
        </w:rPr>
        <w:t xml:space="preserve">estimated </w:t>
      </w:r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bottleneck sizes when using only one </w:t>
      </w:r>
      <w:proofErr w:type="spellStart"/>
      <w:r w:rsidR="00D65ACA" w:rsidRPr="00482F53">
        <w:rPr>
          <w:rFonts w:ascii="Times New Roman" w:hAnsi="Times New Roman" w:cs="Times New Roman"/>
          <w:b/>
          <w:sz w:val="24"/>
          <w:szCs w:val="24"/>
        </w:rPr>
        <w:t>heteroplasmy</w:t>
      </w:r>
      <w:proofErr w:type="spellEnd"/>
      <w:r w:rsidR="00D65ACA" w:rsidRPr="00482F53">
        <w:rPr>
          <w:rFonts w:ascii="Times New Roman" w:hAnsi="Times New Roman" w:cs="Times New Roman"/>
          <w:b/>
          <w:sz w:val="24"/>
          <w:szCs w:val="24"/>
        </w:rPr>
        <w:t xml:space="preserve"> from each sample.</w:t>
      </w:r>
      <w:r w:rsidR="00D65ACA" w:rsidRPr="00482F53">
        <w:rPr>
          <w:rFonts w:ascii="Times New Roman" w:hAnsi="Times New Roman" w:cs="Times New Roman"/>
          <w:sz w:val="24"/>
          <w:szCs w:val="24"/>
        </w:rPr>
        <w:t xml:space="preserve"> (A) Distribution of the </w:t>
      </w:r>
      <w:proofErr w:type="spellStart"/>
      <w:r w:rsidR="00D65ACA" w:rsidRPr="00482F53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="00D65ACA" w:rsidRPr="00482F53">
        <w:rPr>
          <w:rFonts w:ascii="Times New Roman" w:hAnsi="Times New Roman" w:cs="Times New Roman"/>
          <w:sz w:val="24"/>
          <w:szCs w:val="24"/>
        </w:rPr>
        <w:t xml:space="preserve"> estimated from the frequency change in the transmission of GGM-GM. (B) Distribution of the </w:t>
      </w:r>
      <w:proofErr w:type="spellStart"/>
      <w:r w:rsidR="00D65ACA" w:rsidRPr="00482F53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="00D65ACA" w:rsidRPr="00482F53">
        <w:rPr>
          <w:rFonts w:ascii="Times New Roman" w:hAnsi="Times New Roman" w:cs="Times New Roman"/>
          <w:sz w:val="24"/>
          <w:szCs w:val="24"/>
        </w:rPr>
        <w:t xml:space="preserve"> estimated from the frequency change in the transmission of GM-MO. (C) Distribution of the </w:t>
      </w:r>
      <w:proofErr w:type="spellStart"/>
      <w:r w:rsidR="00D65ACA" w:rsidRPr="00482F53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="00D65ACA" w:rsidRPr="00482F53">
        <w:rPr>
          <w:rFonts w:ascii="Times New Roman" w:hAnsi="Times New Roman" w:cs="Times New Roman"/>
          <w:sz w:val="24"/>
          <w:szCs w:val="24"/>
        </w:rPr>
        <w:t xml:space="preserve"> estimated from the frequency change in the transmission of MO-OF. A </w:t>
      </w:r>
      <w:proofErr w:type="spellStart"/>
      <w:r w:rsidR="00D65ACA" w:rsidRPr="00482F53">
        <w:rPr>
          <w:rFonts w:ascii="Times New Roman" w:hAnsi="Times New Roman" w:cs="Times New Roman"/>
          <w:sz w:val="24"/>
          <w:szCs w:val="24"/>
        </w:rPr>
        <w:t>heteroplasmy</w:t>
      </w:r>
      <w:proofErr w:type="spellEnd"/>
      <w:r w:rsidR="00D65ACA" w:rsidRPr="00482F53">
        <w:rPr>
          <w:rFonts w:ascii="Times New Roman" w:hAnsi="Times New Roman" w:cs="Times New Roman"/>
          <w:sz w:val="24"/>
          <w:szCs w:val="24"/>
        </w:rPr>
        <w:t xml:space="preserve"> was randomly selected when there </w:t>
      </w:r>
      <w:r w:rsidR="0033067E" w:rsidRPr="00482F53">
        <w:rPr>
          <w:rFonts w:ascii="Times New Roman" w:hAnsi="Times New Roman" w:cs="Times New Roman"/>
          <w:sz w:val="24"/>
          <w:szCs w:val="24"/>
        </w:rPr>
        <w:t xml:space="preserve">was </w:t>
      </w:r>
      <w:r w:rsidR="00D65ACA" w:rsidRPr="00482F53">
        <w:rPr>
          <w:rFonts w:ascii="Times New Roman" w:hAnsi="Times New Roman" w:cs="Times New Roman"/>
          <w:sz w:val="24"/>
          <w:szCs w:val="24"/>
        </w:rPr>
        <w:t xml:space="preserve">more than one </w:t>
      </w:r>
      <w:proofErr w:type="spellStart"/>
      <w:r w:rsidR="00D65ACA" w:rsidRPr="00482F53">
        <w:rPr>
          <w:rFonts w:ascii="Times New Roman" w:hAnsi="Times New Roman" w:cs="Times New Roman"/>
          <w:sz w:val="24"/>
          <w:szCs w:val="24"/>
        </w:rPr>
        <w:t>heteroplasm</w:t>
      </w:r>
      <w:r w:rsidR="0033067E" w:rsidRPr="00482F53">
        <w:rPr>
          <w:rFonts w:ascii="Times New Roman" w:hAnsi="Times New Roman" w:cs="Times New Roman"/>
          <w:sz w:val="24"/>
          <w:szCs w:val="24"/>
        </w:rPr>
        <w:t>y</w:t>
      </w:r>
      <w:proofErr w:type="spellEnd"/>
      <w:r w:rsidR="00D65ACA" w:rsidRPr="00482F53">
        <w:rPr>
          <w:rFonts w:ascii="Times New Roman" w:hAnsi="Times New Roman" w:cs="Times New Roman"/>
          <w:sz w:val="24"/>
          <w:szCs w:val="24"/>
        </w:rPr>
        <w:t xml:space="preserve"> in the sample, </w:t>
      </w:r>
      <w:r w:rsidR="0033067E" w:rsidRPr="00482F53">
        <w:rPr>
          <w:rFonts w:ascii="Times New Roman" w:hAnsi="Times New Roman" w:cs="Times New Roman"/>
          <w:sz w:val="24"/>
          <w:szCs w:val="24"/>
        </w:rPr>
        <w:t xml:space="preserve">and </w:t>
      </w:r>
      <w:r w:rsidR="00D65ACA" w:rsidRPr="00482F53">
        <w:rPr>
          <w:rFonts w:ascii="Times New Roman" w:hAnsi="Times New Roman" w:cs="Times New Roman"/>
          <w:sz w:val="24"/>
          <w:szCs w:val="24"/>
        </w:rPr>
        <w:t xml:space="preserve">the process was repeated 1000 times. </w:t>
      </w:r>
      <w:bookmarkStart w:id="3" w:name="_Hlk87737391"/>
      <w:r w:rsidR="00810AE5" w:rsidRPr="00482F53">
        <w:rPr>
          <w:rFonts w:ascii="Times New Roman" w:hAnsi="Times New Roman" w:cs="Times New Roman"/>
          <w:sz w:val="24"/>
          <w:szCs w:val="24"/>
        </w:rPr>
        <w:t>The red line represent</w:t>
      </w:r>
      <w:r w:rsidR="00810AE5" w:rsidRPr="00482F53">
        <w:rPr>
          <w:rFonts w:ascii="Times New Roman" w:hAnsi="Times New Roman" w:cs="Times New Roman" w:hint="eastAsia"/>
          <w:sz w:val="24"/>
          <w:szCs w:val="24"/>
        </w:rPr>
        <w:t>s</w:t>
      </w:r>
      <w:r w:rsidR="00810AE5" w:rsidRPr="00482F53">
        <w:rPr>
          <w:rFonts w:ascii="Times New Roman" w:hAnsi="Times New Roman" w:cs="Times New Roman"/>
          <w:sz w:val="24"/>
          <w:szCs w:val="24"/>
        </w:rPr>
        <w:t xml:space="preserve"> the best fitting curve</w:t>
      </w:r>
      <w:bookmarkEnd w:id="3"/>
    </w:p>
    <w:p w14:paraId="7C14CF08" w14:textId="77777777" w:rsidR="00D65ACA" w:rsidRPr="00482F53" w:rsidRDefault="00D65ACA" w:rsidP="00E16FD9">
      <w:pPr>
        <w:rPr>
          <w:rFonts w:ascii="Times New Roman" w:hAnsi="Times New Roman" w:cs="Times New Roman"/>
          <w:sz w:val="24"/>
          <w:szCs w:val="24"/>
        </w:rPr>
      </w:pPr>
    </w:p>
    <w:p w14:paraId="45576A4E" w14:textId="77777777" w:rsidR="00E16FD9" w:rsidRPr="00482F53" w:rsidRDefault="00FE1D78" w:rsidP="00FE5DE6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44A07920" wp14:editId="5B53A9F9">
            <wp:extent cx="5272011" cy="1757548"/>
            <wp:effectExtent l="0" t="0" r="508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Fig. S6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9670" cy="1766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960AAD" w14:textId="1F27A416" w:rsidR="00BB6995" w:rsidRPr="00482F53" w:rsidRDefault="00BB6995" w:rsidP="00BB6995">
      <w:pPr>
        <w:rPr>
          <w:rFonts w:ascii="Times New Roman" w:hAnsi="Times New Roman" w:cs="Times New Roman"/>
          <w:sz w:val="24"/>
          <w:szCs w:val="24"/>
        </w:rPr>
      </w:pPr>
    </w:p>
    <w:p w14:paraId="4ECEA779" w14:textId="68FBB1BC" w:rsidR="005E516A" w:rsidRPr="00482F53" w:rsidRDefault="005E516A" w:rsidP="00BB6995">
      <w:pPr>
        <w:rPr>
          <w:rFonts w:ascii="Times New Roman" w:hAnsi="Times New Roman" w:cs="Times New Roman"/>
          <w:sz w:val="24"/>
          <w:szCs w:val="24"/>
        </w:rPr>
      </w:pPr>
    </w:p>
    <w:p w14:paraId="5FEB8315" w14:textId="0D996FDE" w:rsidR="005E516A" w:rsidRPr="00482F53" w:rsidRDefault="00C7561C" w:rsidP="005E516A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b/>
          <w:sz w:val="24"/>
          <w:szCs w:val="24"/>
        </w:rPr>
        <w:t xml:space="preserve">Supp. </w:t>
      </w:r>
      <w:r w:rsidR="005E516A" w:rsidRPr="00482F53">
        <w:rPr>
          <w:rFonts w:ascii="Times New Roman" w:hAnsi="Times New Roman" w:cs="Times New Roman"/>
          <w:b/>
          <w:sz w:val="24"/>
          <w:szCs w:val="24"/>
        </w:rPr>
        <w:t xml:space="preserve">Figure S7. The number and minor allele frequency of </w:t>
      </w:r>
      <w:proofErr w:type="spellStart"/>
      <w:r w:rsidR="005E516A" w:rsidRPr="00482F53">
        <w:rPr>
          <w:rFonts w:ascii="Times New Roman" w:hAnsi="Times New Roman" w:cs="Times New Roman"/>
          <w:b/>
          <w:sz w:val="24"/>
          <w:szCs w:val="24"/>
        </w:rPr>
        <w:t>heteroplasmies</w:t>
      </w:r>
      <w:proofErr w:type="spellEnd"/>
      <w:r w:rsidR="005E516A" w:rsidRPr="00482F53">
        <w:rPr>
          <w:rFonts w:ascii="Times New Roman" w:hAnsi="Times New Roman" w:cs="Times New Roman"/>
          <w:b/>
          <w:sz w:val="24"/>
          <w:szCs w:val="24"/>
        </w:rPr>
        <w:t xml:space="preserve"> in two different tissues. </w:t>
      </w:r>
      <w:r w:rsidR="005E516A" w:rsidRPr="00482F53">
        <w:rPr>
          <w:rFonts w:ascii="Times New Roman" w:hAnsi="Times New Roman" w:cs="Times New Roman"/>
          <w:sz w:val="24"/>
          <w:szCs w:val="24"/>
        </w:rPr>
        <w:t xml:space="preserve">(A) The number of </w:t>
      </w:r>
      <w:proofErr w:type="spellStart"/>
      <w:r w:rsidR="005E516A" w:rsidRPr="00482F53">
        <w:rPr>
          <w:rFonts w:ascii="Times New Roman" w:hAnsi="Times New Roman" w:cs="Times New Roman"/>
          <w:sz w:val="24"/>
          <w:szCs w:val="24"/>
        </w:rPr>
        <w:t>heteroplasmies</w:t>
      </w:r>
      <w:proofErr w:type="spellEnd"/>
      <w:r w:rsidR="005E516A" w:rsidRPr="00482F53">
        <w:rPr>
          <w:rFonts w:ascii="Times New Roman" w:hAnsi="Times New Roman" w:cs="Times New Roman"/>
          <w:sz w:val="24"/>
          <w:szCs w:val="24"/>
        </w:rPr>
        <w:t xml:space="preserve"> in the blood </w:t>
      </w:r>
      <w:r w:rsidR="005E516A" w:rsidRPr="00482F53">
        <w:rPr>
          <w:rFonts w:ascii="Times New Roman" w:hAnsi="Times New Roman" w:cs="Times New Roman" w:hint="eastAsia"/>
          <w:sz w:val="24"/>
          <w:szCs w:val="24"/>
        </w:rPr>
        <w:t>(</w:t>
      </w:r>
      <w:r w:rsidR="005E516A" w:rsidRPr="00482F53">
        <w:rPr>
          <w:rFonts w:ascii="Times New Roman" w:hAnsi="Times New Roman" w:cs="Times New Roman"/>
          <w:sz w:val="24"/>
          <w:szCs w:val="24"/>
        </w:rPr>
        <w:t xml:space="preserve">BL) and buccal swab (BS) tissues. (B) The minor allele frequency of </w:t>
      </w:r>
      <w:proofErr w:type="spellStart"/>
      <w:r w:rsidR="005E516A" w:rsidRPr="00482F53">
        <w:rPr>
          <w:rFonts w:ascii="Times New Roman" w:hAnsi="Times New Roman" w:cs="Times New Roman"/>
          <w:sz w:val="24"/>
          <w:szCs w:val="24"/>
        </w:rPr>
        <w:t>heteroplasmies</w:t>
      </w:r>
      <w:proofErr w:type="spellEnd"/>
      <w:r w:rsidR="005E516A" w:rsidRPr="00482F53">
        <w:rPr>
          <w:rFonts w:ascii="Times New Roman" w:hAnsi="Times New Roman" w:cs="Times New Roman"/>
          <w:sz w:val="24"/>
          <w:szCs w:val="24"/>
        </w:rPr>
        <w:t xml:space="preserve"> in the BL and BS tissues.</w:t>
      </w:r>
    </w:p>
    <w:p w14:paraId="69109B30" w14:textId="77777777" w:rsidR="005E516A" w:rsidRPr="00D65ACA" w:rsidRDefault="005E516A" w:rsidP="005E516A">
      <w:pPr>
        <w:rPr>
          <w:rFonts w:ascii="Times New Roman" w:hAnsi="Times New Roman" w:cs="Times New Roman"/>
          <w:sz w:val="24"/>
          <w:szCs w:val="24"/>
        </w:rPr>
      </w:pPr>
      <w:r w:rsidRPr="00482F53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 wp14:anchorId="3D1E631E" wp14:editId="51CD5834">
            <wp:extent cx="3990109" cy="1995055"/>
            <wp:effectExtent l="0" t="0" r="0" b="57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ig. S3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5387" cy="2002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DE5EE7" w14:textId="77777777" w:rsidR="005E516A" w:rsidRPr="00D65ACA" w:rsidRDefault="005E516A" w:rsidP="00BB6995">
      <w:pPr>
        <w:rPr>
          <w:rFonts w:ascii="Times New Roman" w:hAnsi="Times New Roman" w:cs="Times New Roman"/>
          <w:sz w:val="24"/>
          <w:szCs w:val="24"/>
        </w:rPr>
      </w:pPr>
    </w:p>
    <w:sectPr w:rsidR="005E516A" w:rsidRPr="00D65A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A181CD" w14:textId="77777777" w:rsidR="00913AAF" w:rsidRDefault="00913AAF" w:rsidP="009A28A5">
      <w:r>
        <w:separator/>
      </w:r>
    </w:p>
  </w:endnote>
  <w:endnote w:type="continuationSeparator" w:id="0">
    <w:p w14:paraId="3E78ACA8" w14:textId="77777777" w:rsidR="00913AAF" w:rsidRDefault="00913AAF" w:rsidP="009A2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022248" w14:textId="77777777" w:rsidR="00913AAF" w:rsidRDefault="00913AAF" w:rsidP="009A28A5">
      <w:r>
        <w:separator/>
      </w:r>
    </w:p>
  </w:footnote>
  <w:footnote w:type="continuationSeparator" w:id="0">
    <w:p w14:paraId="713C07F4" w14:textId="77777777" w:rsidR="00913AAF" w:rsidRDefault="00913AAF" w:rsidP="009A28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SyMLA0NDO2NDYyNDJW0lEKTi0uzszPAymwqAUArwsO1SwAAAA="/>
  </w:docVars>
  <w:rsids>
    <w:rsidRoot w:val="0094223A"/>
    <w:rsid w:val="00003C42"/>
    <w:rsid w:val="00013AD8"/>
    <w:rsid w:val="000333F6"/>
    <w:rsid w:val="00034D3B"/>
    <w:rsid w:val="00051D05"/>
    <w:rsid w:val="00066F29"/>
    <w:rsid w:val="000818BB"/>
    <w:rsid w:val="00087EE5"/>
    <w:rsid w:val="000D437A"/>
    <w:rsid w:val="00115337"/>
    <w:rsid w:val="001179C2"/>
    <w:rsid w:val="00122B10"/>
    <w:rsid w:val="001675C9"/>
    <w:rsid w:val="001813F4"/>
    <w:rsid w:val="001B4063"/>
    <w:rsid w:val="001B7E2B"/>
    <w:rsid w:val="001C29A7"/>
    <w:rsid w:val="001D6C5A"/>
    <w:rsid w:val="00200D78"/>
    <w:rsid w:val="00213FBD"/>
    <w:rsid w:val="00225C7D"/>
    <w:rsid w:val="00246D7F"/>
    <w:rsid w:val="00282110"/>
    <w:rsid w:val="002839F4"/>
    <w:rsid w:val="002E31BF"/>
    <w:rsid w:val="00323ED3"/>
    <w:rsid w:val="0033067E"/>
    <w:rsid w:val="00332B08"/>
    <w:rsid w:val="00343219"/>
    <w:rsid w:val="003D0D3D"/>
    <w:rsid w:val="004105B7"/>
    <w:rsid w:val="00413AF6"/>
    <w:rsid w:val="00425FAD"/>
    <w:rsid w:val="00466017"/>
    <w:rsid w:val="00471DB4"/>
    <w:rsid w:val="004725D6"/>
    <w:rsid w:val="00482C2B"/>
    <w:rsid w:val="00482F53"/>
    <w:rsid w:val="00482FF7"/>
    <w:rsid w:val="00495911"/>
    <w:rsid w:val="004A5722"/>
    <w:rsid w:val="00501EA1"/>
    <w:rsid w:val="005555BC"/>
    <w:rsid w:val="00590D13"/>
    <w:rsid w:val="005B2FB4"/>
    <w:rsid w:val="005B72D7"/>
    <w:rsid w:val="005C38B5"/>
    <w:rsid w:val="005E17FA"/>
    <w:rsid w:val="005E516A"/>
    <w:rsid w:val="005F4E51"/>
    <w:rsid w:val="00611DAB"/>
    <w:rsid w:val="006A10B7"/>
    <w:rsid w:val="006B052B"/>
    <w:rsid w:val="006B372A"/>
    <w:rsid w:val="006B39C7"/>
    <w:rsid w:val="006D23BA"/>
    <w:rsid w:val="006E424E"/>
    <w:rsid w:val="006F4F74"/>
    <w:rsid w:val="007159C8"/>
    <w:rsid w:val="00720A32"/>
    <w:rsid w:val="00725018"/>
    <w:rsid w:val="00737946"/>
    <w:rsid w:val="00741538"/>
    <w:rsid w:val="007708B0"/>
    <w:rsid w:val="007810A5"/>
    <w:rsid w:val="007B1D23"/>
    <w:rsid w:val="007C0EF1"/>
    <w:rsid w:val="007D1FC7"/>
    <w:rsid w:val="007E1143"/>
    <w:rsid w:val="00810AE5"/>
    <w:rsid w:val="008333A2"/>
    <w:rsid w:val="0084795B"/>
    <w:rsid w:val="008647AB"/>
    <w:rsid w:val="0089191B"/>
    <w:rsid w:val="008E7102"/>
    <w:rsid w:val="00906404"/>
    <w:rsid w:val="00911E37"/>
    <w:rsid w:val="00913AAF"/>
    <w:rsid w:val="00920681"/>
    <w:rsid w:val="00937631"/>
    <w:rsid w:val="0094223A"/>
    <w:rsid w:val="00950221"/>
    <w:rsid w:val="00966C6D"/>
    <w:rsid w:val="00990631"/>
    <w:rsid w:val="009A28A5"/>
    <w:rsid w:val="00A20116"/>
    <w:rsid w:val="00A33865"/>
    <w:rsid w:val="00A346F4"/>
    <w:rsid w:val="00A52ED6"/>
    <w:rsid w:val="00A56C04"/>
    <w:rsid w:val="00A63680"/>
    <w:rsid w:val="00A8193A"/>
    <w:rsid w:val="00A9718E"/>
    <w:rsid w:val="00AA09B9"/>
    <w:rsid w:val="00AF65CB"/>
    <w:rsid w:val="00B44A6B"/>
    <w:rsid w:val="00B85E44"/>
    <w:rsid w:val="00B86F57"/>
    <w:rsid w:val="00B90EA8"/>
    <w:rsid w:val="00BA04F8"/>
    <w:rsid w:val="00BB6995"/>
    <w:rsid w:val="00BC06BB"/>
    <w:rsid w:val="00BE5A86"/>
    <w:rsid w:val="00BF7838"/>
    <w:rsid w:val="00C10ECE"/>
    <w:rsid w:val="00C21A83"/>
    <w:rsid w:val="00C624AD"/>
    <w:rsid w:val="00C70779"/>
    <w:rsid w:val="00C7561C"/>
    <w:rsid w:val="00CA0837"/>
    <w:rsid w:val="00D4492E"/>
    <w:rsid w:val="00D56D89"/>
    <w:rsid w:val="00D65ACA"/>
    <w:rsid w:val="00DB10B0"/>
    <w:rsid w:val="00DE12B3"/>
    <w:rsid w:val="00E1250D"/>
    <w:rsid w:val="00E12E26"/>
    <w:rsid w:val="00E1421B"/>
    <w:rsid w:val="00E16FD9"/>
    <w:rsid w:val="00E3702E"/>
    <w:rsid w:val="00E42DD4"/>
    <w:rsid w:val="00E476D9"/>
    <w:rsid w:val="00E94201"/>
    <w:rsid w:val="00EF35C2"/>
    <w:rsid w:val="00F034D9"/>
    <w:rsid w:val="00F24A83"/>
    <w:rsid w:val="00F33626"/>
    <w:rsid w:val="00F3585E"/>
    <w:rsid w:val="00F66C43"/>
    <w:rsid w:val="00F67C5B"/>
    <w:rsid w:val="00F80E60"/>
    <w:rsid w:val="00FB1ABA"/>
    <w:rsid w:val="00FE1D78"/>
    <w:rsid w:val="00FE5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D11046"/>
  <w15:chartTrackingRefBased/>
  <w15:docId w15:val="{D124581C-6160-4EBB-AEFC-38EF05A9E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28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A28A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A28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A28A5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6B39C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6B39C7"/>
    <w:rPr>
      <w:sz w:val="20"/>
      <w:szCs w:val="20"/>
    </w:rPr>
  </w:style>
  <w:style w:type="character" w:customStyle="1" w:styleId="a9">
    <w:name w:val="批注文字 字符"/>
    <w:basedOn w:val="a0"/>
    <w:link w:val="a8"/>
    <w:uiPriority w:val="99"/>
    <w:semiHidden/>
    <w:rsid w:val="006B39C7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6B39C7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6B39C7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6B39C7"/>
    <w:rPr>
      <w:rFonts w:ascii="Segoe UI" w:hAnsi="Segoe UI" w:cs="Segoe UI"/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6B39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51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DDEB2-EF75-486A-A6BF-2D47C55E9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loversaber</dc:creator>
  <cp:keywords/>
  <dc:description/>
  <cp:lastModifiedBy>limingkun</cp:lastModifiedBy>
  <cp:revision>5</cp:revision>
  <cp:lastPrinted>2022-04-07T04:33:00Z</cp:lastPrinted>
  <dcterms:created xsi:type="dcterms:W3CDTF">2022-04-07T04:19:00Z</dcterms:created>
  <dcterms:modified xsi:type="dcterms:W3CDTF">2022-04-07T04:34:00Z</dcterms:modified>
</cp:coreProperties>
</file>