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FB670" w14:textId="77777777" w:rsidR="00D9161E" w:rsidRPr="00F452C2" w:rsidRDefault="00A20CE2" w:rsidP="00D9161E">
      <w:pPr>
        <w:pStyle w:val="a3"/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A20CE2">
        <w:rPr>
          <w:rFonts w:ascii="Arial" w:hAnsi="Arial" w:cs="Arial"/>
          <w:b/>
          <w:sz w:val="40"/>
          <w:szCs w:val="40"/>
          <w:lang w:val="uk-UA"/>
        </w:rPr>
        <w:t>П Р О Г Р А М А</w:t>
      </w:r>
    </w:p>
    <w:p w14:paraId="3C16E89D" w14:textId="77777777" w:rsidR="00D9161E" w:rsidRPr="00D9161E" w:rsidRDefault="009D4B5B" w:rsidP="00D9161E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навчально-методичного веб</w:t>
      </w:r>
      <w:r w:rsidR="00D9161E" w:rsidRPr="00D9161E">
        <w:rPr>
          <w:rFonts w:ascii="Times New Roman" w:hAnsi="Times New Roman" w:cs="Times New Roman"/>
          <w:sz w:val="28"/>
          <w:szCs w:val="28"/>
          <w:lang w:val="uk-UA"/>
        </w:rPr>
        <w:t>інару</w:t>
      </w:r>
    </w:p>
    <w:p w14:paraId="55E6A7AD" w14:textId="77777777" w:rsidR="00D9161E" w:rsidRPr="000D0758" w:rsidRDefault="00A52B5D" w:rsidP="00D9161E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Індексування документів за УДК: методичні рішення для бібліотек</w:t>
      </w:r>
    </w:p>
    <w:p w14:paraId="0CBB6D1F" w14:textId="77777777" w:rsidR="00FA2C02" w:rsidRPr="00EC62BE" w:rsidRDefault="00FA2C02" w:rsidP="00D9161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14:paraId="0D55E680" w14:textId="77777777" w:rsidR="00D9161E" w:rsidRDefault="00D9161E" w:rsidP="00D9161E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161E">
        <w:rPr>
          <w:rFonts w:ascii="Times New Roman" w:hAnsi="Times New Roman" w:cs="Times New Roman"/>
          <w:sz w:val="28"/>
          <w:szCs w:val="28"/>
          <w:lang w:val="uk-UA"/>
        </w:rPr>
        <w:t>м. Київ</w:t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6177" w:rsidRPr="00EC62BE">
        <w:rPr>
          <w:rFonts w:ascii="Times New Roman" w:hAnsi="Times New Roman" w:cs="Times New Roman"/>
          <w:sz w:val="28"/>
          <w:szCs w:val="28"/>
        </w:rPr>
        <w:t xml:space="preserve">   </w:t>
      </w:r>
      <w:r w:rsidR="003D2C1C" w:rsidRPr="00EC62BE">
        <w:rPr>
          <w:rFonts w:ascii="Times New Roman" w:hAnsi="Times New Roman" w:cs="Times New Roman"/>
          <w:sz w:val="28"/>
          <w:szCs w:val="28"/>
        </w:rPr>
        <w:t xml:space="preserve">  </w:t>
      </w:r>
      <w:r w:rsidR="00FD6177"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2A7D3B" w:rsidRPr="00EC62BE">
        <w:rPr>
          <w:rFonts w:ascii="Times New Roman" w:hAnsi="Times New Roman" w:cs="Times New Roman"/>
          <w:sz w:val="28"/>
          <w:szCs w:val="28"/>
        </w:rPr>
        <w:t xml:space="preserve"> </w:t>
      </w:r>
      <w:r w:rsidR="009D4B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52B5D">
        <w:rPr>
          <w:rFonts w:ascii="Times New Roman" w:hAnsi="Times New Roman" w:cs="Times New Roman"/>
          <w:sz w:val="28"/>
          <w:szCs w:val="28"/>
          <w:lang w:val="uk-UA"/>
        </w:rPr>
        <w:t>02 червня 2023 </w:t>
      </w:r>
      <w:r w:rsidRPr="00D9161E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14:paraId="337884BB" w14:textId="77777777" w:rsidR="009D4B5B" w:rsidRPr="00D9161E" w:rsidRDefault="009D4B5B" w:rsidP="009D4B5B">
      <w:pPr>
        <w:pStyle w:val="a3"/>
        <w:ind w:firstLine="765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4B5B">
        <w:rPr>
          <w:rFonts w:ascii="Times New Roman" w:hAnsi="Times New Roman" w:cs="Times New Roman"/>
          <w:sz w:val="28"/>
          <w:szCs w:val="28"/>
          <w:lang w:val="uk-UA"/>
        </w:rPr>
        <w:t>10.00 - 11.30</w:t>
      </w:r>
    </w:p>
    <w:p w14:paraId="3188D7AC" w14:textId="77777777" w:rsidR="00D9161E" w:rsidRPr="006E5064" w:rsidRDefault="00D9161E" w:rsidP="00D9161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C69DE0" w14:textId="77777777" w:rsidR="00D9161E" w:rsidRPr="000D0758" w:rsidRDefault="00D9161E" w:rsidP="00D916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0758">
        <w:rPr>
          <w:rFonts w:ascii="Times New Roman" w:hAnsi="Times New Roman" w:cs="Times New Roman"/>
          <w:b/>
          <w:sz w:val="28"/>
          <w:szCs w:val="28"/>
          <w:lang w:val="uk-UA"/>
        </w:rPr>
        <w:t>Від</w:t>
      </w:r>
      <w:r w:rsidR="00AB2A03">
        <w:rPr>
          <w:rFonts w:ascii="Times New Roman" w:hAnsi="Times New Roman" w:cs="Times New Roman"/>
          <w:b/>
          <w:sz w:val="28"/>
          <w:szCs w:val="28"/>
          <w:lang w:val="uk-UA"/>
        </w:rPr>
        <w:t>криття навчально-методичного веб</w:t>
      </w:r>
      <w:r w:rsidRPr="000D0758">
        <w:rPr>
          <w:rFonts w:ascii="Times New Roman" w:hAnsi="Times New Roman" w:cs="Times New Roman"/>
          <w:b/>
          <w:sz w:val="28"/>
          <w:szCs w:val="28"/>
          <w:lang w:val="uk-UA"/>
        </w:rPr>
        <w:t>інару</w:t>
      </w:r>
    </w:p>
    <w:p w14:paraId="03A383A7" w14:textId="77777777" w:rsidR="00D9161E" w:rsidRPr="000D0758" w:rsidRDefault="003D2C1C" w:rsidP="0074463C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D2C1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Москаленко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Олександра Олександрівна, заст.</w:t>
      </w:r>
      <w:r w:rsidR="0042279F">
        <w:rPr>
          <w:rFonts w:ascii="Times New Roman" w:hAnsi="Times New Roman" w:cs="Times New Roman"/>
          <w:i/>
          <w:sz w:val="18"/>
          <w:szCs w:val="18"/>
          <w:lang w:val="uk-UA"/>
        </w:rPr>
        <w:t> </w:t>
      </w:r>
      <w:r w:rsidRPr="003D2C1C">
        <w:rPr>
          <w:rFonts w:ascii="Times New Roman" w:hAnsi="Times New Roman" w:cs="Times New Roman"/>
          <w:i/>
          <w:sz w:val="28"/>
          <w:szCs w:val="28"/>
          <w:lang w:val="uk-UA"/>
        </w:rPr>
        <w:t>директора</w:t>
      </w:r>
      <w:r w:rsidR="00D9161E" w:rsidRPr="000D075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331DCD" w:rsidRPr="00331D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 </w:t>
      </w:r>
      <w:r w:rsidR="00460B3E">
        <w:rPr>
          <w:rFonts w:ascii="Times New Roman" w:hAnsi="Times New Roman" w:cs="Times New Roman"/>
          <w:i/>
          <w:sz w:val="28"/>
          <w:szCs w:val="28"/>
          <w:lang w:val="uk-UA"/>
        </w:rPr>
        <w:t>бібліотечн</w:t>
      </w:r>
      <w:r w:rsidR="00331DCD" w:rsidRPr="00331D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ої </w:t>
      </w:r>
      <w:r w:rsidR="002136EF">
        <w:rPr>
          <w:rFonts w:ascii="Times New Roman" w:hAnsi="Times New Roman" w:cs="Times New Roman"/>
          <w:i/>
          <w:sz w:val="28"/>
          <w:szCs w:val="28"/>
          <w:lang w:val="uk-UA"/>
        </w:rPr>
        <w:t>сп</w:t>
      </w:r>
      <w:r w:rsidR="00331DCD" w:rsidRPr="00331DCD">
        <w:rPr>
          <w:rFonts w:ascii="Times New Roman" w:hAnsi="Times New Roman" w:cs="Times New Roman"/>
          <w:i/>
          <w:sz w:val="28"/>
          <w:szCs w:val="28"/>
          <w:lang w:val="uk-UA"/>
        </w:rPr>
        <w:t>р</w:t>
      </w:r>
      <w:r w:rsidR="002136EF">
        <w:rPr>
          <w:rFonts w:ascii="Times New Roman" w:hAnsi="Times New Roman" w:cs="Times New Roman"/>
          <w:i/>
          <w:sz w:val="28"/>
          <w:szCs w:val="28"/>
          <w:lang w:val="uk-UA"/>
        </w:rPr>
        <w:t>ав</w:t>
      </w:r>
      <w:r w:rsidR="00331DCD" w:rsidRPr="00331DC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 </w:t>
      </w:r>
      <w:r w:rsidR="0074463C">
        <w:rPr>
          <w:rFonts w:ascii="Times New Roman" w:hAnsi="Times New Roman" w:cs="Times New Roman"/>
          <w:i/>
          <w:sz w:val="28"/>
          <w:szCs w:val="28"/>
          <w:lang w:val="uk-UA"/>
        </w:rPr>
        <w:t xml:space="preserve">Державної </w:t>
      </w:r>
      <w:r w:rsidR="0074463C" w:rsidRPr="0074463C">
        <w:rPr>
          <w:rFonts w:ascii="Times New Roman" w:hAnsi="Times New Roman" w:cs="Times New Roman"/>
          <w:i/>
          <w:sz w:val="28"/>
          <w:szCs w:val="28"/>
          <w:lang w:val="uk-UA"/>
        </w:rPr>
        <w:t>науково</w:t>
      </w:r>
      <w:r w:rsidR="0074463C">
        <w:rPr>
          <w:rFonts w:ascii="Times New Roman" w:hAnsi="Times New Roman" w:cs="Times New Roman"/>
          <w:i/>
          <w:sz w:val="28"/>
          <w:szCs w:val="28"/>
          <w:lang w:val="uk-UA"/>
        </w:rPr>
        <w:t>-</w:t>
      </w:r>
      <w:r w:rsidR="0074463C" w:rsidRPr="0074463C">
        <w:rPr>
          <w:rFonts w:ascii="Times New Roman" w:hAnsi="Times New Roman" w:cs="Times New Roman"/>
          <w:i/>
          <w:sz w:val="28"/>
          <w:szCs w:val="28"/>
          <w:lang w:val="uk-UA"/>
        </w:rPr>
        <w:t>технічної бібліотеки України</w:t>
      </w:r>
    </w:p>
    <w:p w14:paraId="32FE5903" w14:textId="77777777" w:rsidR="00D9161E" w:rsidRPr="006E5064" w:rsidRDefault="00D9161E" w:rsidP="00D9161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2A99C88" w14:textId="77777777" w:rsidR="00D9161E" w:rsidRPr="000D0758" w:rsidRDefault="00D9161E" w:rsidP="00D916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D0758">
        <w:rPr>
          <w:rFonts w:ascii="Times New Roman" w:hAnsi="Times New Roman" w:cs="Times New Roman"/>
          <w:b/>
          <w:sz w:val="28"/>
          <w:szCs w:val="28"/>
          <w:lang w:val="uk-UA"/>
        </w:rPr>
        <w:t>Модератор заходу</w:t>
      </w:r>
    </w:p>
    <w:p w14:paraId="1FE70272" w14:textId="77777777" w:rsidR="00D9161E" w:rsidRPr="004F46DD" w:rsidRDefault="00D9161E" w:rsidP="00FA2C02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F46DD">
        <w:rPr>
          <w:rFonts w:ascii="Times New Roman" w:hAnsi="Times New Roman" w:cs="Times New Roman"/>
          <w:i/>
          <w:sz w:val="28"/>
          <w:szCs w:val="28"/>
          <w:lang w:val="uk-UA"/>
        </w:rPr>
        <w:t>Золот</w:t>
      </w:r>
      <w:r w:rsidR="005C2DBB" w:rsidRPr="004F46DD">
        <w:rPr>
          <w:rFonts w:ascii="Times New Roman" w:hAnsi="Times New Roman" w:cs="Times New Roman"/>
          <w:i/>
          <w:sz w:val="28"/>
          <w:szCs w:val="28"/>
          <w:lang w:val="uk-UA"/>
        </w:rPr>
        <w:t>ова Антоніна Вікторівна, провідний</w:t>
      </w:r>
      <w:r w:rsidRPr="004F46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фахівець редакційно-видавничого сектору науково-організацій</w:t>
      </w:r>
      <w:r w:rsidR="002136EF">
        <w:rPr>
          <w:rFonts w:ascii="Times New Roman" w:hAnsi="Times New Roman" w:cs="Times New Roman"/>
          <w:i/>
          <w:sz w:val="28"/>
          <w:szCs w:val="28"/>
          <w:lang w:val="uk-UA"/>
        </w:rPr>
        <w:t>ного відділу Державної науково-</w:t>
      </w:r>
      <w:r w:rsidRPr="004F46DD">
        <w:rPr>
          <w:rFonts w:ascii="Times New Roman" w:hAnsi="Times New Roman" w:cs="Times New Roman"/>
          <w:i/>
          <w:sz w:val="28"/>
          <w:szCs w:val="28"/>
          <w:lang w:val="uk-UA"/>
        </w:rPr>
        <w:t>технічної бібліотеки України</w:t>
      </w:r>
    </w:p>
    <w:p w14:paraId="7C559E9C" w14:textId="77777777" w:rsidR="006E5064" w:rsidRPr="006E5064" w:rsidRDefault="006E5064" w:rsidP="00D9161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BB2C6A5" w14:textId="77777777" w:rsidR="0042279F" w:rsidRPr="00EC62BE" w:rsidRDefault="008F0D0E" w:rsidP="00D916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0D0E">
        <w:rPr>
          <w:rFonts w:ascii="Times New Roman" w:hAnsi="Times New Roman" w:cs="Times New Roman"/>
          <w:b/>
          <w:sz w:val="28"/>
          <w:szCs w:val="28"/>
          <w:lang w:val="uk-UA"/>
        </w:rPr>
        <w:t>Індексування в</w:t>
      </w:r>
      <w:r w:rsidR="00A46DE2">
        <w:rPr>
          <w:rFonts w:ascii="Times New Roman" w:hAnsi="Times New Roman" w:cs="Times New Roman"/>
          <w:b/>
          <w:sz w:val="28"/>
          <w:szCs w:val="28"/>
          <w:lang w:val="uk-UA"/>
        </w:rPr>
        <w:t>идань</w:t>
      </w:r>
      <w:r w:rsidRPr="008F0D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 У</w:t>
      </w:r>
      <w:r w:rsidR="00A46D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ніверсальною десятковою класифікацією </w:t>
      </w:r>
      <w:r w:rsidRPr="008F0D0E">
        <w:rPr>
          <w:rFonts w:ascii="Times New Roman" w:hAnsi="Times New Roman" w:cs="Times New Roman"/>
          <w:b/>
          <w:sz w:val="28"/>
          <w:szCs w:val="28"/>
          <w:lang w:val="uk-UA"/>
        </w:rPr>
        <w:t>з врахуванням інформаційних змін в таблицях УДК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331DCD" w:rsidRPr="008F0D0E">
        <w:rPr>
          <w:rFonts w:ascii="Times New Roman" w:hAnsi="Times New Roman" w:cs="Times New Roman"/>
          <w:b/>
          <w:sz w:val="28"/>
          <w:szCs w:val="28"/>
          <w:lang w:val="uk-UA"/>
        </w:rPr>
        <w:t>ресурси на допомогу бібліотекам</w:t>
      </w:r>
    </w:p>
    <w:p w14:paraId="147BB170" w14:textId="77777777" w:rsidR="00D9161E" w:rsidRDefault="00854C8F" w:rsidP="00854C8F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854C8F">
        <w:rPr>
          <w:rFonts w:ascii="Times New Roman" w:hAnsi="Times New Roman" w:cs="Times New Roman"/>
          <w:i/>
          <w:sz w:val="28"/>
          <w:szCs w:val="28"/>
          <w:lang w:val="uk-UA"/>
        </w:rPr>
        <w:t>Діденко Анна Миколаївна, науковий співробітник відділу класифікаційних систем ДНУ “Книжкова палата України імені Івана Федорова”</w:t>
      </w:r>
    </w:p>
    <w:p w14:paraId="6852D526" w14:textId="77777777" w:rsidR="00DF35DC" w:rsidRPr="006E5064" w:rsidRDefault="00DF35DC" w:rsidP="00D9161E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val="uk-UA"/>
        </w:rPr>
      </w:pPr>
    </w:p>
    <w:p w14:paraId="4CC80D3D" w14:textId="77777777" w:rsidR="00275C8E" w:rsidRDefault="00275C8E" w:rsidP="00D916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275C8E">
        <w:rPr>
          <w:rFonts w:ascii="Times New Roman" w:hAnsi="Times New Roman" w:cs="Times New Roman"/>
          <w:b/>
          <w:sz w:val="28"/>
          <w:szCs w:val="28"/>
          <w:lang w:val="uk-UA"/>
        </w:rPr>
        <w:t>Перехід на Унів</w:t>
      </w:r>
      <w:r w:rsidR="00A70C9A">
        <w:rPr>
          <w:rFonts w:ascii="Times New Roman" w:hAnsi="Times New Roman" w:cs="Times New Roman"/>
          <w:b/>
          <w:sz w:val="28"/>
          <w:szCs w:val="28"/>
          <w:lang w:val="uk-UA"/>
        </w:rPr>
        <w:t>ерсальну десяткову класифікацію</w:t>
      </w:r>
      <w:r w:rsidRPr="00275C8E">
        <w:rPr>
          <w:rFonts w:ascii="Times New Roman" w:hAnsi="Times New Roman" w:cs="Times New Roman"/>
          <w:b/>
          <w:sz w:val="28"/>
          <w:szCs w:val="28"/>
          <w:lang w:val="uk-UA"/>
        </w:rPr>
        <w:t>: досвід Національно</w:t>
      </w:r>
      <w:r w:rsidR="00AB2A03">
        <w:rPr>
          <w:rFonts w:ascii="Times New Roman" w:hAnsi="Times New Roman" w:cs="Times New Roman"/>
          <w:b/>
          <w:sz w:val="28"/>
          <w:szCs w:val="28"/>
          <w:lang w:val="uk-UA"/>
        </w:rPr>
        <w:t>ї історичної бібліотеки України</w:t>
      </w:r>
    </w:p>
    <w:p w14:paraId="31B0AF5C" w14:textId="77777777" w:rsidR="00D75C3A" w:rsidRPr="00EC62BE" w:rsidRDefault="00275C8E" w:rsidP="0064417C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75C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Вербівська Наталія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Олександрівна, зав. </w:t>
      </w:r>
      <w:r w:rsidRPr="00275C8E">
        <w:rPr>
          <w:rFonts w:ascii="Times New Roman" w:hAnsi="Times New Roman" w:cs="Times New Roman"/>
          <w:i/>
          <w:sz w:val="28"/>
          <w:szCs w:val="28"/>
          <w:lang w:val="uk-UA"/>
        </w:rPr>
        <w:t>сектору наукової організації карткових каталогів</w:t>
      </w:r>
      <w:r w:rsidR="00A70C9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відділу</w:t>
      </w:r>
      <w:r w:rsidRPr="00275C8E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наукового опрацювання фонду і організації каталогів НІБУ</w:t>
      </w:r>
    </w:p>
    <w:p w14:paraId="624419DC" w14:textId="77777777" w:rsidR="006E5064" w:rsidRPr="006E5064" w:rsidRDefault="006E5064" w:rsidP="006E5064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A10B06" w14:textId="77777777" w:rsidR="006E5064" w:rsidRPr="006E5064" w:rsidRDefault="006E5064" w:rsidP="006E506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5064">
        <w:rPr>
          <w:rFonts w:ascii="Times New Roman" w:hAnsi="Times New Roman" w:cs="Times New Roman"/>
          <w:b/>
          <w:sz w:val="28"/>
          <w:szCs w:val="28"/>
          <w:lang w:val="uk-UA"/>
        </w:rPr>
        <w:t>Формування си</w:t>
      </w:r>
      <w:r w:rsidR="00EC62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стеми відповідності </w:t>
      </w:r>
      <w:r w:rsidR="00D40337" w:rsidRPr="00D40337">
        <w:rPr>
          <w:rFonts w:ascii="Times New Roman" w:hAnsi="Times New Roman" w:cs="Times New Roman"/>
          <w:b/>
          <w:sz w:val="28"/>
          <w:szCs w:val="28"/>
          <w:lang w:val="uk-UA"/>
        </w:rPr>
        <w:t>між</w:t>
      </w:r>
      <w:r w:rsidR="00D40337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D40337">
        <w:rPr>
          <w:rFonts w:ascii="Times New Roman" w:hAnsi="Times New Roman" w:cs="Times New Roman"/>
          <w:b/>
          <w:sz w:val="28"/>
          <w:szCs w:val="28"/>
          <w:lang w:val="uk-UA"/>
        </w:rPr>
        <w:t>Рубрикатором</w:t>
      </w:r>
      <w:r w:rsidR="00EC62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E5064">
        <w:rPr>
          <w:rFonts w:ascii="Times New Roman" w:hAnsi="Times New Roman" w:cs="Times New Roman"/>
          <w:b/>
          <w:sz w:val="28"/>
          <w:szCs w:val="28"/>
          <w:lang w:val="uk-UA"/>
        </w:rPr>
        <w:t>НБУВ і УДК у записах рубрик тематичного навігатора НБУВ</w:t>
      </w:r>
    </w:p>
    <w:p w14:paraId="6230D9EB" w14:textId="77777777" w:rsidR="006E5064" w:rsidRPr="006E5064" w:rsidRDefault="006E5064" w:rsidP="006E5064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E5064">
        <w:rPr>
          <w:rFonts w:ascii="Times New Roman" w:hAnsi="Times New Roman" w:cs="Times New Roman"/>
          <w:i/>
          <w:sz w:val="28"/>
          <w:szCs w:val="28"/>
          <w:lang w:val="uk-UA"/>
        </w:rPr>
        <w:t>Галицька</w:t>
      </w:r>
      <w:r w:rsidR="009B558C" w:rsidRPr="009B558C">
        <w:t xml:space="preserve"> </w:t>
      </w:r>
      <w:r w:rsidR="009B558C" w:rsidRPr="009B558C">
        <w:rPr>
          <w:rFonts w:ascii="Times New Roman" w:hAnsi="Times New Roman" w:cs="Times New Roman"/>
          <w:i/>
          <w:sz w:val="28"/>
          <w:szCs w:val="28"/>
          <w:lang w:val="uk-UA"/>
        </w:rPr>
        <w:t>Світлана</w:t>
      </w:r>
      <w:r w:rsidR="009B558C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Володимирівна, науковий співробітник в</w:t>
      </w:r>
      <w:r w:rsidRPr="006E5064"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ідділу комплексного опрацювання документів Національної бібліотеки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України імені В.І.</w:t>
      </w:r>
      <w:r w:rsidRPr="006E5064">
        <w:rPr>
          <w:rFonts w:ascii="Times New Roman" w:hAnsi="Times New Roman" w:cs="Times New Roman"/>
          <w:i/>
          <w:sz w:val="18"/>
          <w:szCs w:val="18"/>
          <w:lang w:val="uk-UA"/>
        </w:rPr>
        <w:t> 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Вернадського</w:t>
      </w:r>
    </w:p>
    <w:p w14:paraId="0724E610" w14:textId="77777777" w:rsidR="00581856" w:rsidRPr="00EC62BE" w:rsidRDefault="00581856" w:rsidP="00772F1D">
      <w:pPr>
        <w:pStyle w:val="a3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14:paraId="2D9AB78D" w14:textId="77777777" w:rsidR="00581856" w:rsidRDefault="00384C14" w:rsidP="00D916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highlight w:val="yellow"/>
          <w:lang w:val="uk-UA"/>
        </w:rPr>
      </w:pPr>
      <w:r w:rsidRPr="00384C14">
        <w:rPr>
          <w:rFonts w:ascii="Times New Roman" w:hAnsi="Times New Roman" w:cs="Times New Roman"/>
          <w:b/>
          <w:sz w:val="28"/>
          <w:szCs w:val="28"/>
          <w:lang w:val="uk-UA"/>
        </w:rPr>
        <w:t>Досвід роботи з Універсальною десятковою класифікацією у ЦДНТБ ГМК України</w:t>
      </w:r>
    </w:p>
    <w:p w14:paraId="2380577E" w14:textId="77777777" w:rsidR="001C7D5A" w:rsidRPr="001C7D5A" w:rsidRDefault="001C7D5A" w:rsidP="001C7D5A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highlight w:val="yellow"/>
          <w:lang w:val="uk-UA"/>
        </w:rPr>
      </w:pPr>
      <w:r w:rsidRPr="001C7D5A">
        <w:rPr>
          <w:rFonts w:ascii="Times New Roman" w:hAnsi="Times New Roman" w:cs="Times New Roman"/>
          <w:i/>
          <w:sz w:val="28"/>
          <w:szCs w:val="28"/>
          <w:lang w:val="uk-UA"/>
        </w:rPr>
        <w:t>Фурман Світлана Іванівна, головний бібліо</w:t>
      </w:r>
      <w:r w:rsidR="00275C8E">
        <w:rPr>
          <w:rFonts w:ascii="Times New Roman" w:hAnsi="Times New Roman" w:cs="Times New Roman"/>
          <w:i/>
          <w:sz w:val="28"/>
          <w:szCs w:val="28"/>
          <w:lang w:val="uk-UA"/>
        </w:rPr>
        <w:t>текар відділу комплектування ДЗ</w:t>
      </w:r>
      <w:r w:rsidR="00275C8E" w:rsidRPr="006E5064">
        <w:rPr>
          <w:rFonts w:ascii="Times New Roman" w:hAnsi="Times New Roman" w:cs="Times New Roman"/>
          <w:i/>
          <w:sz w:val="18"/>
          <w:szCs w:val="18"/>
          <w:lang w:val="uk-UA"/>
        </w:rPr>
        <w:t> </w:t>
      </w:r>
      <w:r w:rsidRPr="001C7D5A">
        <w:rPr>
          <w:rFonts w:ascii="Times New Roman" w:hAnsi="Times New Roman" w:cs="Times New Roman"/>
          <w:i/>
          <w:sz w:val="28"/>
          <w:szCs w:val="28"/>
          <w:lang w:val="uk-UA"/>
        </w:rPr>
        <w:t>"ЦДНТБ ГМК України"</w:t>
      </w:r>
    </w:p>
    <w:p w14:paraId="0DA94A41" w14:textId="77777777" w:rsidR="0042279F" w:rsidRPr="006E5064" w:rsidRDefault="0042279F" w:rsidP="00D9161E">
      <w:pPr>
        <w:pStyle w:val="a3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2924C0C" w14:textId="77777777" w:rsidR="0042279F" w:rsidRPr="004F46DD" w:rsidRDefault="00D40337" w:rsidP="00D916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Коригува</w:t>
      </w:r>
      <w:r w:rsidR="005F771F">
        <w:rPr>
          <w:rFonts w:ascii="Times New Roman" w:hAnsi="Times New Roman" w:cs="Times New Roman"/>
          <w:b/>
          <w:sz w:val="28"/>
          <w:szCs w:val="28"/>
          <w:lang w:val="uk-UA"/>
        </w:rPr>
        <w:t>ння УДК нових н</w:t>
      </w:r>
      <w:r w:rsidR="00EC62BE">
        <w:rPr>
          <w:rFonts w:ascii="Times New Roman" w:hAnsi="Times New Roman" w:cs="Times New Roman"/>
          <w:b/>
          <w:sz w:val="28"/>
          <w:szCs w:val="28"/>
          <w:lang w:val="uk-UA"/>
        </w:rPr>
        <w:t>адходжень</w:t>
      </w:r>
      <w:r w:rsidR="005F77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для формування електронної бібліотеки програмними засобами</w:t>
      </w:r>
    </w:p>
    <w:p w14:paraId="317C372F" w14:textId="77777777" w:rsidR="0042279F" w:rsidRPr="004F46DD" w:rsidRDefault="00D66055" w:rsidP="001C7D5A">
      <w:pPr>
        <w:pStyle w:val="a3"/>
        <w:ind w:left="709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Кузнє</w:t>
      </w:r>
      <w:r w:rsidR="004F46DD" w:rsidRPr="004F46DD">
        <w:rPr>
          <w:rFonts w:ascii="Times New Roman" w:hAnsi="Times New Roman" w:cs="Times New Roman"/>
          <w:i/>
          <w:sz w:val="28"/>
          <w:szCs w:val="28"/>
          <w:lang w:val="uk-UA"/>
        </w:rPr>
        <w:t>цов Олександр Юрійович, зав.</w:t>
      </w:r>
      <w:r w:rsidR="004F46DD" w:rsidRPr="00275C8E">
        <w:rPr>
          <w:rFonts w:ascii="Times New Roman" w:hAnsi="Times New Roman" w:cs="Times New Roman"/>
          <w:i/>
          <w:sz w:val="18"/>
          <w:szCs w:val="18"/>
          <w:lang w:val="uk-UA"/>
        </w:rPr>
        <w:t> </w:t>
      </w:r>
      <w:r w:rsidR="004F46DD" w:rsidRPr="004F46D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відділу </w:t>
      </w:r>
      <w:r w:rsidR="009D275E" w:rsidRPr="009D275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наукового комплектування та опрацювання фондів </w:t>
      </w:r>
      <w:r w:rsidR="004F46DD" w:rsidRPr="004F46DD">
        <w:rPr>
          <w:rFonts w:ascii="Times New Roman" w:hAnsi="Times New Roman" w:cs="Times New Roman"/>
          <w:i/>
          <w:sz w:val="28"/>
          <w:szCs w:val="28"/>
          <w:lang w:val="uk-UA"/>
        </w:rPr>
        <w:t>Державної науково-технічної бібліотеки України</w:t>
      </w:r>
    </w:p>
    <w:p w14:paraId="055DE337" w14:textId="77777777" w:rsidR="0068147E" w:rsidRPr="00EC62BE" w:rsidRDefault="0068147E" w:rsidP="00D9161E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DE25FFC" w14:textId="77777777" w:rsidR="0074463C" w:rsidRPr="00EC62BE" w:rsidRDefault="0074463C" w:rsidP="00D9161E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08950C9" w14:textId="77777777" w:rsidR="003D2C1C" w:rsidRPr="00EC62BE" w:rsidRDefault="003D2C1C" w:rsidP="00D9161E">
      <w:pPr>
        <w:pStyle w:val="a3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EED342A" w14:textId="77777777" w:rsidR="00D9161E" w:rsidRPr="00D42ED0" w:rsidRDefault="00D42ED0" w:rsidP="00D9161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42ED0">
        <w:rPr>
          <w:rFonts w:ascii="Times New Roman" w:hAnsi="Times New Roman" w:cs="Times New Roman"/>
          <w:b/>
          <w:sz w:val="28"/>
          <w:szCs w:val="28"/>
          <w:lang w:val="uk-UA"/>
        </w:rPr>
        <w:t>Обговорення</w:t>
      </w:r>
    </w:p>
    <w:sectPr w:rsidR="00D9161E" w:rsidRPr="00D42ED0" w:rsidSect="003D2C1C">
      <w:pgSz w:w="11906" w:h="16838"/>
      <w:pgMar w:top="720" w:right="566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FA0"/>
    <w:rsid w:val="000D0758"/>
    <w:rsid w:val="001C4905"/>
    <w:rsid w:val="001C7D5A"/>
    <w:rsid w:val="002136EF"/>
    <w:rsid w:val="002420F2"/>
    <w:rsid w:val="0024375A"/>
    <w:rsid w:val="00275C8E"/>
    <w:rsid w:val="002A6CDA"/>
    <w:rsid w:val="002A7D3B"/>
    <w:rsid w:val="002C126C"/>
    <w:rsid w:val="002E1CD7"/>
    <w:rsid w:val="00331DCD"/>
    <w:rsid w:val="00374151"/>
    <w:rsid w:val="00384C14"/>
    <w:rsid w:val="003D2C1C"/>
    <w:rsid w:val="0042279F"/>
    <w:rsid w:val="00460B3E"/>
    <w:rsid w:val="004C268A"/>
    <w:rsid w:val="004F46DD"/>
    <w:rsid w:val="00581856"/>
    <w:rsid w:val="005C2DBB"/>
    <w:rsid w:val="005F771F"/>
    <w:rsid w:val="0064417C"/>
    <w:rsid w:val="0068147E"/>
    <w:rsid w:val="006E5064"/>
    <w:rsid w:val="0074463C"/>
    <w:rsid w:val="00772F1D"/>
    <w:rsid w:val="007A339F"/>
    <w:rsid w:val="00854C8F"/>
    <w:rsid w:val="008631BC"/>
    <w:rsid w:val="008F0D0E"/>
    <w:rsid w:val="00917F54"/>
    <w:rsid w:val="00934818"/>
    <w:rsid w:val="009B558C"/>
    <w:rsid w:val="009D275E"/>
    <w:rsid w:val="009D4B5B"/>
    <w:rsid w:val="00A20CE2"/>
    <w:rsid w:val="00A46DE2"/>
    <w:rsid w:val="00A52B5D"/>
    <w:rsid w:val="00A70C9A"/>
    <w:rsid w:val="00AB2A03"/>
    <w:rsid w:val="00C26BF0"/>
    <w:rsid w:val="00C75FA0"/>
    <w:rsid w:val="00D40337"/>
    <w:rsid w:val="00D42ED0"/>
    <w:rsid w:val="00D66055"/>
    <w:rsid w:val="00D75C3A"/>
    <w:rsid w:val="00D9161E"/>
    <w:rsid w:val="00D91944"/>
    <w:rsid w:val="00DC6804"/>
    <w:rsid w:val="00DF35DC"/>
    <w:rsid w:val="00E622FF"/>
    <w:rsid w:val="00EC62BE"/>
    <w:rsid w:val="00F452C2"/>
    <w:rsid w:val="00F83354"/>
    <w:rsid w:val="00FA2C02"/>
    <w:rsid w:val="00FD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CE248"/>
  <w15:docId w15:val="{5FB70A12-91B9-4242-8476-17EE91352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61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F3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2023-05-31T12:10:00Z</cp:lastPrinted>
  <dcterms:created xsi:type="dcterms:W3CDTF">2023-06-05T10:41:00Z</dcterms:created>
  <dcterms:modified xsi:type="dcterms:W3CDTF">2023-06-05T10:41:00Z</dcterms:modified>
</cp:coreProperties>
</file>