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3F01" w14:textId="504D1CF8" w:rsidR="005B6014" w:rsidRDefault="002D6A19" w:rsidP="00C11936">
      <w:pPr>
        <w:spacing w:after="0" w:line="240" w:lineRule="auto"/>
        <w:jc w:val="center"/>
        <w:rPr>
          <w:rFonts w:eastAsiaTheme="minorHAnsi" w:cstheme="minorHAnsi"/>
          <w:sz w:val="22"/>
          <w:szCs w:val="22"/>
          <w:lang w:eastAsia="en-US"/>
        </w:rPr>
      </w:pPr>
      <w:r w:rsidRPr="002D6A19">
        <w:rPr>
          <w:b/>
          <w:bCs/>
          <w:color w:val="2F5496" w:themeColor="accent1" w:themeShade="BF"/>
          <w:sz w:val="28"/>
          <w:szCs w:val="28"/>
        </w:rPr>
        <w:t>TRUST FUND IN SUPPORT OF VICTIMS OF SEXUAL EXPLOITATION AND ABUSE</w:t>
      </w:r>
    </w:p>
    <w:p w14:paraId="5695F789" w14:textId="5F28EE7A" w:rsidR="003737C7" w:rsidRPr="002D6A19" w:rsidRDefault="003737C7" w:rsidP="002D6A19">
      <w:pPr>
        <w:pStyle w:val="Heading2"/>
        <w:jc w:val="center"/>
        <w:rPr>
          <w:rFonts w:asciiTheme="minorHAnsi" w:hAnsiTheme="minorHAnsi" w:cstheme="minorHAnsi"/>
          <w:b/>
          <w:bCs/>
          <w:color w:val="2F5496" w:themeColor="accent1" w:themeShade="BF"/>
          <w:lang w:val="en-GB" w:eastAsia="en-US"/>
        </w:rPr>
      </w:pPr>
      <w:bookmarkStart w:id="0" w:name="_Toc62843750"/>
      <w:r w:rsidRPr="002D6A19">
        <w:rPr>
          <w:rFonts w:asciiTheme="minorHAnsi" w:hAnsiTheme="minorHAnsi" w:cstheme="minorHAnsi"/>
          <w:b/>
          <w:bCs/>
          <w:color w:val="2F5496" w:themeColor="accent1" w:themeShade="BF"/>
          <w:lang w:val="en-GB" w:eastAsia="en-US"/>
        </w:rPr>
        <w:t>PROJECT PROPOSAL</w:t>
      </w:r>
      <w:bookmarkEnd w:id="0"/>
    </w:p>
    <w:p w14:paraId="7306BC3A" w14:textId="77777777" w:rsidR="00EE7395" w:rsidRPr="00275901" w:rsidRDefault="00EE7395" w:rsidP="00EE7395">
      <w:pPr>
        <w:rPr>
          <w:rFonts w:eastAsiaTheme="minorHAnsi" w:cstheme="minorHAnsi"/>
          <w:lang w:eastAsia="en-US"/>
        </w:rPr>
      </w:pPr>
    </w:p>
    <w:p w14:paraId="646FF64E" w14:textId="77777777" w:rsidR="00EE7395" w:rsidRPr="00AD76F6" w:rsidRDefault="00EE7395" w:rsidP="00EE7395">
      <w:pPr>
        <w:spacing w:after="0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AD76F6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 xml:space="preserve">PROJECT TITLE: </w:t>
      </w:r>
    </w:p>
    <w:p w14:paraId="3648FB35" w14:textId="77777777" w:rsidR="00EE7395" w:rsidRPr="00AD76F6" w:rsidRDefault="00EE7395" w:rsidP="00EE7395">
      <w:pPr>
        <w:spacing w:after="0"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</w:p>
    <w:p w14:paraId="28D9F72C" w14:textId="77777777" w:rsidR="00EE7395" w:rsidRPr="00AD76F6" w:rsidRDefault="00EE7395" w:rsidP="00EE7395">
      <w:pPr>
        <w:tabs>
          <w:tab w:val="left" w:pos="3915"/>
        </w:tabs>
        <w:spacing w:after="0"/>
        <w:jc w:val="both"/>
        <w:rPr>
          <w:rFonts w:eastAsia="Calibri" w:cstheme="minorHAnsi"/>
          <w:b/>
          <w:color w:val="2F5496" w:themeColor="accent1" w:themeShade="BF"/>
          <w:sz w:val="22"/>
          <w:szCs w:val="22"/>
          <w:lang w:val="en-GB" w:eastAsia="en-US"/>
        </w:rPr>
      </w:pPr>
      <w:r w:rsidRPr="00AD76F6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>SUMMARY</w:t>
      </w:r>
      <w:r w:rsidRPr="00AD76F6">
        <w:rPr>
          <w:rFonts w:eastAsia="Calibri" w:cstheme="minorHAnsi"/>
          <w:b/>
          <w:color w:val="2F5496" w:themeColor="accent1" w:themeShade="BF"/>
          <w:sz w:val="22"/>
          <w:szCs w:val="22"/>
          <w:lang w:val="en-GB" w:eastAsia="en-US"/>
        </w:rPr>
        <w:t>:</w:t>
      </w:r>
    </w:p>
    <w:p w14:paraId="4CEC216F" w14:textId="77777777" w:rsidR="00EE7395" w:rsidRPr="006F4A82" w:rsidRDefault="00EE7395" w:rsidP="00EE7395">
      <w:pPr>
        <w:tabs>
          <w:tab w:val="left" w:pos="3915"/>
        </w:tabs>
        <w:spacing w:after="0"/>
        <w:jc w:val="both"/>
        <w:rPr>
          <w:rFonts w:eastAsia="Calibri" w:cstheme="minorHAnsi"/>
          <w:b/>
          <w:color w:val="00B0F0"/>
          <w:sz w:val="22"/>
          <w:szCs w:val="22"/>
          <w:lang w:val="en-GB" w:eastAsia="en-US"/>
        </w:rPr>
      </w:pPr>
    </w:p>
    <w:p w14:paraId="19CB7FFC" w14:textId="77777777" w:rsidR="00EE7395" w:rsidRPr="006F4A82" w:rsidRDefault="00EE7395" w:rsidP="00EE7395">
      <w:pPr>
        <w:numPr>
          <w:ilvl w:val="0"/>
          <w:numId w:val="33"/>
        </w:numPr>
        <w:tabs>
          <w:tab w:val="left" w:pos="360"/>
          <w:tab w:val="left" w:pos="3915"/>
        </w:tabs>
        <w:spacing w:after="0"/>
        <w:ind w:left="36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One paragraph summarizing the project proposal, specifying the services or support being sought and the reason why they are needed</w:t>
      </w:r>
      <w:r>
        <w:rPr>
          <w:rFonts w:eastAsia="Calibri" w:cstheme="minorHAnsi"/>
          <w:bCs/>
          <w:sz w:val="22"/>
          <w:szCs w:val="22"/>
          <w:lang w:val="en-GB" w:eastAsia="en-US"/>
        </w:rPr>
        <w:t xml:space="preserve"> (SEA challenges)</w:t>
      </w: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. Indicate the consultation undertaken to develop the project.</w:t>
      </w:r>
    </w:p>
    <w:p w14:paraId="2EF9A62A" w14:textId="77777777" w:rsidR="00EE7395" w:rsidRPr="00AD76F6" w:rsidRDefault="00EE7395" w:rsidP="00EE7395">
      <w:pPr>
        <w:tabs>
          <w:tab w:val="left" w:pos="3915"/>
        </w:tabs>
        <w:spacing w:after="0"/>
        <w:ind w:left="720"/>
        <w:contextualSpacing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</w:p>
    <w:p w14:paraId="3A6854E7" w14:textId="77777777" w:rsidR="00EE7395" w:rsidRPr="00AD76F6" w:rsidRDefault="00EE7395" w:rsidP="00EE7395">
      <w:pPr>
        <w:spacing w:after="0"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AD76F6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>BACKGROUND</w:t>
      </w:r>
    </w:p>
    <w:p w14:paraId="4F8DEBDF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b/>
          <w:color w:val="00B0F0"/>
          <w:sz w:val="22"/>
          <w:szCs w:val="22"/>
          <w:lang w:val="en-GB" w:eastAsia="en-US"/>
        </w:rPr>
      </w:pPr>
    </w:p>
    <w:p w14:paraId="129EAE92" w14:textId="77777777" w:rsidR="00EE7395" w:rsidRPr="006F4A82" w:rsidRDefault="00EE7395" w:rsidP="00EE7395">
      <w:pPr>
        <w:numPr>
          <w:ilvl w:val="0"/>
          <w:numId w:val="28"/>
        </w:numPr>
        <w:spacing w:after="0"/>
        <w:ind w:left="36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Project location general background</w:t>
      </w:r>
      <w:r>
        <w:rPr>
          <w:rFonts w:eastAsia="Calibri" w:cstheme="minorHAnsi"/>
          <w:bCs/>
          <w:sz w:val="22"/>
          <w:szCs w:val="22"/>
          <w:lang w:val="en-GB" w:eastAsia="en-US"/>
        </w:rPr>
        <w:t xml:space="preserve"> </w:t>
      </w: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(including any links to other UN system projects/programmes which would support the project’s sustainability)</w:t>
      </w:r>
    </w:p>
    <w:p w14:paraId="6C9BC15F" w14:textId="77777777" w:rsidR="00EE7395" w:rsidRPr="006F4A82" w:rsidRDefault="00EE7395" w:rsidP="00EE7395">
      <w:pPr>
        <w:numPr>
          <w:ilvl w:val="0"/>
          <w:numId w:val="28"/>
        </w:numPr>
        <w:spacing w:after="0"/>
        <w:ind w:left="36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Duration of project</w:t>
      </w:r>
    </w:p>
    <w:p w14:paraId="2E564B67" w14:textId="77777777" w:rsidR="00EE7395" w:rsidRPr="006F4A82" w:rsidRDefault="00EE7395" w:rsidP="00EE7395">
      <w:pPr>
        <w:numPr>
          <w:ilvl w:val="0"/>
          <w:numId w:val="28"/>
        </w:numPr>
        <w:spacing w:after="0"/>
        <w:ind w:left="36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Targeted beneficiaries</w:t>
      </w:r>
      <w:r>
        <w:rPr>
          <w:rFonts w:eastAsia="Calibri" w:cstheme="minorHAnsi"/>
          <w:bCs/>
          <w:sz w:val="22"/>
          <w:szCs w:val="22"/>
          <w:lang w:val="en-GB" w:eastAsia="en-US"/>
        </w:rPr>
        <w:t xml:space="preserve"> and their selection criteria</w:t>
      </w:r>
    </w:p>
    <w:p w14:paraId="3F978BDB" w14:textId="77777777" w:rsidR="00EE7395" w:rsidRPr="006F4A82" w:rsidRDefault="00EE7395" w:rsidP="00EE7395">
      <w:pPr>
        <w:numPr>
          <w:ilvl w:val="0"/>
          <w:numId w:val="28"/>
        </w:numPr>
        <w:spacing w:after="0"/>
        <w:ind w:left="36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 xml:space="preserve">Project </w:t>
      </w:r>
    </w:p>
    <w:p w14:paraId="33DD1771" w14:textId="77777777" w:rsidR="00EE7395" w:rsidRPr="006F4A82" w:rsidRDefault="00EE7395" w:rsidP="00EE7395">
      <w:pPr>
        <w:numPr>
          <w:ilvl w:val="0"/>
          <w:numId w:val="28"/>
        </w:numPr>
        <w:spacing w:after="0"/>
        <w:ind w:left="36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Identified Implementing partner(s)</w:t>
      </w:r>
    </w:p>
    <w:p w14:paraId="43D91D72" w14:textId="77777777" w:rsidR="00EE7395" w:rsidRPr="006F4A82" w:rsidRDefault="00EE7395" w:rsidP="00EE7395">
      <w:pPr>
        <w:pStyle w:val="ListParagraph"/>
        <w:numPr>
          <w:ilvl w:val="0"/>
          <w:numId w:val="28"/>
        </w:numPr>
        <w:tabs>
          <w:tab w:val="left" w:pos="3915"/>
        </w:tabs>
        <w:spacing w:after="0"/>
        <w:ind w:left="360"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In formulating the project proposal, due consideration shall be given to the project’s link to the following Trust Fund eligibility criteria:</w:t>
      </w:r>
    </w:p>
    <w:p w14:paraId="7B4B7E9E" w14:textId="77777777" w:rsidR="00EE7395" w:rsidRPr="006F4A82" w:rsidRDefault="00EE7395" w:rsidP="00EE7395">
      <w:pPr>
        <w:tabs>
          <w:tab w:val="left" w:pos="3915"/>
        </w:tabs>
        <w:spacing w:after="0"/>
        <w:ind w:left="360"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•  Relevance to the assistance and support service needs of the location</w:t>
      </w:r>
    </w:p>
    <w:p w14:paraId="1A457C4C" w14:textId="77777777" w:rsidR="00EE7395" w:rsidRPr="006F4A82" w:rsidRDefault="00EE7395" w:rsidP="00EE7395">
      <w:pPr>
        <w:tabs>
          <w:tab w:val="left" w:pos="3915"/>
        </w:tabs>
        <w:spacing w:after="0"/>
        <w:ind w:left="360"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•  Cost effectiveness and fiscal responsibility in relation to providing the services</w:t>
      </w:r>
    </w:p>
    <w:p w14:paraId="76BE1DB0" w14:textId="77777777" w:rsidR="00EE7395" w:rsidRPr="006F4A82" w:rsidRDefault="00EE7395" w:rsidP="00EE7395">
      <w:pPr>
        <w:tabs>
          <w:tab w:val="left" w:pos="3915"/>
        </w:tabs>
        <w:spacing w:after="0"/>
        <w:ind w:left="360"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 xml:space="preserve">•  The implementing partner’s ability to monitor and report on performance </w:t>
      </w:r>
    </w:p>
    <w:p w14:paraId="7685DDF9" w14:textId="77777777" w:rsidR="00EE7395" w:rsidRPr="006F4A82" w:rsidRDefault="00EE7395" w:rsidP="00EE7395">
      <w:pPr>
        <w:spacing w:after="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</w:p>
    <w:p w14:paraId="08A18F2C" w14:textId="77777777" w:rsidR="00EE7395" w:rsidRPr="006F4A82" w:rsidRDefault="00EE7395" w:rsidP="00EE7395">
      <w:pPr>
        <w:spacing w:after="0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6F4A82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>LINKS TO TRUST FUND PURPOSE</w:t>
      </w:r>
    </w:p>
    <w:p w14:paraId="38FE4C3F" w14:textId="77777777" w:rsidR="00EE7395" w:rsidRPr="006F4A82" w:rsidRDefault="00EE7395" w:rsidP="00EE7395">
      <w:pPr>
        <w:spacing w:after="0"/>
        <w:rPr>
          <w:rFonts w:eastAsia="Calibri" w:cstheme="minorHAnsi"/>
          <w:b/>
          <w:color w:val="00B0F0"/>
          <w:sz w:val="22"/>
          <w:szCs w:val="22"/>
          <w:lang w:val="en-GB" w:eastAsia="en-US"/>
        </w:rPr>
      </w:pPr>
    </w:p>
    <w:p w14:paraId="0EBFEEBF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sz w:val="22"/>
          <w:szCs w:val="22"/>
          <w:lang w:val="en-GB" w:eastAsia="en-US"/>
        </w:rPr>
      </w:pPr>
      <w:r w:rsidRPr="006F4A82">
        <w:rPr>
          <w:rFonts w:eastAsia="Calibri" w:cstheme="minorHAnsi"/>
          <w:sz w:val="22"/>
          <w:szCs w:val="22"/>
          <w:lang w:val="en-GB" w:eastAsia="en-US"/>
        </w:rPr>
        <w:t xml:space="preserve">Describe how the objectives of the project fulfil one or more of the following purposes of the Trust Fund: </w:t>
      </w:r>
    </w:p>
    <w:p w14:paraId="7436D167" w14:textId="77777777" w:rsidR="00EE7395" w:rsidRPr="006F4A82" w:rsidRDefault="00EE7395" w:rsidP="00EE7395">
      <w:pPr>
        <w:numPr>
          <w:ilvl w:val="0"/>
          <w:numId w:val="29"/>
        </w:numPr>
        <w:spacing w:after="0" w:line="240" w:lineRule="auto"/>
        <w:ind w:left="270" w:hanging="270"/>
        <w:jc w:val="both"/>
        <w:rPr>
          <w:rFonts w:cstheme="minorHAnsi"/>
          <w:sz w:val="22"/>
          <w:szCs w:val="22"/>
        </w:rPr>
      </w:pPr>
      <w:r w:rsidRPr="006F4A82">
        <w:rPr>
          <w:rFonts w:cstheme="minorHAnsi"/>
          <w:sz w:val="22"/>
          <w:szCs w:val="22"/>
        </w:rPr>
        <w:t>Provide specialized services in support of victims of SEA</w:t>
      </w:r>
    </w:p>
    <w:p w14:paraId="760C4936" w14:textId="77777777" w:rsidR="00EE7395" w:rsidRPr="006F4A82" w:rsidRDefault="00EE7395" w:rsidP="00EE7395">
      <w:pPr>
        <w:numPr>
          <w:ilvl w:val="0"/>
          <w:numId w:val="29"/>
        </w:numPr>
        <w:spacing w:after="0" w:line="240" w:lineRule="auto"/>
        <w:ind w:left="270" w:hanging="270"/>
        <w:jc w:val="both"/>
        <w:rPr>
          <w:rFonts w:cstheme="minorHAnsi"/>
          <w:sz w:val="22"/>
          <w:szCs w:val="22"/>
        </w:rPr>
      </w:pPr>
      <w:r w:rsidRPr="006F4A82">
        <w:rPr>
          <w:rFonts w:cstheme="minorHAnsi"/>
          <w:sz w:val="22"/>
          <w:szCs w:val="22"/>
        </w:rPr>
        <w:t>Engage in community outreach</w:t>
      </w:r>
    </w:p>
    <w:p w14:paraId="506192EE" w14:textId="77777777" w:rsidR="00EE7395" w:rsidRPr="006F4A82" w:rsidRDefault="00EE7395" w:rsidP="00EE7395">
      <w:pPr>
        <w:numPr>
          <w:ilvl w:val="0"/>
          <w:numId w:val="29"/>
        </w:numPr>
        <w:spacing w:after="0" w:line="240" w:lineRule="auto"/>
        <w:ind w:left="270" w:hanging="270"/>
        <w:jc w:val="both"/>
        <w:rPr>
          <w:rFonts w:cstheme="minorHAnsi"/>
          <w:sz w:val="22"/>
          <w:szCs w:val="22"/>
        </w:rPr>
      </w:pPr>
      <w:r w:rsidRPr="006F4A82">
        <w:rPr>
          <w:rFonts w:cstheme="minorHAnsi"/>
          <w:sz w:val="22"/>
          <w:szCs w:val="22"/>
        </w:rPr>
        <w:t xml:space="preserve">Address service gaps in the provision of assistance and support to complainants, victims and children born </w:t>
      </w:r>
      <w:proofErr w:type="gramStart"/>
      <w:r w:rsidRPr="006F4A82">
        <w:rPr>
          <w:rFonts w:cstheme="minorHAnsi"/>
          <w:sz w:val="22"/>
          <w:szCs w:val="22"/>
        </w:rPr>
        <w:t>as a result of</w:t>
      </w:r>
      <w:proofErr w:type="gramEnd"/>
      <w:r w:rsidRPr="006F4A82">
        <w:rPr>
          <w:rFonts w:cstheme="minorHAnsi"/>
          <w:sz w:val="22"/>
          <w:szCs w:val="22"/>
        </w:rPr>
        <w:t xml:space="preserve"> SEA </w:t>
      </w:r>
    </w:p>
    <w:p w14:paraId="4A4E871B" w14:textId="77777777" w:rsidR="00EE7395" w:rsidRPr="006F4A82" w:rsidRDefault="00EE7395" w:rsidP="00EE7395">
      <w:pPr>
        <w:numPr>
          <w:ilvl w:val="0"/>
          <w:numId w:val="29"/>
        </w:numPr>
        <w:spacing w:after="0" w:line="240" w:lineRule="auto"/>
        <w:ind w:left="270" w:hanging="270"/>
        <w:jc w:val="both"/>
        <w:rPr>
          <w:rFonts w:cstheme="minorHAnsi"/>
          <w:sz w:val="22"/>
          <w:szCs w:val="22"/>
        </w:rPr>
      </w:pPr>
      <w:r w:rsidRPr="006F4A82">
        <w:rPr>
          <w:rFonts w:cstheme="minorHAnsi"/>
          <w:sz w:val="22"/>
          <w:szCs w:val="22"/>
        </w:rPr>
        <w:t xml:space="preserve">As an additional support and communication for complainants, victims and children born as a result of SEA. </w:t>
      </w:r>
    </w:p>
    <w:p w14:paraId="41A1FE0F" w14:textId="77777777" w:rsidR="00EE7395" w:rsidRPr="006F4A82" w:rsidRDefault="00EE7395" w:rsidP="00EE7395">
      <w:pPr>
        <w:spacing w:after="0" w:line="240" w:lineRule="auto"/>
        <w:ind w:left="270"/>
        <w:rPr>
          <w:rFonts w:cstheme="minorHAnsi"/>
          <w:sz w:val="22"/>
          <w:szCs w:val="22"/>
        </w:rPr>
      </w:pPr>
    </w:p>
    <w:p w14:paraId="7E9C6AD3" w14:textId="77777777" w:rsidR="00EE7395" w:rsidRPr="006F4A82" w:rsidRDefault="00EE7395" w:rsidP="00EE7395">
      <w:pPr>
        <w:spacing w:after="0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6F4A82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 xml:space="preserve">PROJECT OBJECTIVES </w:t>
      </w:r>
    </w:p>
    <w:p w14:paraId="51BB17A3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sz w:val="22"/>
          <w:szCs w:val="22"/>
          <w:lang w:val="en-GB" w:eastAsia="en-US"/>
        </w:rPr>
      </w:pPr>
    </w:p>
    <w:p w14:paraId="1186B324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sz w:val="22"/>
          <w:szCs w:val="22"/>
          <w:lang w:val="en-GB" w:eastAsia="en-US"/>
        </w:rPr>
      </w:pPr>
      <w:r w:rsidRPr="006F4A82">
        <w:rPr>
          <w:rFonts w:eastAsia="Calibri" w:cstheme="minorHAnsi"/>
          <w:sz w:val="22"/>
          <w:szCs w:val="22"/>
          <w:lang w:val="en-GB" w:eastAsia="en-US"/>
        </w:rPr>
        <w:t>List of specific project goals to be achieved (in bullet points)</w:t>
      </w:r>
    </w:p>
    <w:p w14:paraId="77932745" w14:textId="77777777" w:rsidR="00EE7395" w:rsidRPr="006F4A82" w:rsidRDefault="00EE7395" w:rsidP="00EE7395">
      <w:pPr>
        <w:spacing w:after="0"/>
        <w:rPr>
          <w:rFonts w:cstheme="minorHAnsi"/>
          <w:i/>
          <w:iCs/>
          <w:noProof/>
          <w:color w:val="262626" w:themeColor="text1" w:themeTint="D9"/>
          <w:sz w:val="22"/>
          <w:szCs w:val="22"/>
        </w:rPr>
      </w:pPr>
    </w:p>
    <w:p w14:paraId="63566EEF" w14:textId="77777777" w:rsidR="00EE7395" w:rsidRPr="006F4A82" w:rsidRDefault="00EE7395" w:rsidP="00EE7395">
      <w:pPr>
        <w:spacing w:after="0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6F4A82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>ACTIVITIES</w:t>
      </w:r>
    </w:p>
    <w:p w14:paraId="05EAC42F" w14:textId="77777777" w:rsidR="00EE7395" w:rsidRPr="006F4A82" w:rsidRDefault="00EE7395" w:rsidP="00EE7395">
      <w:pPr>
        <w:spacing w:after="0"/>
        <w:rPr>
          <w:rFonts w:eastAsia="Calibri" w:cstheme="minorHAnsi"/>
          <w:b/>
          <w:color w:val="00B0F0"/>
          <w:sz w:val="22"/>
          <w:szCs w:val="22"/>
          <w:lang w:val="en-GB" w:eastAsia="en-US"/>
        </w:rPr>
      </w:pPr>
    </w:p>
    <w:p w14:paraId="1A74EE22" w14:textId="77777777" w:rsidR="00EE7395" w:rsidRDefault="00EE7395" w:rsidP="00EE7395">
      <w:pPr>
        <w:numPr>
          <w:ilvl w:val="0"/>
          <w:numId w:val="44"/>
        </w:numPr>
        <w:spacing w:after="0"/>
        <w:ind w:left="270" w:hanging="27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Provide overall summary of envisaged activities</w:t>
      </w:r>
      <w:r>
        <w:rPr>
          <w:rFonts w:eastAsia="Calibri" w:cstheme="minorHAnsi"/>
          <w:bCs/>
          <w:sz w:val="22"/>
          <w:szCs w:val="22"/>
          <w:lang w:val="en-GB" w:eastAsia="en-US"/>
        </w:rPr>
        <w:t>;</w:t>
      </w:r>
      <w:r w:rsidRPr="006F4A82">
        <w:rPr>
          <w:rFonts w:eastAsia="Calibri" w:cstheme="minorHAnsi"/>
          <w:bCs/>
          <w:sz w:val="22"/>
          <w:szCs w:val="22"/>
          <w:lang w:val="en-GB" w:eastAsia="en-US"/>
        </w:rPr>
        <w:t xml:space="preserve"> describ</w:t>
      </w:r>
      <w:r>
        <w:rPr>
          <w:rFonts w:eastAsia="Calibri" w:cstheme="minorHAnsi"/>
          <w:bCs/>
          <w:sz w:val="22"/>
          <w:szCs w:val="22"/>
          <w:lang w:val="en-GB" w:eastAsia="en-US"/>
        </w:rPr>
        <w:t>e</w:t>
      </w:r>
      <w:r w:rsidRPr="006F4A82">
        <w:rPr>
          <w:rFonts w:eastAsia="Calibri" w:cstheme="minorHAnsi"/>
          <w:bCs/>
          <w:sz w:val="22"/>
          <w:szCs w:val="22"/>
          <w:lang w:val="en-GB" w:eastAsia="en-US"/>
        </w:rPr>
        <w:t xml:space="preserve"> implementing partners (legal status, previous experience in implementing similar projects and working with the target community, references, achievements)</w:t>
      </w:r>
      <w:r>
        <w:rPr>
          <w:rFonts w:eastAsia="Calibri" w:cstheme="minorHAnsi"/>
          <w:bCs/>
          <w:sz w:val="22"/>
          <w:szCs w:val="22"/>
          <w:lang w:val="en-GB" w:eastAsia="en-US"/>
        </w:rPr>
        <w:t>.</w:t>
      </w:r>
    </w:p>
    <w:p w14:paraId="12E04487" w14:textId="77777777" w:rsidR="00EE7395" w:rsidRPr="006F4A82" w:rsidRDefault="00EE7395" w:rsidP="00EE7395">
      <w:pPr>
        <w:numPr>
          <w:ilvl w:val="0"/>
          <w:numId w:val="44"/>
        </w:numPr>
        <w:spacing w:after="0"/>
        <w:ind w:left="270" w:hanging="27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>
        <w:rPr>
          <w:rFonts w:eastAsia="Calibri" w:cstheme="minorHAnsi"/>
          <w:bCs/>
          <w:sz w:val="22"/>
          <w:szCs w:val="22"/>
          <w:lang w:val="en-GB" w:eastAsia="en-US"/>
        </w:rPr>
        <w:lastRenderedPageBreak/>
        <w:t xml:space="preserve">Provide project plan (see </w:t>
      </w:r>
      <w:r w:rsidRPr="00107994">
        <w:rPr>
          <w:rFonts w:eastAsia="Calibri" w:cstheme="minorHAnsi"/>
          <w:bCs/>
          <w:sz w:val="22"/>
          <w:szCs w:val="22"/>
          <w:lang w:val="en-GB" w:eastAsia="en-US"/>
        </w:rPr>
        <w:t>Form TF/WP-B</w:t>
      </w:r>
      <w:r>
        <w:rPr>
          <w:rFonts w:eastAsia="Calibri" w:cstheme="minorHAnsi"/>
          <w:bCs/>
          <w:sz w:val="22"/>
          <w:szCs w:val="22"/>
          <w:lang w:val="en-GB" w:eastAsia="en-US"/>
        </w:rPr>
        <w:t>)</w:t>
      </w:r>
    </w:p>
    <w:p w14:paraId="40B1AF08" w14:textId="77777777" w:rsidR="00EE7395" w:rsidRPr="006F4A82" w:rsidRDefault="00EE7395" w:rsidP="00EE7395">
      <w:pPr>
        <w:numPr>
          <w:ilvl w:val="0"/>
          <w:numId w:val="44"/>
        </w:numPr>
        <w:spacing w:after="0"/>
        <w:ind w:left="270" w:hanging="27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Indicate important risks to be considered and provide measures to mitigate their impact in the implementation of the project</w:t>
      </w:r>
      <w:r>
        <w:rPr>
          <w:rFonts w:eastAsia="Calibri" w:cstheme="minorHAnsi"/>
          <w:bCs/>
          <w:sz w:val="22"/>
          <w:szCs w:val="22"/>
          <w:lang w:val="en-GB" w:eastAsia="en-US"/>
        </w:rPr>
        <w:t>.</w:t>
      </w:r>
    </w:p>
    <w:p w14:paraId="7B94A463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sz w:val="22"/>
          <w:szCs w:val="22"/>
          <w:lang w:val="en-GB" w:eastAsia="en-US"/>
        </w:rPr>
      </w:pPr>
    </w:p>
    <w:p w14:paraId="10736C0B" w14:textId="77777777" w:rsidR="00EE7395" w:rsidRPr="006F4A82" w:rsidRDefault="00EE7395" w:rsidP="00EE7395">
      <w:pPr>
        <w:spacing w:before="240" w:after="240"/>
        <w:contextualSpacing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6F4A82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>EXPECTED OUTCOMES</w:t>
      </w:r>
    </w:p>
    <w:p w14:paraId="3704A210" w14:textId="77777777" w:rsidR="00EE7395" w:rsidRPr="006F4A82" w:rsidRDefault="00EE7395" w:rsidP="00EE7395">
      <w:pPr>
        <w:spacing w:before="240" w:after="240"/>
        <w:contextualSpacing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</w:p>
    <w:p w14:paraId="47C9FEE7" w14:textId="77777777" w:rsidR="00EE7395" w:rsidRPr="006F4A82" w:rsidRDefault="00EE7395" w:rsidP="00EE7395">
      <w:pPr>
        <w:spacing w:after="0" w:line="240" w:lineRule="auto"/>
        <w:rPr>
          <w:rFonts w:cstheme="minorHAnsi"/>
          <w:sz w:val="22"/>
          <w:szCs w:val="22"/>
        </w:rPr>
      </w:pPr>
      <w:r w:rsidRPr="006F4A82">
        <w:rPr>
          <w:rFonts w:cstheme="minorHAnsi"/>
          <w:sz w:val="22"/>
          <w:szCs w:val="22"/>
        </w:rPr>
        <w:t>List main expected outcomes in bullet points</w:t>
      </w:r>
    </w:p>
    <w:p w14:paraId="2B44BB83" w14:textId="77777777" w:rsidR="00EE7395" w:rsidRPr="006F4A82" w:rsidRDefault="00EE7395" w:rsidP="00EE7395">
      <w:pPr>
        <w:spacing w:before="240" w:after="240"/>
        <w:contextualSpacing/>
        <w:jc w:val="both"/>
        <w:rPr>
          <w:rFonts w:eastAsia="Calibri" w:cstheme="minorHAnsi"/>
          <w:b/>
          <w:color w:val="00B0F0"/>
          <w:sz w:val="22"/>
          <w:szCs w:val="22"/>
          <w:lang w:val="en-GB" w:eastAsia="en-US"/>
        </w:rPr>
      </w:pPr>
    </w:p>
    <w:p w14:paraId="06DA5108" w14:textId="77777777" w:rsidR="00EE7395" w:rsidRPr="006F4A82" w:rsidRDefault="00EE7395" w:rsidP="00EE7395">
      <w:pPr>
        <w:spacing w:before="240" w:after="240"/>
        <w:contextualSpacing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6F4A82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>IMPACT</w:t>
      </w:r>
    </w:p>
    <w:p w14:paraId="00635B7A" w14:textId="77777777" w:rsidR="00EE7395" w:rsidRPr="006F4A82" w:rsidRDefault="00EE7395" w:rsidP="00EE7395">
      <w:pPr>
        <w:spacing w:before="240" w:after="240"/>
        <w:contextualSpacing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</w:p>
    <w:p w14:paraId="7EB91A4D" w14:textId="77777777" w:rsidR="00EE7395" w:rsidRPr="006F4A82" w:rsidRDefault="00EE7395" w:rsidP="00EE7395">
      <w:pPr>
        <w:numPr>
          <w:ilvl w:val="0"/>
          <w:numId w:val="32"/>
        </w:numPr>
        <w:spacing w:before="240" w:after="240"/>
        <w:ind w:left="270" w:hanging="27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 xml:space="preserve">Describe aimed project’s impact (short, </w:t>
      </w:r>
      <w:proofErr w:type="gramStart"/>
      <w:r w:rsidRPr="006F4A82">
        <w:rPr>
          <w:rFonts w:eastAsia="Calibri" w:cstheme="minorHAnsi"/>
          <w:bCs/>
          <w:sz w:val="22"/>
          <w:szCs w:val="22"/>
          <w:lang w:val="en-GB" w:eastAsia="en-US"/>
        </w:rPr>
        <w:t>medium</w:t>
      </w:r>
      <w:proofErr w:type="gramEnd"/>
      <w:r w:rsidRPr="006F4A82">
        <w:rPr>
          <w:rFonts w:eastAsia="Calibri" w:cstheme="minorHAnsi"/>
          <w:bCs/>
          <w:sz w:val="22"/>
          <w:szCs w:val="22"/>
          <w:lang w:val="en-GB" w:eastAsia="en-US"/>
        </w:rPr>
        <w:t xml:space="preserve"> and long-term) on:</w:t>
      </w:r>
    </w:p>
    <w:p w14:paraId="1E330B04" w14:textId="77777777" w:rsidR="00EE7395" w:rsidRPr="006F4A82" w:rsidRDefault="00EE7395" w:rsidP="00EE7395">
      <w:pPr>
        <w:numPr>
          <w:ilvl w:val="2"/>
          <w:numId w:val="34"/>
        </w:numPr>
        <w:spacing w:before="240" w:after="240"/>
        <w:ind w:left="540" w:hanging="27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Victims</w:t>
      </w:r>
      <w:r>
        <w:rPr>
          <w:rFonts w:eastAsia="Calibri" w:cstheme="minorHAnsi"/>
          <w:bCs/>
          <w:sz w:val="22"/>
          <w:szCs w:val="22"/>
          <w:lang w:val="en-GB" w:eastAsia="en-US"/>
        </w:rPr>
        <w:t xml:space="preserve"> (including number of beneficiaries benefiting from the project)</w:t>
      </w:r>
    </w:p>
    <w:p w14:paraId="273A50E0" w14:textId="77777777" w:rsidR="00EE7395" w:rsidRPr="006F4A82" w:rsidRDefault="00EE7395" w:rsidP="00EE7395">
      <w:pPr>
        <w:numPr>
          <w:ilvl w:val="2"/>
          <w:numId w:val="34"/>
        </w:numPr>
        <w:spacing w:before="240" w:after="240"/>
        <w:ind w:left="540" w:hanging="27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Community</w:t>
      </w:r>
    </w:p>
    <w:p w14:paraId="033D729A" w14:textId="77777777" w:rsidR="00EE7395" w:rsidRPr="006F4A82" w:rsidRDefault="00EE7395" w:rsidP="00EE7395">
      <w:pPr>
        <w:numPr>
          <w:ilvl w:val="2"/>
          <w:numId w:val="34"/>
        </w:numPr>
        <w:spacing w:before="240" w:after="240"/>
        <w:ind w:left="540" w:hanging="27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Others (Implementing Partner/UN/NGOs/other actors)</w:t>
      </w:r>
    </w:p>
    <w:p w14:paraId="67622D86" w14:textId="77777777" w:rsidR="00EE7395" w:rsidRPr="006F4A82" w:rsidRDefault="00EE7395" w:rsidP="00EE7395">
      <w:pPr>
        <w:spacing w:before="240" w:after="240"/>
        <w:contextualSpacing/>
        <w:jc w:val="both"/>
        <w:rPr>
          <w:rFonts w:eastAsia="Calibri" w:cstheme="minorHAnsi"/>
          <w:b/>
          <w:color w:val="00B0F0"/>
          <w:sz w:val="22"/>
          <w:szCs w:val="22"/>
          <w:lang w:val="en-GB" w:eastAsia="en-US"/>
        </w:rPr>
      </w:pPr>
    </w:p>
    <w:p w14:paraId="3C7954A2" w14:textId="77777777" w:rsidR="00EE7395" w:rsidRPr="006F4A82" w:rsidRDefault="00EE7395" w:rsidP="00EE7395">
      <w:pPr>
        <w:spacing w:before="240" w:after="240"/>
        <w:contextualSpacing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6F4A82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>GENDER PERSPECTIVES</w:t>
      </w:r>
    </w:p>
    <w:p w14:paraId="15B0AB5D" w14:textId="77777777" w:rsidR="00EE7395" w:rsidRPr="006F4A82" w:rsidRDefault="00EE7395" w:rsidP="00EE7395">
      <w:pPr>
        <w:spacing w:before="240" w:after="24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</w:p>
    <w:p w14:paraId="35AAC077" w14:textId="77777777" w:rsidR="00EE7395" w:rsidRPr="006F4A82" w:rsidRDefault="00EE7395" w:rsidP="00EE7395">
      <w:pPr>
        <w:spacing w:before="240" w:after="24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 xml:space="preserve">Indicate how the project intends to address the different needs of women, men, </w:t>
      </w:r>
      <w:proofErr w:type="gramStart"/>
      <w:r w:rsidRPr="006F4A82">
        <w:rPr>
          <w:rFonts w:eastAsia="Calibri" w:cstheme="minorHAnsi"/>
          <w:bCs/>
          <w:sz w:val="22"/>
          <w:szCs w:val="22"/>
          <w:lang w:val="en-GB" w:eastAsia="en-US"/>
        </w:rPr>
        <w:t>boys</w:t>
      </w:r>
      <w:proofErr w:type="gramEnd"/>
      <w:r w:rsidRPr="006F4A82">
        <w:rPr>
          <w:rFonts w:eastAsia="Calibri" w:cstheme="minorHAnsi"/>
          <w:bCs/>
          <w:sz w:val="22"/>
          <w:szCs w:val="22"/>
          <w:lang w:val="en-GB" w:eastAsia="en-US"/>
        </w:rPr>
        <w:t xml:space="preserve"> and girls</w:t>
      </w:r>
      <w:r>
        <w:rPr>
          <w:rFonts w:eastAsia="Calibri" w:cstheme="minorHAnsi"/>
          <w:bCs/>
          <w:sz w:val="22"/>
          <w:szCs w:val="22"/>
          <w:lang w:val="en-GB" w:eastAsia="en-US"/>
        </w:rPr>
        <w:t>.</w:t>
      </w:r>
    </w:p>
    <w:p w14:paraId="72A6591D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b/>
          <w:color w:val="00B0F0"/>
          <w:sz w:val="22"/>
          <w:szCs w:val="22"/>
          <w:lang w:val="en-GB" w:eastAsia="en-US"/>
        </w:rPr>
      </w:pPr>
    </w:p>
    <w:p w14:paraId="72B59D1A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6F4A82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>COST</w:t>
      </w:r>
      <w:r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 xml:space="preserve">/BUDGET </w:t>
      </w:r>
    </w:p>
    <w:p w14:paraId="3C58DA1E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b/>
          <w:color w:val="00B0F0"/>
          <w:sz w:val="22"/>
          <w:szCs w:val="22"/>
          <w:lang w:val="en-GB" w:eastAsia="en-US"/>
        </w:rPr>
      </w:pPr>
    </w:p>
    <w:p w14:paraId="37B48B7D" w14:textId="77777777" w:rsidR="00EE7395" w:rsidRPr="006F4A82" w:rsidRDefault="00EE7395" w:rsidP="00EE7395">
      <w:pPr>
        <w:numPr>
          <w:ilvl w:val="0"/>
          <w:numId w:val="31"/>
        </w:numPr>
        <w:spacing w:after="0"/>
        <w:ind w:left="540" w:hanging="54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Provide an estimated cost per activity (in US$)</w:t>
      </w:r>
    </w:p>
    <w:p w14:paraId="2458050A" w14:textId="77777777" w:rsidR="00EE7395" w:rsidRPr="006F4A82" w:rsidRDefault="00EE7395" w:rsidP="00EE7395">
      <w:pPr>
        <w:numPr>
          <w:ilvl w:val="0"/>
          <w:numId w:val="31"/>
        </w:numPr>
        <w:spacing w:after="0"/>
        <w:ind w:left="540" w:hanging="540"/>
        <w:contextualSpacing/>
        <w:jc w:val="both"/>
        <w:rPr>
          <w:rFonts w:eastAsia="Calibri" w:cstheme="minorHAnsi"/>
          <w:bCs/>
          <w:sz w:val="22"/>
          <w:szCs w:val="22"/>
          <w:lang w:val="en-GB" w:eastAsia="en-US"/>
        </w:rPr>
      </w:pPr>
      <w:r w:rsidRPr="006F4A82">
        <w:rPr>
          <w:rFonts w:eastAsia="Calibri" w:cstheme="minorHAnsi"/>
          <w:bCs/>
          <w:sz w:val="22"/>
          <w:szCs w:val="22"/>
          <w:lang w:val="en-GB" w:eastAsia="en-US"/>
        </w:rPr>
        <w:t>Provide project total estimated cost (in US$)</w:t>
      </w:r>
    </w:p>
    <w:p w14:paraId="5FC6272C" w14:textId="77777777" w:rsidR="00EE7395" w:rsidRPr="006F4A82" w:rsidRDefault="00EE7395" w:rsidP="00EE7395">
      <w:pPr>
        <w:spacing w:after="0"/>
        <w:rPr>
          <w:rFonts w:eastAsia="Calibri" w:cstheme="minorHAnsi"/>
          <w:b/>
          <w:color w:val="00B0F0"/>
          <w:sz w:val="22"/>
          <w:szCs w:val="22"/>
          <w:lang w:eastAsia="en-US"/>
        </w:rPr>
      </w:pPr>
    </w:p>
    <w:p w14:paraId="4FD9BB52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</w:pPr>
      <w:r w:rsidRPr="006F4A82">
        <w:rPr>
          <w:rFonts w:eastAsia="Calibri" w:cstheme="minorHAnsi"/>
          <w:b/>
          <w:color w:val="4472C4" w:themeColor="accent1"/>
          <w:sz w:val="22"/>
          <w:szCs w:val="22"/>
          <w:lang w:val="en-GB" w:eastAsia="en-US"/>
        </w:rPr>
        <w:t>MONITORING, EVALUATION AND REPORTING</w:t>
      </w:r>
    </w:p>
    <w:p w14:paraId="6EF407B0" w14:textId="77777777" w:rsidR="00EE7395" w:rsidRPr="006F4A82" w:rsidRDefault="00EE7395" w:rsidP="00EE7395">
      <w:pPr>
        <w:spacing w:after="0"/>
        <w:jc w:val="both"/>
        <w:rPr>
          <w:rFonts w:eastAsia="Calibri" w:cstheme="minorHAnsi"/>
          <w:sz w:val="22"/>
          <w:szCs w:val="22"/>
          <w:lang w:val="en-GB" w:eastAsia="en-US"/>
        </w:rPr>
      </w:pPr>
    </w:p>
    <w:p w14:paraId="22D7CF0B" w14:textId="77777777" w:rsidR="00EE7395" w:rsidRPr="006F4A82" w:rsidRDefault="00EE7395" w:rsidP="00EE7395">
      <w:pPr>
        <w:numPr>
          <w:ilvl w:val="0"/>
          <w:numId w:val="30"/>
        </w:numPr>
        <w:spacing w:after="0"/>
        <w:ind w:left="540" w:hanging="540"/>
        <w:contextualSpacing/>
        <w:jc w:val="both"/>
        <w:rPr>
          <w:rFonts w:eastAsia="Calibri" w:cstheme="minorHAnsi"/>
          <w:sz w:val="22"/>
          <w:szCs w:val="22"/>
          <w:lang w:val="en-GB" w:eastAsia="en-US"/>
        </w:rPr>
      </w:pPr>
      <w:r w:rsidRPr="006F4A82">
        <w:rPr>
          <w:rFonts w:eastAsia="Calibri" w:cstheme="minorHAnsi"/>
          <w:sz w:val="22"/>
          <w:szCs w:val="22"/>
          <w:lang w:val="en-GB" w:eastAsia="en-US"/>
        </w:rPr>
        <w:t xml:space="preserve">Provide details of individual(s) responsible for project monitoring, </w:t>
      </w:r>
      <w:proofErr w:type="gramStart"/>
      <w:r w:rsidRPr="006F4A82">
        <w:rPr>
          <w:rFonts w:eastAsia="Calibri" w:cstheme="minorHAnsi"/>
          <w:sz w:val="22"/>
          <w:szCs w:val="22"/>
          <w:lang w:val="en-GB" w:eastAsia="en-US"/>
        </w:rPr>
        <w:t>evaluation</w:t>
      </w:r>
      <w:proofErr w:type="gramEnd"/>
      <w:r w:rsidRPr="006F4A82">
        <w:rPr>
          <w:rFonts w:eastAsia="Calibri" w:cstheme="minorHAnsi"/>
          <w:sz w:val="22"/>
          <w:szCs w:val="22"/>
          <w:lang w:val="en-GB" w:eastAsia="en-US"/>
        </w:rPr>
        <w:t xml:space="preserve"> and reporting</w:t>
      </w:r>
      <w:r>
        <w:rPr>
          <w:rFonts w:eastAsia="Calibri" w:cstheme="minorHAnsi"/>
          <w:sz w:val="22"/>
          <w:szCs w:val="22"/>
          <w:lang w:val="en-GB" w:eastAsia="en-US"/>
        </w:rPr>
        <w:t>.</w:t>
      </w:r>
      <w:r w:rsidRPr="006F4A82">
        <w:rPr>
          <w:rFonts w:eastAsia="Calibri" w:cstheme="minorHAnsi"/>
          <w:sz w:val="22"/>
          <w:szCs w:val="22"/>
          <w:lang w:val="en-GB" w:eastAsia="en-US"/>
        </w:rPr>
        <w:t xml:space="preserve"> </w:t>
      </w:r>
    </w:p>
    <w:p w14:paraId="4C2EA63F" w14:textId="77777777" w:rsidR="00EE7395" w:rsidRPr="006F4A82" w:rsidRDefault="00EE7395" w:rsidP="00EE7395">
      <w:pPr>
        <w:numPr>
          <w:ilvl w:val="0"/>
          <w:numId w:val="30"/>
        </w:numPr>
        <w:spacing w:after="0"/>
        <w:ind w:left="540" w:hanging="540"/>
        <w:contextualSpacing/>
        <w:jc w:val="both"/>
        <w:rPr>
          <w:rFonts w:eastAsia="Calibri" w:cstheme="minorHAnsi"/>
          <w:sz w:val="22"/>
          <w:szCs w:val="22"/>
          <w:lang w:val="en-GB" w:eastAsia="en-US"/>
        </w:rPr>
      </w:pPr>
      <w:r w:rsidRPr="006F4A82">
        <w:rPr>
          <w:rFonts w:eastAsia="Calibri" w:cstheme="minorHAnsi"/>
          <w:sz w:val="22"/>
          <w:szCs w:val="22"/>
          <w:lang w:val="en-GB" w:eastAsia="en-US"/>
        </w:rPr>
        <w:t>Describe any relevant procedures or internal controls in place to ensure regular monitoring and reporting</w:t>
      </w:r>
      <w:r>
        <w:rPr>
          <w:rFonts w:eastAsia="Calibri" w:cstheme="minorHAnsi"/>
          <w:sz w:val="22"/>
          <w:szCs w:val="22"/>
          <w:lang w:val="en-GB" w:eastAsia="en-US"/>
        </w:rPr>
        <w:t>.</w:t>
      </w:r>
    </w:p>
    <w:p w14:paraId="34ACA324" w14:textId="77777777" w:rsidR="00EE7395" w:rsidRPr="006F4A82" w:rsidRDefault="00EE7395" w:rsidP="00EE7395">
      <w:pPr>
        <w:numPr>
          <w:ilvl w:val="0"/>
          <w:numId w:val="30"/>
        </w:numPr>
        <w:spacing w:after="0"/>
        <w:ind w:left="540" w:hanging="540"/>
        <w:contextualSpacing/>
        <w:jc w:val="both"/>
        <w:rPr>
          <w:rFonts w:eastAsia="Calibri" w:cstheme="minorHAnsi"/>
          <w:sz w:val="22"/>
          <w:szCs w:val="22"/>
          <w:lang w:val="en-GB" w:eastAsia="en-US"/>
        </w:rPr>
      </w:pPr>
      <w:r w:rsidRPr="006F4A82">
        <w:rPr>
          <w:rFonts w:eastAsia="Calibri" w:cstheme="minorHAnsi"/>
          <w:sz w:val="22"/>
          <w:szCs w:val="22"/>
          <w:lang w:val="en-GB" w:eastAsia="en-US"/>
        </w:rPr>
        <w:t>Confirm acceptance of substantive and financial reporting obligations</w:t>
      </w:r>
      <w:r>
        <w:rPr>
          <w:rFonts w:eastAsia="Calibri" w:cstheme="minorHAnsi"/>
          <w:sz w:val="22"/>
          <w:szCs w:val="22"/>
          <w:lang w:val="en-GB" w:eastAsia="en-US"/>
        </w:rPr>
        <w:t>.</w:t>
      </w:r>
    </w:p>
    <w:p w14:paraId="69705D68" w14:textId="11BB1E93" w:rsidR="003737C7" w:rsidRPr="006F4A82" w:rsidRDefault="003737C7" w:rsidP="00EE7395">
      <w:pPr>
        <w:spacing w:after="0"/>
        <w:contextualSpacing/>
        <w:jc w:val="both"/>
        <w:rPr>
          <w:rFonts w:eastAsia="Calibri" w:cstheme="minorHAnsi"/>
          <w:sz w:val="22"/>
          <w:szCs w:val="22"/>
          <w:lang w:val="en-GB" w:eastAsia="en-US"/>
        </w:rPr>
      </w:pPr>
    </w:p>
    <w:sectPr w:rsidR="003737C7" w:rsidRPr="006F4A82" w:rsidSect="00256FB4">
      <w:type w:val="continuous"/>
      <w:pgSz w:w="12240" w:h="15840"/>
      <w:pgMar w:top="1350" w:right="1440" w:bottom="1440" w:left="108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F839" w14:textId="77777777" w:rsidR="00A75ECD" w:rsidRDefault="00A75ECD" w:rsidP="00C30E20">
      <w:pPr>
        <w:spacing w:after="0" w:line="240" w:lineRule="auto"/>
      </w:pPr>
      <w:r>
        <w:separator/>
      </w:r>
    </w:p>
  </w:endnote>
  <w:endnote w:type="continuationSeparator" w:id="0">
    <w:p w14:paraId="166B1DE9" w14:textId="77777777" w:rsidR="00A75ECD" w:rsidRDefault="00A75ECD" w:rsidP="00C3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0B46" w14:textId="77777777" w:rsidR="00A75ECD" w:rsidRDefault="00A75ECD" w:rsidP="00C30E20">
      <w:pPr>
        <w:spacing w:after="0" w:line="240" w:lineRule="auto"/>
      </w:pPr>
      <w:r>
        <w:separator/>
      </w:r>
    </w:p>
  </w:footnote>
  <w:footnote w:type="continuationSeparator" w:id="0">
    <w:p w14:paraId="6EC8CC3D" w14:textId="77777777" w:rsidR="00A75ECD" w:rsidRDefault="00A75ECD" w:rsidP="00C3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A54"/>
    <w:multiLevelType w:val="hybridMultilevel"/>
    <w:tmpl w:val="153C1AEA"/>
    <w:lvl w:ilvl="0" w:tplc="69CC3876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3A4"/>
    <w:multiLevelType w:val="hybridMultilevel"/>
    <w:tmpl w:val="BA480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46A66"/>
    <w:multiLevelType w:val="hybridMultilevel"/>
    <w:tmpl w:val="6B922B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F6370"/>
    <w:multiLevelType w:val="hybridMultilevel"/>
    <w:tmpl w:val="F28E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4CAD"/>
    <w:multiLevelType w:val="hybridMultilevel"/>
    <w:tmpl w:val="A3AEEE68"/>
    <w:lvl w:ilvl="0" w:tplc="BB1CB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C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A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7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27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88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66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DB095E"/>
    <w:multiLevelType w:val="hybridMultilevel"/>
    <w:tmpl w:val="208E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C07A7"/>
    <w:multiLevelType w:val="hybridMultilevel"/>
    <w:tmpl w:val="5B7C37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E39FD"/>
    <w:multiLevelType w:val="hybridMultilevel"/>
    <w:tmpl w:val="33362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74270"/>
    <w:multiLevelType w:val="hybridMultilevel"/>
    <w:tmpl w:val="31AE2B6C"/>
    <w:lvl w:ilvl="0" w:tplc="29AAB9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C5137"/>
    <w:multiLevelType w:val="hybridMultilevel"/>
    <w:tmpl w:val="D0B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31E42"/>
    <w:multiLevelType w:val="hybridMultilevel"/>
    <w:tmpl w:val="F52AE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00F98"/>
    <w:multiLevelType w:val="hybridMultilevel"/>
    <w:tmpl w:val="081A2222"/>
    <w:lvl w:ilvl="0" w:tplc="974E38CA">
      <w:start w:val="40"/>
      <w:numFmt w:val="bullet"/>
      <w:lvlText w:val="-"/>
      <w:lvlJc w:val="left"/>
      <w:pPr>
        <w:ind w:left="3960" w:hanging="360"/>
      </w:pPr>
      <w:rPr>
        <w:rFonts w:ascii="Calibri Light" w:eastAsia="Calibri" w:hAnsi="Calibri Light" w:cs="Calibri Light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1D726544"/>
    <w:multiLevelType w:val="hybridMultilevel"/>
    <w:tmpl w:val="493E64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70661"/>
    <w:multiLevelType w:val="hybridMultilevel"/>
    <w:tmpl w:val="E56E3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B597E"/>
    <w:multiLevelType w:val="hybridMultilevel"/>
    <w:tmpl w:val="F86CE156"/>
    <w:lvl w:ilvl="0" w:tplc="CA604E62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1271BC"/>
    <w:multiLevelType w:val="hybridMultilevel"/>
    <w:tmpl w:val="0DA6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83654"/>
    <w:multiLevelType w:val="hybridMultilevel"/>
    <w:tmpl w:val="FB26A39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27BB6F65"/>
    <w:multiLevelType w:val="hybridMultilevel"/>
    <w:tmpl w:val="25A20F86"/>
    <w:lvl w:ilvl="0" w:tplc="EFE02DB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77CDF"/>
    <w:multiLevelType w:val="hybridMultilevel"/>
    <w:tmpl w:val="D0028F08"/>
    <w:lvl w:ilvl="0" w:tplc="88DA9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6853EF"/>
    <w:multiLevelType w:val="hybridMultilevel"/>
    <w:tmpl w:val="6412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24A02"/>
    <w:multiLevelType w:val="hybridMultilevel"/>
    <w:tmpl w:val="1876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37228"/>
    <w:multiLevelType w:val="hybridMultilevel"/>
    <w:tmpl w:val="95B48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D4D4B"/>
    <w:multiLevelType w:val="hybridMultilevel"/>
    <w:tmpl w:val="072EBAE6"/>
    <w:lvl w:ilvl="0" w:tplc="AA200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F7A6F"/>
    <w:multiLevelType w:val="hybridMultilevel"/>
    <w:tmpl w:val="8FA423B6"/>
    <w:lvl w:ilvl="0" w:tplc="FA96F2F0">
      <w:start w:val="1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1673CC"/>
    <w:multiLevelType w:val="hybridMultilevel"/>
    <w:tmpl w:val="BA002B3E"/>
    <w:lvl w:ilvl="0" w:tplc="60E81E90">
      <w:start w:val="1"/>
      <w:numFmt w:val="lowerLetter"/>
      <w:lvlText w:val="%1.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217FA">
      <w:start w:val="1"/>
      <w:numFmt w:val="lowerLetter"/>
      <w:lvlText w:val="%2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6AE42">
      <w:start w:val="1"/>
      <w:numFmt w:val="lowerRoman"/>
      <w:lvlText w:val="%3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015FA">
      <w:start w:val="1"/>
      <w:numFmt w:val="decimal"/>
      <w:lvlText w:val="%4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0AEEE">
      <w:start w:val="1"/>
      <w:numFmt w:val="lowerLetter"/>
      <w:lvlText w:val="%5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E2252">
      <w:start w:val="1"/>
      <w:numFmt w:val="lowerRoman"/>
      <w:lvlText w:val="%6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8DC6C">
      <w:start w:val="1"/>
      <w:numFmt w:val="decimal"/>
      <w:lvlText w:val="%7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25E02">
      <w:start w:val="1"/>
      <w:numFmt w:val="lowerLetter"/>
      <w:lvlText w:val="%8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0B978">
      <w:start w:val="1"/>
      <w:numFmt w:val="lowerRoman"/>
      <w:lvlText w:val="%9"/>
      <w:lvlJc w:val="left"/>
      <w:pPr>
        <w:ind w:left="7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DA6169"/>
    <w:multiLevelType w:val="hybridMultilevel"/>
    <w:tmpl w:val="A03A720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F6D70"/>
    <w:multiLevelType w:val="hybridMultilevel"/>
    <w:tmpl w:val="DBA87E9C"/>
    <w:lvl w:ilvl="0" w:tplc="BC00DFF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278E1"/>
    <w:multiLevelType w:val="hybridMultilevel"/>
    <w:tmpl w:val="E782F368"/>
    <w:lvl w:ilvl="0" w:tplc="E4925BD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D4C4F"/>
    <w:multiLevelType w:val="hybridMultilevel"/>
    <w:tmpl w:val="6FDE3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F51DF"/>
    <w:multiLevelType w:val="multilevel"/>
    <w:tmpl w:val="3E32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815635"/>
    <w:multiLevelType w:val="hybridMultilevel"/>
    <w:tmpl w:val="FAE6FC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930A3"/>
    <w:multiLevelType w:val="hybridMultilevel"/>
    <w:tmpl w:val="61660882"/>
    <w:lvl w:ilvl="0" w:tplc="DBAAB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876B3"/>
    <w:multiLevelType w:val="hybridMultilevel"/>
    <w:tmpl w:val="EA848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4C4710"/>
    <w:multiLevelType w:val="hybridMultilevel"/>
    <w:tmpl w:val="D3F8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6506FD"/>
    <w:multiLevelType w:val="hybridMultilevel"/>
    <w:tmpl w:val="3F30A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A1DCD"/>
    <w:multiLevelType w:val="hybridMultilevel"/>
    <w:tmpl w:val="E648E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711BF7"/>
    <w:multiLevelType w:val="hybridMultilevel"/>
    <w:tmpl w:val="9D66C95C"/>
    <w:lvl w:ilvl="0" w:tplc="590CA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961F47"/>
    <w:multiLevelType w:val="hybridMultilevel"/>
    <w:tmpl w:val="5352DB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734BE7"/>
    <w:multiLevelType w:val="hybridMultilevel"/>
    <w:tmpl w:val="0216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3746C"/>
    <w:multiLevelType w:val="hybridMultilevel"/>
    <w:tmpl w:val="A37E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0E54EA"/>
    <w:multiLevelType w:val="hybridMultilevel"/>
    <w:tmpl w:val="7094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2821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3AD68E8"/>
    <w:multiLevelType w:val="hybridMultilevel"/>
    <w:tmpl w:val="31AE2B6C"/>
    <w:lvl w:ilvl="0" w:tplc="29AAB9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43E278B"/>
    <w:multiLevelType w:val="hybridMultilevel"/>
    <w:tmpl w:val="98081B26"/>
    <w:lvl w:ilvl="0" w:tplc="DECCE3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EFAC60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1077C"/>
    <w:multiLevelType w:val="hybridMultilevel"/>
    <w:tmpl w:val="0304ECC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45623"/>
    <w:multiLevelType w:val="hybridMultilevel"/>
    <w:tmpl w:val="32F0B054"/>
    <w:lvl w:ilvl="0" w:tplc="485AFBF2">
      <w:start w:val="1"/>
      <w:numFmt w:val="lowerLetter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20E3E">
      <w:start w:val="1"/>
      <w:numFmt w:val="lowerLetter"/>
      <w:lvlText w:val="%2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A7588">
      <w:start w:val="1"/>
      <w:numFmt w:val="lowerRoman"/>
      <w:lvlText w:val="%3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26F12">
      <w:start w:val="1"/>
      <w:numFmt w:val="decimal"/>
      <w:lvlText w:val="%4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0AC34">
      <w:start w:val="1"/>
      <w:numFmt w:val="lowerLetter"/>
      <w:lvlText w:val="%5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AD1F2">
      <w:start w:val="1"/>
      <w:numFmt w:val="lowerRoman"/>
      <w:lvlText w:val="%6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EC8CA">
      <w:start w:val="1"/>
      <w:numFmt w:val="decimal"/>
      <w:lvlText w:val="%7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078FE">
      <w:start w:val="1"/>
      <w:numFmt w:val="lowerLetter"/>
      <w:lvlText w:val="%8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23062">
      <w:start w:val="1"/>
      <w:numFmt w:val="lowerRoman"/>
      <w:lvlText w:val="%9"/>
      <w:lvlJc w:val="left"/>
      <w:pPr>
        <w:ind w:left="7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90E2BCB"/>
    <w:multiLevelType w:val="hybridMultilevel"/>
    <w:tmpl w:val="7FE03648"/>
    <w:lvl w:ilvl="0" w:tplc="C10A22DA">
      <w:start w:val="1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51F8D"/>
    <w:multiLevelType w:val="hybridMultilevel"/>
    <w:tmpl w:val="EFBE1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F80A79"/>
    <w:multiLevelType w:val="hybridMultilevel"/>
    <w:tmpl w:val="474813F4"/>
    <w:lvl w:ilvl="0" w:tplc="9886E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1E3E82"/>
    <w:multiLevelType w:val="hybridMultilevel"/>
    <w:tmpl w:val="17C8B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7B4B57"/>
    <w:multiLevelType w:val="hybridMultilevel"/>
    <w:tmpl w:val="EA263B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404B18"/>
    <w:multiLevelType w:val="hybridMultilevel"/>
    <w:tmpl w:val="E64A216E"/>
    <w:lvl w:ilvl="0" w:tplc="4C16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6628B"/>
    <w:multiLevelType w:val="hybridMultilevel"/>
    <w:tmpl w:val="CCF68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03B36"/>
    <w:multiLevelType w:val="hybridMultilevel"/>
    <w:tmpl w:val="596E5766"/>
    <w:lvl w:ilvl="0" w:tplc="59881E8E">
      <w:start w:val="3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85542"/>
    <w:multiLevelType w:val="hybridMultilevel"/>
    <w:tmpl w:val="0A5CE25A"/>
    <w:lvl w:ilvl="0" w:tplc="E0FE284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A5B7AF3"/>
    <w:multiLevelType w:val="hybridMultilevel"/>
    <w:tmpl w:val="3C026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C05412"/>
    <w:multiLevelType w:val="hybridMultilevel"/>
    <w:tmpl w:val="ED2C5790"/>
    <w:lvl w:ilvl="0" w:tplc="99A61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8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29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AD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66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E1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C4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01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0C6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6CF131C1"/>
    <w:multiLevelType w:val="hybridMultilevel"/>
    <w:tmpl w:val="0ABC398A"/>
    <w:lvl w:ilvl="0" w:tplc="AA200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0411DD"/>
    <w:multiLevelType w:val="hybridMultilevel"/>
    <w:tmpl w:val="6B88DF5C"/>
    <w:lvl w:ilvl="0" w:tplc="824E6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A532CE"/>
    <w:multiLevelType w:val="hybridMultilevel"/>
    <w:tmpl w:val="BBCC337C"/>
    <w:lvl w:ilvl="0" w:tplc="DF984B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B30DA9"/>
    <w:multiLevelType w:val="hybridMultilevel"/>
    <w:tmpl w:val="96D6FC70"/>
    <w:lvl w:ilvl="0" w:tplc="CA604E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F1E22C0"/>
    <w:multiLevelType w:val="hybridMultilevel"/>
    <w:tmpl w:val="D036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E0103A"/>
    <w:multiLevelType w:val="hybridMultilevel"/>
    <w:tmpl w:val="7D2A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6133F9"/>
    <w:multiLevelType w:val="hybridMultilevel"/>
    <w:tmpl w:val="751C1330"/>
    <w:lvl w:ilvl="0" w:tplc="73C27420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944117"/>
    <w:multiLevelType w:val="hybridMultilevel"/>
    <w:tmpl w:val="E7F6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960701"/>
    <w:multiLevelType w:val="hybridMultilevel"/>
    <w:tmpl w:val="5F105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976D5A"/>
    <w:multiLevelType w:val="hybridMultilevel"/>
    <w:tmpl w:val="D4729AF2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7" w15:restartNumberingAfterBreak="0">
    <w:nsid w:val="77A41C11"/>
    <w:multiLevelType w:val="hybridMultilevel"/>
    <w:tmpl w:val="37C876CC"/>
    <w:lvl w:ilvl="0" w:tplc="FF92287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8" w15:restartNumberingAfterBreak="0">
    <w:nsid w:val="786B7D29"/>
    <w:multiLevelType w:val="hybridMultilevel"/>
    <w:tmpl w:val="A29E36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C426F4"/>
    <w:multiLevelType w:val="hybridMultilevel"/>
    <w:tmpl w:val="F41EDB8A"/>
    <w:lvl w:ilvl="0" w:tplc="D17C31E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A7A5F06"/>
    <w:multiLevelType w:val="hybridMultilevel"/>
    <w:tmpl w:val="057A5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CF1E98"/>
    <w:multiLevelType w:val="hybridMultilevel"/>
    <w:tmpl w:val="E7C298D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2" w15:restartNumberingAfterBreak="0">
    <w:nsid w:val="7E7A7539"/>
    <w:multiLevelType w:val="hybridMultilevel"/>
    <w:tmpl w:val="D0F8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CA615A"/>
    <w:multiLevelType w:val="hybridMultilevel"/>
    <w:tmpl w:val="FC5282B0"/>
    <w:lvl w:ilvl="0" w:tplc="2ABCC7E6">
      <w:start w:val="3"/>
      <w:numFmt w:val="decimal"/>
      <w:lvlText w:val="%1."/>
      <w:lvlJc w:val="left"/>
      <w:pPr>
        <w:ind w:left="270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D15B07"/>
    <w:multiLevelType w:val="hybridMultilevel"/>
    <w:tmpl w:val="B6E85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5" w15:restartNumberingAfterBreak="0">
    <w:nsid w:val="7FDE419D"/>
    <w:multiLevelType w:val="hybridMultilevel"/>
    <w:tmpl w:val="41DE3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8"/>
  </w:num>
  <w:num w:numId="3">
    <w:abstractNumId w:val="22"/>
  </w:num>
  <w:num w:numId="4">
    <w:abstractNumId w:val="26"/>
  </w:num>
  <w:num w:numId="5">
    <w:abstractNumId w:val="44"/>
  </w:num>
  <w:num w:numId="6">
    <w:abstractNumId w:val="32"/>
  </w:num>
  <w:num w:numId="7">
    <w:abstractNumId w:val="68"/>
  </w:num>
  <w:num w:numId="8">
    <w:abstractNumId w:val="21"/>
  </w:num>
  <w:num w:numId="9">
    <w:abstractNumId w:val="30"/>
  </w:num>
  <w:num w:numId="10">
    <w:abstractNumId w:val="12"/>
  </w:num>
  <w:num w:numId="11">
    <w:abstractNumId w:val="24"/>
  </w:num>
  <w:num w:numId="12">
    <w:abstractNumId w:val="45"/>
  </w:num>
  <w:num w:numId="13">
    <w:abstractNumId w:val="36"/>
  </w:num>
  <w:num w:numId="14">
    <w:abstractNumId w:val="0"/>
  </w:num>
  <w:num w:numId="15">
    <w:abstractNumId w:val="74"/>
  </w:num>
  <w:num w:numId="16">
    <w:abstractNumId w:val="16"/>
  </w:num>
  <w:num w:numId="17">
    <w:abstractNumId w:val="61"/>
  </w:num>
  <w:num w:numId="18">
    <w:abstractNumId w:val="66"/>
  </w:num>
  <w:num w:numId="19">
    <w:abstractNumId w:val="53"/>
  </w:num>
  <w:num w:numId="20">
    <w:abstractNumId w:val="73"/>
  </w:num>
  <w:num w:numId="21">
    <w:abstractNumId w:val="48"/>
  </w:num>
  <w:num w:numId="22">
    <w:abstractNumId w:val="67"/>
  </w:num>
  <w:num w:numId="23">
    <w:abstractNumId w:val="58"/>
  </w:num>
  <w:num w:numId="24">
    <w:abstractNumId w:val="59"/>
  </w:num>
  <w:num w:numId="25">
    <w:abstractNumId w:val="75"/>
  </w:num>
  <w:num w:numId="26">
    <w:abstractNumId w:val="50"/>
  </w:num>
  <w:num w:numId="27">
    <w:abstractNumId w:val="1"/>
  </w:num>
  <w:num w:numId="28">
    <w:abstractNumId w:val="13"/>
  </w:num>
  <w:num w:numId="29">
    <w:abstractNumId w:val="62"/>
  </w:num>
  <w:num w:numId="30">
    <w:abstractNumId w:val="49"/>
  </w:num>
  <w:num w:numId="31">
    <w:abstractNumId w:val="7"/>
  </w:num>
  <w:num w:numId="32">
    <w:abstractNumId w:val="6"/>
  </w:num>
  <w:num w:numId="33">
    <w:abstractNumId w:val="34"/>
  </w:num>
  <w:num w:numId="34">
    <w:abstractNumId w:val="35"/>
  </w:num>
  <w:num w:numId="35">
    <w:abstractNumId w:val="55"/>
  </w:num>
  <w:num w:numId="36">
    <w:abstractNumId w:val="52"/>
  </w:num>
  <w:num w:numId="37">
    <w:abstractNumId w:val="25"/>
  </w:num>
  <w:num w:numId="38">
    <w:abstractNumId w:val="10"/>
  </w:num>
  <w:num w:numId="39">
    <w:abstractNumId w:val="2"/>
  </w:num>
  <w:num w:numId="40">
    <w:abstractNumId w:val="65"/>
  </w:num>
  <w:num w:numId="41">
    <w:abstractNumId w:val="40"/>
  </w:num>
  <w:num w:numId="42">
    <w:abstractNumId w:val="70"/>
  </w:num>
  <w:num w:numId="43">
    <w:abstractNumId w:val="47"/>
  </w:num>
  <w:num w:numId="44">
    <w:abstractNumId w:val="28"/>
  </w:num>
  <w:num w:numId="45">
    <w:abstractNumId w:val="51"/>
  </w:num>
  <w:num w:numId="46">
    <w:abstractNumId w:val="63"/>
  </w:num>
  <w:num w:numId="47">
    <w:abstractNumId w:val="27"/>
  </w:num>
  <w:num w:numId="48">
    <w:abstractNumId w:val="43"/>
  </w:num>
  <w:num w:numId="49">
    <w:abstractNumId w:val="23"/>
  </w:num>
  <w:num w:numId="50">
    <w:abstractNumId w:val="31"/>
  </w:num>
  <w:num w:numId="51">
    <w:abstractNumId w:val="20"/>
  </w:num>
  <w:num w:numId="52">
    <w:abstractNumId w:val="64"/>
  </w:num>
  <w:num w:numId="53">
    <w:abstractNumId w:val="3"/>
  </w:num>
  <w:num w:numId="54">
    <w:abstractNumId w:val="15"/>
  </w:num>
  <w:num w:numId="55">
    <w:abstractNumId w:val="9"/>
  </w:num>
  <w:num w:numId="56">
    <w:abstractNumId w:val="72"/>
  </w:num>
  <w:num w:numId="57">
    <w:abstractNumId w:val="33"/>
  </w:num>
  <w:num w:numId="58">
    <w:abstractNumId w:val="39"/>
  </w:num>
  <w:num w:numId="59">
    <w:abstractNumId w:val="19"/>
  </w:num>
  <w:num w:numId="60">
    <w:abstractNumId w:val="41"/>
  </w:num>
  <w:num w:numId="61">
    <w:abstractNumId w:val="42"/>
  </w:num>
  <w:num w:numId="62">
    <w:abstractNumId w:val="17"/>
  </w:num>
  <w:num w:numId="63">
    <w:abstractNumId w:val="38"/>
  </w:num>
  <w:num w:numId="64">
    <w:abstractNumId w:val="46"/>
  </w:num>
  <w:num w:numId="65">
    <w:abstractNumId w:val="4"/>
  </w:num>
  <w:num w:numId="66">
    <w:abstractNumId w:val="56"/>
  </w:num>
  <w:num w:numId="67">
    <w:abstractNumId w:val="11"/>
  </w:num>
  <w:num w:numId="68">
    <w:abstractNumId w:val="69"/>
  </w:num>
  <w:num w:numId="69">
    <w:abstractNumId w:val="18"/>
  </w:num>
  <w:num w:numId="70">
    <w:abstractNumId w:val="29"/>
  </w:num>
  <w:num w:numId="71">
    <w:abstractNumId w:val="5"/>
  </w:num>
  <w:num w:numId="72">
    <w:abstractNumId w:val="57"/>
  </w:num>
  <w:num w:numId="73">
    <w:abstractNumId w:val="71"/>
  </w:num>
  <w:num w:numId="74">
    <w:abstractNumId w:val="37"/>
  </w:num>
  <w:num w:numId="75">
    <w:abstractNumId w:val="60"/>
  </w:num>
  <w:num w:numId="76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03"/>
    <w:rsid w:val="000012DE"/>
    <w:rsid w:val="00001CAD"/>
    <w:rsid w:val="0000629B"/>
    <w:rsid w:val="00007790"/>
    <w:rsid w:val="00010BD5"/>
    <w:rsid w:val="000111F5"/>
    <w:rsid w:val="000137EB"/>
    <w:rsid w:val="00014097"/>
    <w:rsid w:val="00017DC5"/>
    <w:rsid w:val="0002203B"/>
    <w:rsid w:val="00023105"/>
    <w:rsid w:val="00034AC4"/>
    <w:rsid w:val="00035E07"/>
    <w:rsid w:val="00036B6C"/>
    <w:rsid w:val="00041863"/>
    <w:rsid w:val="00041B01"/>
    <w:rsid w:val="000445AE"/>
    <w:rsid w:val="00044FAC"/>
    <w:rsid w:val="00046413"/>
    <w:rsid w:val="000532F4"/>
    <w:rsid w:val="00055B3E"/>
    <w:rsid w:val="00061D85"/>
    <w:rsid w:val="0006219B"/>
    <w:rsid w:val="00064EDC"/>
    <w:rsid w:val="0007163F"/>
    <w:rsid w:val="00071A62"/>
    <w:rsid w:val="00080F0A"/>
    <w:rsid w:val="0008564E"/>
    <w:rsid w:val="00090380"/>
    <w:rsid w:val="00092D6B"/>
    <w:rsid w:val="00093374"/>
    <w:rsid w:val="000938D6"/>
    <w:rsid w:val="000966D6"/>
    <w:rsid w:val="000973AD"/>
    <w:rsid w:val="000A1947"/>
    <w:rsid w:val="000A2A99"/>
    <w:rsid w:val="000A6684"/>
    <w:rsid w:val="000A7486"/>
    <w:rsid w:val="000B00FA"/>
    <w:rsid w:val="000B2348"/>
    <w:rsid w:val="000B238A"/>
    <w:rsid w:val="000B380D"/>
    <w:rsid w:val="000B68A7"/>
    <w:rsid w:val="000B6BB0"/>
    <w:rsid w:val="000C3F76"/>
    <w:rsid w:val="000C6964"/>
    <w:rsid w:val="000D183B"/>
    <w:rsid w:val="000D64E3"/>
    <w:rsid w:val="000E0343"/>
    <w:rsid w:val="000E0FFD"/>
    <w:rsid w:val="000E2D2B"/>
    <w:rsid w:val="000F3815"/>
    <w:rsid w:val="000F5430"/>
    <w:rsid w:val="000F7D61"/>
    <w:rsid w:val="001027F8"/>
    <w:rsid w:val="00102BBA"/>
    <w:rsid w:val="00102CA8"/>
    <w:rsid w:val="00103656"/>
    <w:rsid w:val="00103722"/>
    <w:rsid w:val="001042A0"/>
    <w:rsid w:val="00106766"/>
    <w:rsid w:val="001070CD"/>
    <w:rsid w:val="001104EB"/>
    <w:rsid w:val="00111EF8"/>
    <w:rsid w:val="00113C6B"/>
    <w:rsid w:val="00120AAA"/>
    <w:rsid w:val="0012125A"/>
    <w:rsid w:val="001215B5"/>
    <w:rsid w:val="00122E62"/>
    <w:rsid w:val="001236EF"/>
    <w:rsid w:val="001309C1"/>
    <w:rsid w:val="0013639A"/>
    <w:rsid w:val="00140D14"/>
    <w:rsid w:val="001437D4"/>
    <w:rsid w:val="00143DE0"/>
    <w:rsid w:val="0015441F"/>
    <w:rsid w:val="00155AB2"/>
    <w:rsid w:val="00160F9C"/>
    <w:rsid w:val="00161B85"/>
    <w:rsid w:val="0016323A"/>
    <w:rsid w:val="00164687"/>
    <w:rsid w:val="0016610B"/>
    <w:rsid w:val="00171F78"/>
    <w:rsid w:val="00181915"/>
    <w:rsid w:val="00182401"/>
    <w:rsid w:val="0018595A"/>
    <w:rsid w:val="00185BB5"/>
    <w:rsid w:val="001862F4"/>
    <w:rsid w:val="0018685A"/>
    <w:rsid w:val="001923C2"/>
    <w:rsid w:val="00194158"/>
    <w:rsid w:val="00196946"/>
    <w:rsid w:val="00197647"/>
    <w:rsid w:val="001A002D"/>
    <w:rsid w:val="001A3254"/>
    <w:rsid w:val="001A4E9C"/>
    <w:rsid w:val="001A506D"/>
    <w:rsid w:val="001A5622"/>
    <w:rsid w:val="001A617E"/>
    <w:rsid w:val="001B0B4C"/>
    <w:rsid w:val="001B38B3"/>
    <w:rsid w:val="001C3EE8"/>
    <w:rsid w:val="001D1EE1"/>
    <w:rsid w:val="001D2848"/>
    <w:rsid w:val="001D5132"/>
    <w:rsid w:val="001D5201"/>
    <w:rsid w:val="001D72E3"/>
    <w:rsid w:val="001E03DC"/>
    <w:rsid w:val="001E223B"/>
    <w:rsid w:val="001E4DD4"/>
    <w:rsid w:val="001E51EF"/>
    <w:rsid w:val="001F24F5"/>
    <w:rsid w:val="001F46ED"/>
    <w:rsid w:val="002034A2"/>
    <w:rsid w:val="00205B27"/>
    <w:rsid w:val="0020794F"/>
    <w:rsid w:val="00214FCF"/>
    <w:rsid w:val="002166F2"/>
    <w:rsid w:val="002171AA"/>
    <w:rsid w:val="0023268C"/>
    <w:rsid w:val="00232B9F"/>
    <w:rsid w:val="0024047A"/>
    <w:rsid w:val="00243B2A"/>
    <w:rsid w:val="00244305"/>
    <w:rsid w:val="00245D9B"/>
    <w:rsid w:val="00247C46"/>
    <w:rsid w:val="002505DF"/>
    <w:rsid w:val="002545B2"/>
    <w:rsid w:val="00256019"/>
    <w:rsid w:val="00256FB4"/>
    <w:rsid w:val="00257863"/>
    <w:rsid w:val="00260DAF"/>
    <w:rsid w:val="0026179B"/>
    <w:rsid w:val="00262480"/>
    <w:rsid w:val="00263056"/>
    <w:rsid w:val="00263123"/>
    <w:rsid w:val="00267C39"/>
    <w:rsid w:val="002702E1"/>
    <w:rsid w:val="00273932"/>
    <w:rsid w:val="00275901"/>
    <w:rsid w:val="002813F1"/>
    <w:rsid w:val="002831F4"/>
    <w:rsid w:val="00286660"/>
    <w:rsid w:val="0029138C"/>
    <w:rsid w:val="0029173E"/>
    <w:rsid w:val="00293E18"/>
    <w:rsid w:val="00295830"/>
    <w:rsid w:val="002A1018"/>
    <w:rsid w:val="002A4E09"/>
    <w:rsid w:val="002A5ABB"/>
    <w:rsid w:val="002B1DEE"/>
    <w:rsid w:val="002B5E4B"/>
    <w:rsid w:val="002B6F7E"/>
    <w:rsid w:val="002C0EEE"/>
    <w:rsid w:val="002C2E13"/>
    <w:rsid w:val="002C4A23"/>
    <w:rsid w:val="002D2F2D"/>
    <w:rsid w:val="002D6A19"/>
    <w:rsid w:val="002E71BE"/>
    <w:rsid w:val="002F176E"/>
    <w:rsid w:val="002F1884"/>
    <w:rsid w:val="002F1B24"/>
    <w:rsid w:val="002F63E6"/>
    <w:rsid w:val="00301C0C"/>
    <w:rsid w:val="00302417"/>
    <w:rsid w:val="00305E90"/>
    <w:rsid w:val="00307B14"/>
    <w:rsid w:val="00310069"/>
    <w:rsid w:val="0031409A"/>
    <w:rsid w:val="00317002"/>
    <w:rsid w:val="00320CCF"/>
    <w:rsid w:val="00321724"/>
    <w:rsid w:val="00321C09"/>
    <w:rsid w:val="003231D1"/>
    <w:rsid w:val="00325077"/>
    <w:rsid w:val="00327D9F"/>
    <w:rsid w:val="00330B74"/>
    <w:rsid w:val="0033271D"/>
    <w:rsid w:val="00332C52"/>
    <w:rsid w:val="00332C5A"/>
    <w:rsid w:val="003358BD"/>
    <w:rsid w:val="0034157D"/>
    <w:rsid w:val="00341FF0"/>
    <w:rsid w:val="00342C03"/>
    <w:rsid w:val="00346C18"/>
    <w:rsid w:val="00351A92"/>
    <w:rsid w:val="00352A3E"/>
    <w:rsid w:val="00356537"/>
    <w:rsid w:val="003737C7"/>
    <w:rsid w:val="00374551"/>
    <w:rsid w:val="003760AD"/>
    <w:rsid w:val="0038077E"/>
    <w:rsid w:val="003816C2"/>
    <w:rsid w:val="003827BD"/>
    <w:rsid w:val="00383546"/>
    <w:rsid w:val="00383588"/>
    <w:rsid w:val="00383705"/>
    <w:rsid w:val="00391FFB"/>
    <w:rsid w:val="00393CB7"/>
    <w:rsid w:val="00395475"/>
    <w:rsid w:val="00396357"/>
    <w:rsid w:val="00396DA0"/>
    <w:rsid w:val="003975B9"/>
    <w:rsid w:val="003A0B91"/>
    <w:rsid w:val="003A2661"/>
    <w:rsid w:val="003A27BE"/>
    <w:rsid w:val="003A6E98"/>
    <w:rsid w:val="003B0C79"/>
    <w:rsid w:val="003B1E94"/>
    <w:rsid w:val="003B4570"/>
    <w:rsid w:val="003B6715"/>
    <w:rsid w:val="003B7EEC"/>
    <w:rsid w:val="003C01A0"/>
    <w:rsid w:val="003C7C46"/>
    <w:rsid w:val="003C7E41"/>
    <w:rsid w:val="003D45A7"/>
    <w:rsid w:val="003D4671"/>
    <w:rsid w:val="003E07E7"/>
    <w:rsid w:val="003E1F90"/>
    <w:rsid w:val="003E2C78"/>
    <w:rsid w:val="003F317B"/>
    <w:rsid w:val="003F4704"/>
    <w:rsid w:val="003F4EAC"/>
    <w:rsid w:val="00404570"/>
    <w:rsid w:val="004202D4"/>
    <w:rsid w:val="00422318"/>
    <w:rsid w:val="00422CC3"/>
    <w:rsid w:val="004237A8"/>
    <w:rsid w:val="0042444F"/>
    <w:rsid w:val="0042685A"/>
    <w:rsid w:val="004311DE"/>
    <w:rsid w:val="0043353C"/>
    <w:rsid w:val="004336B7"/>
    <w:rsid w:val="00435656"/>
    <w:rsid w:val="004518AC"/>
    <w:rsid w:val="00456864"/>
    <w:rsid w:val="00456CAB"/>
    <w:rsid w:val="00460500"/>
    <w:rsid w:val="00463100"/>
    <w:rsid w:val="00465F88"/>
    <w:rsid w:val="004677FF"/>
    <w:rsid w:val="00471937"/>
    <w:rsid w:val="00472D47"/>
    <w:rsid w:val="00473FFD"/>
    <w:rsid w:val="00474046"/>
    <w:rsid w:val="004746A4"/>
    <w:rsid w:val="004753B4"/>
    <w:rsid w:val="0047762E"/>
    <w:rsid w:val="00480F03"/>
    <w:rsid w:val="00482113"/>
    <w:rsid w:val="0048382D"/>
    <w:rsid w:val="00484BFA"/>
    <w:rsid w:val="004860CD"/>
    <w:rsid w:val="00492202"/>
    <w:rsid w:val="00497519"/>
    <w:rsid w:val="004A1280"/>
    <w:rsid w:val="004A3F84"/>
    <w:rsid w:val="004C03D1"/>
    <w:rsid w:val="004C5475"/>
    <w:rsid w:val="004D051A"/>
    <w:rsid w:val="004D0903"/>
    <w:rsid w:val="004E2B1D"/>
    <w:rsid w:val="004E490E"/>
    <w:rsid w:val="004F1824"/>
    <w:rsid w:val="004F3A31"/>
    <w:rsid w:val="004F5EE1"/>
    <w:rsid w:val="004F755C"/>
    <w:rsid w:val="004F76FD"/>
    <w:rsid w:val="00511815"/>
    <w:rsid w:val="00511EF2"/>
    <w:rsid w:val="00514243"/>
    <w:rsid w:val="005273F7"/>
    <w:rsid w:val="00530B33"/>
    <w:rsid w:val="00532327"/>
    <w:rsid w:val="0053359C"/>
    <w:rsid w:val="0053587B"/>
    <w:rsid w:val="005413F2"/>
    <w:rsid w:val="00542520"/>
    <w:rsid w:val="0054337C"/>
    <w:rsid w:val="005444CE"/>
    <w:rsid w:val="00555847"/>
    <w:rsid w:val="0056040F"/>
    <w:rsid w:val="00564E47"/>
    <w:rsid w:val="00565050"/>
    <w:rsid w:val="00565CAA"/>
    <w:rsid w:val="0057291B"/>
    <w:rsid w:val="00573DFD"/>
    <w:rsid w:val="0057618D"/>
    <w:rsid w:val="005848A4"/>
    <w:rsid w:val="005A1D3D"/>
    <w:rsid w:val="005A37B8"/>
    <w:rsid w:val="005A7EAD"/>
    <w:rsid w:val="005B3B09"/>
    <w:rsid w:val="005B3E75"/>
    <w:rsid w:val="005B6014"/>
    <w:rsid w:val="005C0894"/>
    <w:rsid w:val="005C2FE9"/>
    <w:rsid w:val="005C56B8"/>
    <w:rsid w:val="005C6F52"/>
    <w:rsid w:val="005D18B6"/>
    <w:rsid w:val="005D2FF6"/>
    <w:rsid w:val="005D30BB"/>
    <w:rsid w:val="005D74E5"/>
    <w:rsid w:val="005E01DF"/>
    <w:rsid w:val="005E0973"/>
    <w:rsid w:val="005E5339"/>
    <w:rsid w:val="005F1413"/>
    <w:rsid w:val="005F49CC"/>
    <w:rsid w:val="00604975"/>
    <w:rsid w:val="006073A2"/>
    <w:rsid w:val="00616A08"/>
    <w:rsid w:val="00621ED2"/>
    <w:rsid w:val="00623B42"/>
    <w:rsid w:val="0063085B"/>
    <w:rsid w:val="00632A82"/>
    <w:rsid w:val="00634322"/>
    <w:rsid w:val="0064091D"/>
    <w:rsid w:val="006434E3"/>
    <w:rsid w:val="00643CC3"/>
    <w:rsid w:val="006455EE"/>
    <w:rsid w:val="00645822"/>
    <w:rsid w:val="00655C4F"/>
    <w:rsid w:val="00657739"/>
    <w:rsid w:val="006602EA"/>
    <w:rsid w:val="0066071D"/>
    <w:rsid w:val="006609FE"/>
    <w:rsid w:val="006666C1"/>
    <w:rsid w:val="006805F4"/>
    <w:rsid w:val="006839F3"/>
    <w:rsid w:val="00687EC8"/>
    <w:rsid w:val="0069063E"/>
    <w:rsid w:val="00692B1F"/>
    <w:rsid w:val="00693F7C"/>
    <w:rsid w:val="00695F04"/>
    <w:rsid w:val="006A05C3"/>
    <w:rsid w:val="006A4D2C"/>
    <w:rsid w:val="006A4DC1"/>
    <w:rsid w:val="006A5E8E"/>
    <w:rsid w:val="006A604B"/>
    <w:rsid w:val="006B1392"/>
    <w:rsid w:val="006B5434"/>
    <w:rsid w:val="006C0B50"/>
    <w:rsid w:val="006C0BEC"/>
    <w:rsid w:val="006C0FCC"/>
    <w:rsid w:val="006C1010"/>
    <w:rsid w:val="006C35A3"/>
    <w:rsid w:val="006C5892"/>
    <w:rsid w:val="006C6143"/>
    <w:rsid w:val="006D2FD5"/>
    <w:rsid w:val="006D3933"/>
    <w:rsid w:val="006D7F27"/>
    <w:rsid w:val="006E0675"/>
    <w:rsid w:val="006F2187"/>
    <w:rsid w:val="006F4A82"/>
    <w:rsid w:val="006F5CE1"/>
    <w:rsid w:val="00703B36"/>
    <w:rsid w:val="00710F2F"/>
    <w:rsid w:val="00713343"/>
    <w:rsid w:val="0071386D"/>
    <w:rsid w:val="00715F34"/>
    <w:rsid w:val="00716F58"/>
    <w:rsid w:val="0072168C"/>
    <w:rsid w:val="007320AD"/>
    <w:rsid w:val="00735F47"/>
    <w:rsid w:val="00736258"/>
    <w:rsid w:val="007410E2"/>
    <w:rsid w:val="007434C1"/>
    <w:rsid w:val="0074631F"/>
    <w:rsid w:val="007466F8"/>
    <w:rsid w:val="00755749"/>
    <w:rsid w:val="00757F39"/>
    <w:rsid w:val="007604BF"/>
    <w:rsid w:val="00760706"/>
    <w:rsid w:val="0076168E"/>
    <w:rsid w:val="00773631"/>
    <w:rsid w:val="00774F31"/>
    <w:rsid w:val="00777005"/>
    <w:rsid w:val="0078106E"/>
    <w:rsid w:val="0078333E"/>
    <w:rsid w:val="00793EB4"/>
    <w:rsid w:val="007A3D3D"/>
    <w:rsid w:val="007A3FC6"/>
    <w:rsid w:val="007A5F15"/>
    <w:rsid w:val="007B0803"/>
    <w:rsid w:val="007B47BD"/>
    <w:rsid w:val="007C55C5"/>
    <w:rsid w:val="007C6DE5"/>
    <w:rsid w:val="007C6E0A"/>
    <w:rsid w:val="007D3F85"/>
    <w:rsid w:val="007D5A2B"/>
    <w:rsid w:val="007E5B42"/>
    <w:rsid w:val="007F06F2"/>
    <w:rsid w:val="007F083C"/>
    <w:rsid w:val="007F2DF3"/>
    <w:rsid w:val="007F449B"/>
    <w:rsid w:val="007F4946"/>
    <w:rsid w:val="007F5FCA"/>
    <w:rsid w:val="007F67FF"/>
    <w:rsid w:val="007F6EA3"/>
    <w:rsid w:val="007F7FCA"/>
    <w:rsid w:val="00801F66"/>
    <w:rsid w:val="008021E2"/>
    <w:rsid w:val="00807AC5"/>
    <w:rsid w:val="008113A7"/>
    <w:rsid w:val="00813675"/>
    <w:rsid w:val="0082069D"/>
    <w:rsid w:val="00822D11"/>
    <w:rsid w:val="008246E6"/>
    <w:rsid w:val="008254D9"/>
    <w:rsid w:val="00825CED"/>
    <w:rsid w:val="0082776E"/>
    <w:rsid w:val="00827CE1"/>
    <w:rsid w:val="008348CD"/>
    <w:rsid w:val="008417F9"/>
    <w:rsid w:val="00845592"/>
    <w:rsid w:val="00847FA8"/>
    <w:rsid w:val="00853E43"/>
    <w:rsid w:val="00856EED"/>
    <w:rsid w:val="00861844"/>
    <w:rsid w:val="00865245"/>
    <w:rsid w:val="00870638"/>
    <w:rsid w:val="00872AD0"/>
    <w:rsid w:val="00873AB9"/>
    <w:rsid w:val="00886FA2"/>
    <w:rsid w:val="00891B68"/>
    <w:rsid w:val="00894397"/>
    <w:rsid w:val="0089761D"/>
    <w:rsid w:val="008A1F3A"/>
    <w:rsid w:val="008A396F"/>
    <w:rsid w:val="008A401E"/>
    <w:rsid w:val="008A6C31"/>
    <w:rsid w:val="008B172A"/>
    <w:rsid w:val="008B37D8"/>
    <w:rsid w:val="008B5BFD"/>
    <w:rsid w:val="008D1FC4"/>
    <w:rsid w:val="008E2045"/>
    <w:rsid w:val="008E318C"/>
    <w:rsid w:val="008E34EB"/>
    <w:rsid w:val="008E44D6"/>
    <w:rsid w:val="008E66FE"/>
    <w:rsid w:val="008F29EB"/>
    <w:rsid w:val="008F475E"/>
    <w:rsid w:val="008F790F"/>
    <w:rsid w:val="00902941"/>
    <w:rsid w:val="009117F4"/>
    <w:rsid w:val="00915075"/>
    <w:rsid w:val="0091540B"/>
    <w:rsid w:val="00916779"/>
    <w:rsid w:val="0092197A"/>
    <w:rsid w:val="00922F39"/>
    <w:rsid w:val="00932F2A"/>
    <w:rsid w:val="00941BE2"/>
    <w:rsid w:val="009457F8"/>
    <w:rsid w:val="00947450"/>
    <w:rsid w:val="00951D9F"/>
    <w:rsid w:val="00953098"/>
    <w:rsid w:val="009547B6"/>
    <w:rsid w:val="00964B88"/>
    <w:rsid w:val="00971D32"/>
    <w:rsid w:val="00975BDF"/>
    <w:rsid w:val="009770A3"/>
    <w:rsid w:val="0098023A"/>
    <w:rsid w:val="009807B9"/>
    <w:rsid w:val="0098310E"/>
    <w:rsid w:val="00986381"/>
    <w:rsid w:val="00986D0F"/>
    <w:rsid w:val="00987F06"/>
    <w:rsid w:val="00996E59"/>
    <w:rsid w:val="009A22DD"/>
    <w:rsid w:val="009A2527"/>
    <w:rsid w:val="009A2BBA"/>
    <w:rsid w:val="009A760E"/>
    <w:rsid w:val="009B0376"/>
    <w:rsid w:val="009B65CB"/>
    <w:rsid w:val="009C79B8"/>
    <w:rsid w:val="009D4541"/>
    <w:rsid w:val="009D7317"/>
    <w:rsid w:val="009E2819"/>
    <w:rsid w:val="009F18C6"/>
    <w:rsid w:val="009F18D1"/>
    <w:rsid w:val="009F4EF2"/>
    <w:rsid w:val="009F5848"/>
    <w:rsid w:val="009F629B"/>
    <w:rsid w:val="009F71C4"/>
    <w:rsid w:val="00A01850"/>
    <w:rsid w:val="00A03D7A"/>
    <w:rsid w:val="00A1269F"/>
    <w:rsid w:val="00A12F33"/>
    <w:rsid w:val="00A16C14"/>
    <w:rsid w:val="00A20324"/>
    <w:rsid w:val="00A24321"/>
    <w:rsid w:val="00A26A19"/>
    <w:rsid w:val="00A276C5"/>
    <w:rsid w:val="00A27F00"/>
    <w:rsid w:val="00A31145"/>
    <w:rsid w:val="00A32D92"/>
    <w:rsid w:val="00A3351A"/>
    <w:rsid w:val="00A3783A"/>
    <w:rsid w:val="00A42CB7"/>
    <w:rsid w:val="00A466D3"/>
    <w:rsid w:val="00A50866"/>
    <w:rsid w:val="00A51458"/>
    <w:rsid w:val="00A61921"/>
    <w:rsid w:val="00A61F67"/>
    <w:rsid w:val="00A651B3"/>
    <w:rsid w:val="00A71E53"/>
    <w:rsid w:val="00A75ECD"/>
    <w:rsid w:val="00A77C0B"/>
    <w:rsid w:val="00A80C68"/>
    <w:rsid w:val="00A820B2"/>
    <w:rsid w:val="00A83063"/>
    <w:rsid w:val="00A91315"/>
    <w:rsid w:val="00A92E98"/>
    <w:rsid w:val="00AA25BE"/>
    <w:rsid w:val="00AA272D"/>
    <w:rsid w:val="00AA36E2"/>
    <w:rsid w:val="00AA76B4"/>
    <w:rsid w:val="00AB240E"/>
    <w:rsid w:val="00AB3738"/>
    <w:rsid w:val="00AB5030"/>
    <w:rsid w:val="00AB6B5B"/>
    <w:rsid w:val="00AC1C2E"/>
    <w:rsid w:val="00AC52E0"/>
    <w:rsid w:val="00AC5C80"/>
    <w:rsid w:val="00AD0FB9"/>
    <w:rsid w:val="00AD2B39"/>
    <w:rsid w:val="00AD2BE8"/>
    <w:rsid w:val="00AD4EDD"/>
    <w:rsid w:val="00AD52D6"/>
    <w:rsid w:val="00AD76F6"/>
    <w:rsid w:val="00AE08D9"/>
    <w:rsid w:val="00AE44BA"/>
    <w:rsid w:val="00AE4ACF"/>
    <w:rsid w:val="00AE61CF"/>
    <w:rsid w:val="00AF5A31"/>
    <w:rsid w:val="00B001C3"/>
    <w:rsid w:val="00B00792"/>
    <w:rsid w:val="00B013D1"/>
    <w:rsid w:val="00B02DCA"/>
    <w:rsid w:val="00B035AF"/>
    <w:rsid w:val="00B12841"/>
    <w:rsid w:val="00B14E96"/>
    <w:rsid w:val="00B15E94"/>
    <w:rsid w:val="00B20FCD"/>
    <w:rsid w:val="00B22846"/>
    <w:rsid w:val="00B252B5"/>
    <w:rsid w:val="00B27C6D"/>
    <w:rsid w:val="00B318F2"/>
    <w:rsid w:val="00B31907"/>
    <w:rsid w:val="00B37FF8"/>
    <w:rsid w:val="00B410A9"/>
    <w:rsid w:val="00B43788"/>
    <w:rsid w:val="00B4486C"/>
    <w:rsid w:val="00B45DEB"/>
    <w:rsid w:val="00B46F86"/>
    <w:rsid w:val="00B6706F"/>
    <w:rsid w:val="00B70355"/>
    <w:rsid w:val="00B71F70"/>
    <w:rsid w:val="00B73864"/>
    <w:rsid w:val="00B75A2C"/>
    <w:rsid w:val="00B7638D"/>
    <w:rsid w:val="00B77795"/>
    <w:rsid w:val="00B809A0"/>
    <w:rsid w:val="00B831DF"/>
    <w:rsid w:val="00B83E93"/>
    <w:rsid w:val="00B86EDE"/>
    <w:rsid w:val="00B92BC4"/>
    <w:rsid w:val="00B96BBF"/>
    <w:rsid w:val="00BA1676"/>
    <w:rsid w:val="00BA5375"/>
    <w:rsid w:val="00BB230A"/>
    <w:rsid w:val="00BB244D"/>
    <w:rsid w:val="00BB39A2"/>
    <w:rsid w:val="00BC162E"/>
    <w:rsid w:val="00BC69EE"/>
    <w:rsid w:val="00BC7F33"/>
    <w:rsid w:val="00BD0F6F"/>
    <w:rsid w:val="00BD2E4E"/>
    <w:rsid w:val="00BE488A"/>
    <w:rsid w:val="00BE58BB"/>
    <w:rsid w:val="00BE5EA5"/>
    <w:rsid w:val="00BF445C"/>
    <w:rsid w:val="00BF510E"/>
    <w:rsid w:val="00BF68C2"/>
    <w:rsid w:val="00BF7ED7"/>
    <w:rsid w:val="00C032CA"/>
    <w:rsid w:val="00C03D4F"/>
    <w:rsid w:val="00C07A10"/>
    <w:rsid w:val="00C11936"/>
    <w:rsid w:val="00C12190"/>
    <w:rsid w:val="00C12B77"/>
    <w:rsid w:val="00C1572A"/>
    <w:rsid w:val="00C17BF7"/>
    <w:rsid w:val="00C264B6"/>
    <w:rsid w:val="00C26AAF"/>
    <w:rsid w:val="00C30E20"/>
    <w:rsid w:val="00C32EBD"/>
    <w:rsid w:val="00C33F6F"/>
    <w:rsid w:val="00C44B2E"/>
    <w:rsid w:val="00C44EDF"/>
    <w:rsid w:val="00C524FD"/>
    <w:rsid w:val="00C52CE0"/>
    <w:rsid w:val="00C54DEE"/>
    <w:rsid w:val="00C57267"/>
    <w:rsid w:val="00C6062C"/>
    <w:rsid w:val="00C608DE"/>
    <w:rsid w:val="00C637BE"/>
    <w:rsid w:val="00C64971"/>
    <w:rsid w:val="00C66298"/>
    <w:rsid w:val="00C67E90"/>
    <w:rsid w:val="00C707C3"/>
    <w:rsid w:val="00C83F82"/>
    <w:rsid w:val="00C86117"/>
    <w:rsid w:val="00C94560"/>
    <w:rsid w:val="00C96C37"/>
    <w:rsid w:val="00CA08DB"/>
    <w:rsid w:val="00CA32B9"/>
    <w:rsid w:val="00CA7300"/>
    <w:rsid w:val="00CB0AAA"/>
    <w:rsid w:val="00CB2012"/>
    <w:rsid w:val="00CB3227"/>
    <w:rsid w:val="00CC0839"/>
    <w:rsid w:val="00CC2B8C"/>
    <w:rsid w:val="00CC66CE"/>
    <w:rsid w:val="00CD32D5"/>
    <w:rsid w:val="00CE0F4C"/>
    <w:rsid w:val="00CE3565"/>
    <w:rsid w:val="00CF5C78"/>
    <w:rsid w:val="00CF67F4"/>
    <w:rsid w:val="00D01080"/>
    <w:rsid w:val="00D01153"/>
    <w:rsid w:val="00D011BB"/>
    <w:rsid w:val="00D05191"/>
    <w:rsid w:val="00D06FE8"/>
    <w:rsid w:val="00D0792C"/>
    <w:rsid w:val="00D1094D"/>
    <w:rsid w:val="00D11588"/>
    <w:rsid w:val="00D14633"/>
    <w:rsid w:val="00D173D7"/>
    <w:rsid w:val="00D17639"/>
    <w:rsid w:val="00D2085A"/>
    <w:rsid w:val="00D30629"/>
    <w:rsid w:val="00D30C0A"/>
    <w:rsid w:val="00D43066"/>
    <w:rsid w:val="00D43825"/>
    <w:rsid w:val="00D44D8B"/>
    <w:rsid w:val="00D45901"/>
    <w:rsid w:val="00D45CC6"/>
    <w:rsid w:val="00D56E34"/>
    <w:rsid w:val="00D65493"/>
    <w:rsid w:val="00D67235"/>
    <w:rsid w:val="00D706B2"/>
    <w:rsid w:val="00D743EF"/>
    <w:rsid w:val="00D83552"/>
    <w:rsid w:val="00D838E6"/>
    <w:rsid w:val="00D844EB"/>
    <w:rsid w:val="00D86378"/>
    <w:rsid w:val="00D8761C"/>
    <w:rsid w:val="00D93682"/>
    <w:rsid w:val="00D95988"/>
    <w:rsid w:val="00DA0D20"/>
    <w:rsid w:val="00DA23B6"/>
    <w:rsid w:val="00DA77DD"/>
    <w:rsid w:val="00DB2472"/>
    <w:rsid w:val="00DB4F78"/>
    <w:rsid w:val="00DB66BE"/>
    <w:rsid w:val="00DB67FE"/>
    <w:rsid w:val="00DC19E5"/>
    <w:rsid w:val="00DC3439"/>
    <w:rsid w:val="00DC3C7C"/>
    <w:rsid w:val="00DC47AF"/>
    <w:rsid w:val="00DC4A6D"/>
    <w:rsid w:val="00DC51AB"/>
    <w:rsid w:val="00DC6489"/>
    <w:rsid w:val="00DD780F"/>
    <w:rsid w:val="00DE4306"/>
    <w:rsid w:val="00DF1644"/>
    <w:rsid w:val="00DF45C7"/>
    <w:rsid w:val="00E00A61"/>
    <w:rsid w:val="00E1405C"/>
    <w:rsid w:val="00E20FD9"/>
    <w:rsid w:val="00E33B59"/>
    <w:rsid w:val="00E36A2D"/>
    <w:rsid w:val="00E41836"/>
    <w:rsid w:val="00E42B5D"/>
    <w:rsid w:val="00E4573F"/>
    <w:rsid w:val="00E47ACF"/>
    <w:rsid w:val="00E56799"/>
    <w:rsid w:val="00E61BA2"/>
    <w:rsid w:val="00E6240D"/>
    <w:rsid w:val="00E67499"/>
    <w:rsid w:val="00E7256F"/>
    <w:rsid w:val="00E7496D"/>
    <w:rsid w:val="00E749A3"/>
    <w:rsid w:val="00E7593D"/>
    <w:rsid w:val="00E75BED"/>
    <w:rsid w:val="00E8063C"/>
    <w:rsid w:val="00E80E9F"/>
    <w:rsid w:val="00E85FB4"/>
    <w:rsid w:val="00E90597"/>
    <w:rsid w:val="00E97591"/>
    <w:rsid w:val="00E976DD"/>
    <w:rsid w:val="00EA2101"/>
    <w:rsid w:val="00EA512F"/>
    <w:rsid w:val="00EB1C85"/>
    <w:rsid w:val="00EB3F19"/>
    <w:rsid w:val="00EB4496"/>
    <w:rsid w:val="00EB52CD"/>
    <w:rsid w:val="00EB6421"/>
    <w:rsid w:val="00EB7E20"/>
    <w:rsid w:val="00EC5137"/>
    <w:rsid w:val="00EC607E"/>
    <w:rsid w:val="00EC7F72"/>
    <w:rsid w:val="00EE14FA"/>
    <w:rsid w:val="00EE15DF"/>
    <w:rsid w:val="00EE323A"/>
    <w:rsid w:val="00EE5705"/>
    <w:rsid w:val="00EE7395"/>
    <w:rsid w:val="00EF3306"/>
    <w:rsid w:val="00F06EB3"/>
    <w:rsid w:val="00F143BB"/>
    <w:rsid w:val="00F259C5"/>
    <w:rsid w:val="00F261E8"/>
    <w:rsid w:val="00F26D40"/>
    <w:rsid w:val="00F26D78"/>
    <w:rsid w:val="00F27CFA"/>
    <w:rsid w:val="00F30830"/>
    <w:rsid w:val="00F331D4"/>
    <w:rsid w:val="00F3640A"/>
    <w:rsid w:val="00F3763D"/>
    <w:rsid w:val="00F46885"/>
    <w:rsid w:val="00F5060A"/>
    <w:rsid w:val="00F50A8D"/>
    <w:rsid w:val="00F541BA"/>
    <w:rsid w:val="00F558E0"/>
    <w:rsid w:val="00F649EF"/>
    <w:rsid w:val="00F6657C"/>
    <w:rsid w:val="00F70D14"/>
    <w:rsid w:val="00F7336C"/>
    <w:rsid w:val="00F73915"/>
    <w:rsid w:val="00F77277"/>
    <w:rsid w:val="00F819E8"/>
    <w:rsid w:val="00F85E5D"/>
    <w:rsid w:val="00F934E7"/>
    <w:rsid w:val="00F97F7B"/>
    <w:rsid w:val="00FA3449"/>
    <w:rsid w:val="00FA69EA"/>
    <w:rsid w:val="00FA7BEA"/>
    <w:rsid w:val="00FB1060"/>
    <w:rsid w:val="00FB2608"/>
    <w:rsid w:val="00FB4A0A"/>
    <w:rsid w:val="00FB6558"/>
    <w:rsid w:val="00FB6B25"/>
    <w:rsid w:val="00FC32B5"/>
    <w:rsid w:val="00FC4DF3"/>
    <w:rsid w:val="00FC4E3A"/>
    <w:rsid w:val="00FC7302"/>
    <w:rsid w:val="00FC7ED7"/>
    <w:rsid w:val="00FD038F"/>
    <w:rsid w:val="00FD35FE"/>
    <w:rsid w:val="00FD72EA"/>
    <w:rsid w:val="00FE54C4"/>
    <w:rsid w:val="00FE6227"/>
    <w:rsid w:val="00FF0025"/>
    <w:rsid w:val="00FF0173"/>
    <w:rsid w:val="00FF2DA1"/>
    <w:rsid w:val="00FF2DF6"/>
    <w:rsid w:val="00FF366F"/>
    <w:rsid w:val="00FF605B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7D61C"/>
  <w15:chartTrackingRefBased/>
  <w15:docId w15:val="{BE2BA129-7743-467C-8636-DFE0B8AF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13"/>
  </w:style>
  <w:style w:type="paragraph" w:styleId="Heading1">
    <w:name w:val="heading 1"/>
    <w:basedOn w:val="Normal"/>
    <w:next w:val="Normal"/>
    <w:link w:val="Heading1Char"/>
    <w:uiPriority w:val="9"/>
    <w:qFormat/>
    <w:rsid w:val="002C2E1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1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E1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2E1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0F03"/>
  </w:style>
  <w:style w:type="character" w:customStyle="1" w:styleId="Heading1Char">
    <w:name w:val="Heading 1 Char"/>
    <w:basedOn w:val="DefaultParagraphFont"/>
    <w:link w:val="Heading1"/>
    <w:uiPriority w:val="9"/>
    <w:rsid w:val="002C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1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E1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3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20"/>
  </w:style>
  <w:style w:type="paragraph" w:styleId="Footer">
    <w:name w:val="footer"/>
    <w:basedOn w:val="Normal"/>
    <w:link w:val="FooterChar"/>
    <w:uiPriority w:val="99"/>
    <w:unhideWhenUsed/>
    <w:rsid w:val="00C3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20"/>
  </w:style>
  <w:style w:type="character" w:styleId="IntenseEmphasis">
    <w:name w:val="Intense Emphasis"/>
    <w:basedOn w:val="DefaultParagraphFont"/>
    <w:uiPriority w:val="21"/>
    <w:qFormat/>
    <w:rsid w:val="002C2E13"/>
    <w:rPr>
      <w:b/>
      <w:bCs/>
      <w:i/>
      <w:iCs/>
    </w:rPr>
  </w:style>
  <w:style w:type="table" w:styleId="TableGrid">
    <w:name w:val="Table Grid"/>
    <w:basedOn w:val="TableNormal"/>
    <w:uiPriority w:val="39"/>
    <w:rsid w:val="009C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4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L"/>
    <w:basedOn w:val="Normal"/>
    <w:link w:val="ListParagraphChar"/>
    <w:uiPriority w:val="34"/>
    <w:qFormat/>
    <w:rsid w:val="003E07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2E1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330B7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0B7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aliases w:val=" BVI fnr,BVI fnr, BVI fnr Car Car,BVI fnr Car, BVI fnr Car Car Car Car, BVI fnr Car Car Car Car Char"/>
    <w:basedOn w:val="DefaultParagraphFont"/>
    <w:link w:val="Char2"/>
    <w:uiPriority w:val="99"/>
    <w:unhideWhenUsed/>
    <w:rsid w:val="00330B74"/>
    <w:rPr>
      <w:vertAlign w:val="superscript"/>
    </w:rPr>
  </w:style>
  <w:style w:type="table" w:customStyle="1" w:styleId="TableGrid0">
    <w:name w:val="TableGrid"/>
    <w:rsid w:val="006577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737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3737C7"/>
    <w:pPr>
      <w:spacing w:after="160" w:line="240" w:lineRule="exact"/>
    </w:pPr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1F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6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6073A2"/>
    <w:pPr>
      <w:tabs>
        <w:tab w:val="right" w:leader="dot" w:pos="9710"/>
      </w:tabs>
      <w:spacing w:after="100"/>
      <w:ind w:left="450"/>
    </w:pPr>
  </w:style>
  <w:style w:type="paragraph" w:styleId="TOC1">
    <w:name w:val="toc 1"/>
    <w:basedOn w:val="Normal"/>
    <w:next w:val="Normal"/>
    <w:autoRedefine/>
    <w:uiPriority w:val="39"/>
    <w:unhideWhenUsed/>
    <w:rsid w:val="00B15E94"/>
    <w:pPr>
      <w:tabs>
        <w:tab w:val="left" w:pos="450"/>
        <w:tab w:val="right" w:leader="dot" w:pos="971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6549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C2E1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E1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E1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E1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E1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E1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E1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1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C2E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E1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2E1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C2E13"/>
    <w:rPr>
      <w:b/>
      <w:bCs/>
    </w:rPr>
  </w:style>
  <w:style w:type="character" w:styleId="Emphasis">
    <w:name w:val="Emphasis"/>
    <w:basedOn w:val="DefaultParagraphFont"/>
    <w:uiPriority w:val="20"/>
    <w:qFormat/>
    <w:rsid w:val="002C2E1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C2E1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E1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C2E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C2E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C2E1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C2E1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C2E13"/>
    <w:pPr>
      <w:outlineLvl w:val="9"/>
    </w:pPr>
  </w:style>
  <w:style w:type="table" w:customStyle="1" w:styleId="TableGrid4">
    <w:name w:val="Table Grid4"/>
    <w:basedOn w:val="TableNormal"/>
    <w:next w:val="TableGrid"/>
    <w:uiPriority w:val="59"/>
    <w:rsid w:val="00071A6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410A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02DC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24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F3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8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308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830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2F1B2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2BBA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268C"/>
  </w:style>
  <w:style w:type="character" w:customStyle="1" w:styleId="DateChar">
    <w:name w:val="Date Char"/>
    <w:basedOn w:val="DefaultParagraphFont"/>
    <w:link w:val="Date"/>
    <w:uiPriority w:val="99"/>
    <w:semiHidden/>
    <w:rsid w:val="0023268C"/>
  </w:style>
  <w:style w:type="paragraph" w:styleId="TOC3">
    <w:name w:val="toc 3"/>
    <w:basedOn w:val="Normal"/>
    <w:next w:val="Normal"/>
    <w:autoRedefine/>
    <w:uiPriority w:val="39"/>
    <w:unhideWhenUsed/>
    <w:rsid w:val="006073A2"/>
    <w:pPr>
      <w:tabs>
        <w:tab w:val="right" w:leader="dot" w:pos="9710"/>
      </w:tabs>
      <w:spacing w:after="100"/>
      <w:ind w:left="450"/>
    </w:pPr>
  </w:style>
  <w:style w:type="paragraph" w:styleId="BodyText">
    <w:name w:val="Body Text"/>
    <w:basedOn w:val="Normal"/>
    <w:link w:val="BodyTextChar"/>
    <w:uiPriority w:val="99"/>
    <w:rsid w:val="007B0803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B0803"/>
    <w:rPr>
      <w:rFonts w:ascii="Times New Roman" w:eastAsia="Times New Roman" w:hAnsi="Times New Roman" w:cs="Times New Roman"/>
      <w:b/>
      <w:i/>
      <w:sz w:val="24"/>
      <w:lang w:eastAsia="en-GB"/>
    </w:rPr>
  </w:style>
  <w:style w:type="paragraph" w:styleId="BodyText2">
    <w:name w:val="Body Text 2"/>
    <w:basedOn w:val="Normal"/>
    <w:link w:val="BodyText2Char"/>
    <w:uiPriority w:val="99"/>
    <w:rsid w:val="007B0803"/>
    <w:pPr>
      <w:spacing w:line="48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B0803"/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,L Char"/>
    <w:link w:val="ListParagraph"/>
    <w:uiPriority w:val="34"/>
    <w:qFormat/>
    <w:rsid w:val="007B0803"/>
  </w:style>
  <w:style w:type="paragraph" w:styleId="NormalWeb">
    <w:name w:val="Normal (Web)"/>
    <w:basedOn w:val="Normal"/>
    <w:uiPriority w:val="99"/>
    <w:semiHidden/>
    <w:unhideWhenUsed/>
    <w:rsid w:val="00CA32B9"/>
    <w:pPr>
      <w:spacing w:after="150" w:line="240" w:lineRule="auto"/>
    </w:pPr>
    <w:rPr>
      <w:rFonts w:ascii="Roboto" w:eastAsia="Times New Roman" w:hAnsi="Roboto" w:cs="Times New Roman"/>
      <w:color w:val="454545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C15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6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42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7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9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86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E5421389A9C45B9715F4635D04BA2" ma:contentTypeVersion="12" ma:contentTypeDescription="Create a new document." ma:contentTypeScope="" ma:versionID="2fe210ecadfbd08bec694206a0894af9">
  <xsd:schema xmlns:xsd="http://www.w3.org/2001/XMLSchema" xmlns:xs="http://www.w3.org/2001/XMLSchema" xmlns:p="http://schemas.microsoft.com/office/2006/metadata/properties" xmlns:ns3="44a14099-cec4-4adc-a615-00f5e506ea84" xmlns:ns4="7ff20512-7bd8-4e16-b2ba-a008efca7f6a" targetNamespace="http://schemas.microsoft.com/office/2006/metadata/properties" ma:root="true" ma:fieldsID="0fd2a8016dbd344cc9b54dc63bd4103f" ns3:_="" ns4:_="">
    <xsd:import namespace="44a14099-cec4-4adc-a615-00f5e506ea84"/>
    <xsd:import namespace="7ff20512-7bd8-4e16-b2ba-a008efca7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4099-cec4-4adc-a615-00f5e506e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20512-7bd8-4e16-b2ba-a008efca7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E4B5-CBCD-47F7-9756-CAE8AF55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14099-cec4-4adc-a615-00f5e506ea84"/>
    <ds:schemaRef ds:uri="7ff20512-7bd8-4e16-b2ba-a008efca7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B7B32-A003-46E6-8542-9489FC8BD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F591F-5DCA-4E83-BCA1-0D3B91FF9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AB81B-FFB7-4FE5-9C14-A4BA4590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2338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Direction for the Management of the United Nations Trust Fund in Support of Victims of Sexual Exploitation and Abuse by United Nations Staff and Related Personnel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Direction for the Management of the United Nations Trust Fund in Support of Victims of Sexual Exploitation and Abuse by United Nations Staff and Related Personnel</dc:title>
  <dc:subject/>
  <dc:creator>Conduct and Discipline Unit, Department of Field Support – Rev. 3 – December 2017. This supersedes rev. 1 of June 2016 and rev. 2 of July 2017.</dc:creator>
  <cp:keywords/>
  <dc:description/>
  <cp:lastModifiedBy>Bissera Kostova</cp:lastModifiedBy>
  <cp:revision>2</cp:revision>
  <cp:lastPrinted>2018-05-07T20:12:00Z</cp:lastPrinted>
  <dcterms:created xsi:type="dcterms:W3CDTF">2022-07-05T17:14:00Z</dcterms:created>
  <dcterms:modified xsi:type="dcterms:W3CDTF">2022-07-05T17:14:00Z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0x0101003B8E5421389A9C45B9715F4635D04BA2</vt:lpwstr>
  </property>
</Properties>
</file>